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29FA" w14:textId="77777777" w:rsidR="00C23D8E" w:rsidRDefault="00C23D8E" w:rsidP="003A2CD5">
      <w:pPr>
        <w:spacing w:after="164"/>
        <w:rPr>
          <w:rFonts w:ascii="Arial" w:eastAsia="Arial" w:hAnsi="Arial" w:cs="Arial"/>
          <w:b/>
          <w:color w:val="4F81BC"/>
          <w:sz w:val="40"/>
        </w:rPr>
      </w:pPr>
    </w:p>
    <w:p w14:paraId="05C33A45" w14:textId="310E2932" w:rsidR="003A2CD5" w:rsidRDefault="003A2CD5" w:rsidP="003A2CD5">
      <w:pPr>
        <w:spacing w:after="164"/>
      </w:pPr>
      <w:r>
        <w:rPr>
          <w:rFonts w:ascii="Arial" w:eastAsia="Arial" w:hAnsi="Arial" w:cs="Arial"/>
          <w:b/>
          <w:color w:val="4F81BC"/>
          <w:sz w:val="40"/>
        </w:rPr>
        <w:t>E-submission Process</w:t>
      </w:r>
      <w:r>
        <w:rPr>
          <w:rFonts w:ascii="Arial" w:eastAsia="Arial" w:hAnsi="Arial" w:cs="Arial"/>
          <w:color w:val="4F81BC"/>
          <w:sz w:val="40"/>
        </w:rPr>
        <w:t xml:space="preserve"> </w:t>
      </w:r>
    </w:p>
    <w:p w14:paraId="2D9F119B" w14:textId="3EB221D2" w:rsidR="003A2CD5" w:rsidRDefault="003A2CD5" w:rsidP="003A2CD5">
      <w:pPr>
        <w:spacing w:after="16"/>
      </w:pPr>
      <w:r>
        <w:rPr>
          <w:rFonts w:ascii="Arial" w:eastAsia="Arial" w:hAnsi="Arial" w:cs="Arial"/>
          <w:color w:val="4F81BC"/>
          <w:sz w:val="40"/>
        </w:rPr>
        <w:t xml:space="preserve">Subject Guide </w:t>
      </w:r>
      <w:r w:rsidR="00C23D8E">
        <w:rPr>
          <w:rFonts w:ascii="Arial" w:eastAsia="Arial" w:hAnsi="Arial" w:cs="Arial"/>
          <w:color w:val="4F81BC"/>
          <w:sz w:val="40"/>
        </w:rPr>
        <w:t xml:space="preserve">- </w:t>
      </w:r>
      <w:r w:rsidR="001F5D3C">
        <w:rPr>
          <w:rFonts w:ascii="Arial" w:eastAsia="Arial" w:hAnsi="Arial" w:cs="Arial"/>
          <w:color w:val="4F81BC"/>
          <w:sz w:val="40"/>
        </w:rPr>
        <w:t>November</w:t>
      </w:r>
      <w:r w:rsidR="00C23D8E">
        <w:rPr>
          <w:rFonts w:ascii="Arial" w:eastAsia="Arial" w:hAnsi="Arial" w:cs="Arial"/>
          <w:color w:val="4F81BC"/>
          <w:sz w:val="40"/>
        </w:rPr>
        <w:t xml:space="preserve"> 2021</w:t>
      </w:r>
    </w:p>
    <w:p w14:paraId="4A73250D" w14:textId="309EE41E" w:rsidR="003A2CD5" w:rsidRPr="008319FB" w:rsidRDefault="003A2CD5" w:rsidP="003A2CD5">
      <w:pPr>
        <w:spacing w:after="255"/>
        <w:rPr>
          <w:rFonts w:ascii="Arial" w:hAnsi="Arial" w:cs="Arial"/>
          <w:sz w:val="18"/>
          <w:szCs w:val="18"/>
        </w:rPr>
      </w:pPr>
      <w:r w:rsidRPr="008319FB">
        <w:rPr>
          <w:rFonts w:ascii="Arial" w:hAnsi="Arial" w:cs="Arial"/>
          <w:color w:val="4F81BC"/>
          <w:sz w:val="20"/>
          <w:szCs w:val="18"/>
        </w:rPr>
        <w:t xml:space="preserve">GCSE / GCE / EXTENDED PROJECT     </w:t>
      </w:r>
    </w:p>
    <w:p w14:paraId="3E6130F9" w14:textId="77777777" w:rsidR="003A2CD5" w:rsidRDefault="003A2CD5" w:rsidP="003A2CD5">
      <w:pPr>
        <w:spacing w:after="223"/>
      </w:pPr>
      <w:r>
        <w:rPr>
          <w:rFonts w:ascii="Arial" w:eastAsia="Arial" w:hAnsi="Arial" w:cs="Arial"/>
          <w:sz w:val="28"/>
        </w:rPr>
        <w:t xml:space="preserve"> </w:t>
      </w:r>
    </w:p>
    <w:p w14:paraId="31A0A4B6" w14:textId="77777777" w:rsidR="003A2CD5" w:rsidRDefault="003A2CD5" w:rsidP="003A2CD5">
      <w:pPr>
        <w:spacing w:after="224"/>
      </w:pPr>
      <w:r>
        <w:rPr>
          <w:rFonts w:ascii="Arial" w:eastAsia="Arial" w:hAnsi="Arial" w:cs="Arial"/>
          <w:sz w:val="28"/>
        </w:rPr>
        <w:t xml:space="preserve"> </w:t>
      </w:r>
    </w:p>
    <w:p w14:paraId="7ADBB54D" w14:textId="77777777" w:rsidR="003A2CD5" w:rsidRDefault="003A2CD5" w:rsidP="003A2CD5">
      <w:pPr>
        <w:spacing w:after="224"/>
      </w:pPr>
      <w:r>
        <w:rPr>
          <w:rFonts w:ascii="Arial" w:eastAsia="Arial" w:hAnsi="Arial" w:cs="Arial"/>
          <w:sz w:val="28"/>
        </w:rPr>
        <w:t xml:space="preserve"> </w:t>
      </w:r>
    </w:p>
    <w:p w14:paraId="59C74D59" w14:textId="7D1DC989" w:rsidR="003A2CD5" w:rsidRDefault="003A2CD5" w:rsidP="003A2CD5">
      <w:pPr>
        <w:spacing w:after="201" w:line="276" w:lineRule="auto"/>
        <w:ind w:left="-5" w:hanging="10"/>
      </w:pPr>
      <w:r>
        <w:rPr>
          <w:rFonts w:ascii="Arial" w:eastAsia="Arial" w:hAnsi="Arial" w:cs="Arial"/>
          <w:sz w:val="28"/>
        </w:rPr>
        <w:t xml:space="preserve">This booklet outlines the subject specific requirements for each subject using e-submission in </w:t>
      </w:r>
      <w:r w:rsidR="001F5D3C">
        <w:rPr>
          <w:rFonts w:ascii="Arial" w:eastAsia="Arial" w:hAnsi="Arial" w:cs="Arial"/>
          <w:sz w:val="28"/>
        </w:rPr>
        <w:t xml:space="preserve">November </w:t>
      </w:r>
      <w:r>
        <w:rPr>
          <w:rFonts w:ascii="Arial" w:eastAsia="Arial" w:hAnsi="Arial" w:cs="Arial"/>
          <w:sz w:val="28"/>
        </w:rPr>
        <w:t xml:space="preserve">2021, as well as the recommended file types to use and maximum file sizes when uploading work.  </w:t>
      </w:r>
    </w:p>
    <w:p w14:paraId="4DEF2B45" w14:textId="77777777" w:rsidR="003A2CD5" w:rsidRDefault="003A2CD5" w:rsidP="003A2CD5">
      <w:pPr>
        <w:spacing w:after="201" w:line="276" w:lineRule="auto"/>
        <w:ind w:left="-5" w:hanging="10"/>
      </w:pPr>
      <w:r>
        <w:rPr>
          <w:rFonts w:ascii="Arial" w:eastAsia="Arial" w:hAnsi="Arial" w:cs="Arial"/>
          <w:sz w:val="28"/>
        </w:rPr>
        <w:t xml:space="preserve">The booklet is divided into internally assessed and externally assessed units/components, and by level of qualification.  </w:t>
      </w:r>
    </w:p>
    <w:p w14:paraId="6B5BCB08" w14:textId="741D3E8C" w:rsidR="003A2CD5" w:rsidRDefault="003A2CD5" w:rsidP="003A2CD5">
      <w:pPr>
        <w:spacing w:after="0" w:line="276" w:lineRule="auto"/>
        <w:ind w:left="-5" w:hanging="10"/>
        <w:rPr>
          <w:rFonts w:ascii="Arial" w:eastAsia="Arial" w:hAnsi="Arial" w:cs="Arial"/>
          <w:sz w:val="28"/>
        </w:rPr>
      </w:pPr>
      <w:r>
        <w:rPr>
          <w:rFonts w:ascii="Arial" w:eastAsia="Arial" w:hAnsi="Arial" w:cs="Arial"/>
          <w:sz w:val="28"/>
        </w:rPr>
        <w:t xml:space="preserve">It also contains brief advice relating to the upload process. For more detailed step by step advice please read </w:t>
      </w:r>
      <w:hyperlink r:id="rId10" w:history="1">
        <w:r w:rsidRPr="003A2CD5">
          <w:rPr>
            <w:rStyle w:val="Hyperlink"/>
            <w:rFonts w:ascii="Arial" w:eastAsia="Arial" w:hAnsi="Arial" w:cs="Arial"/>
            <w:sz w:val="28"/>
          </w:rPr>
          <w:t>E-submission Process – Centre Guide 2021 – 2022.</w:t>
        </w:r>
      </w:hyperlink>
      <w:r>
        <w:rPr>
          <w:rFonts w:ascii="Arial" w:eastAsia="Arial" w:hAnsi="Arial" w:cs="Arial"/>
          <w:sz w:val="28"/>
        </w:rPr>
        <w:t xml:space="preserve"> </w:t>
      </w:r>
    </w:p>
    <w:p w14:paraId="7998D766" w14:textId="15D50B12" w:rsidR="00C23D8E" w:rsidRDefault="00C23D8E">
      <w:r>
        <w:br w:type="page"/>
      </w:r>
    </w:p>
    <w:sdt>
      <w:sdtPr>
        <w:id w:val="-1302998835"/>
        <w:docPartObj>
          <w:docPartGallery w:val="Table of Contents"/>
        </w:docPartObj>
      </w:sdtPr>
      <w:sdtEndPr/>
      <w:sdtContent>
        <w:p w14:paraId="42E784DE" w14:textId="77777777" w:rsidR="00C23D8E" w:rsidRPr="006F4D26" w:rsidRDefault="00C23D8E" w:rsidP="00C23D8E">
          <w:pPr>
            <w:spacing w:after="0"/>
            <w:rPr>
              <w:rFonts w:ascii="Arial" w:hAnsi="Arial" w:cs="Arial"/>
            </w:rPr>
          </w:pPr>
          <w:r w:rsidRPr="006F4D26">
            <w:rPr>
              <w:rFonts w:ascii="Arial" w:eastAsia="Arial" w:hAnsi="Arial" w:cs="Arial"/>
              <w:b/>
              <w:color w:val="365F91"/>
              <w:sz w:val="24"/>
            </w:rPr>
            <w:t>Contents</w:t>
          </w:r>
          <w:r w:rsidRPr="006F4D26">
            <w:rPr>
              <w:rFonts w:ascii="Arial" w:eastAsia="Arial" w:hAnsi="Arial" w:cs="Arial"/>
              <w:sz w:val="28"/>
            </w:rPr>
            <w:t xml:space="preserve"> </w:t>
          </w:r>
        </w:p>
        <w:p w14:paraId="0CBBE108" w14:textId="4BD50716" w:rsidR="00BC7E78" w:rsidRPr="00BC7E78" w:rsidRDefault="00C23D8E">
          <w:pPr>
            <w:pStyle w:val="TOC1"/>
            <w:tabs>
              <w:tab w:val="right" w:leader="dot" w:pos="9016"/>
            </w:tabs>
            <w:rPr>
              <w:rFonts w:ascii="Arial" w:eastAsiaTheme="minorEastAsia" w:hAnsi="Arial" w:cs="Arial"/>
              <w:noProof/>
              <w:color w:val="auto"/>
            </w:rPr>
          </w:pPr>
          <w:r w:rsidRPr="006F4D26">
            <w:rPr>
              <w:rFonts w:ascii="Arial" w:hAnsi="Arial" w:cs="Arial"/>
            </w:rPr>
            <w:fldChar w:fldCharType="begin"/>
          </w:r>
          <w:r w:rsidRPr="006F4D26">
            <w:rPr>
              <w:rFonts w:ascii="Arial" w:hAnsi="Arial" w:cs="Arial"/>
            </w:rPr>
            <w:instrText xml:space="preserve"> TOC \o "1-2" \h \z \u </w:instrText>
          </w:r>
          <w:r w:rsidRPr="006F4D26">
            <w:rPr>
              <w:rFonts w:ascii="Arial" w:hAnsi="Arial" w:cs="Arial"/>
            </w:rPr>
            <w:fldChar w:fldCharType="separate"/>
          </w:r>
          <w:hyperlink w:anchor="_Toc83384501" w:history="1">
            <w:r w:rsidR="00BC7E78" w:rsidRPr="00BC7E78">
              <w:rPr>
                <w:rStyle w:val="Hyperlink"/>
                <w:rFonts w:ascii="Arial" w:hAnsi="Arial" w:cs="Arial"/>
                <w:noProof/>
              </w:rPr>
              <w:t>Preparing for e-submission</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_Toc83384501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3</w:t>
            </w:r>
            <w:r w:rsidR="00BC7E78" w:rsidRPr="00BC7E78">
              <w:rPr>
                <w:rFonts w:ascii="Arial" w:hAnsi="Arial" w:cs="Arial"/>
                <w:noProof/>
                <w:webHidden/>
              </w:rPr>
              <w:fldChar w:fldCharType="end"/>
            </w:r>
          </w:hyperlink>
        </w:p>
        <w:p w14:paraId="1EB499DE" w14:textId="1CB26356" w:rsidR="00BC7E78" w:rsidRPr="00BC7E78" w:rsidRDefault="00BF4E81">
          <w:pPr>
            <w:pStyle w:val="TOC1"/>
            <w:tabs>
              <w:tab w:val="right" w:leader="dot" w:pos="9016"/>
            </w:tabs>
            <w:rPr>
              <w:rFonts w:ascii="Arial" w:eastAsiaTheme="minorEastAsia" w:hAnsi="Arial" w:cs="Arial"/>
              <w:noProof/>
              <w:color w:val="auto"/>
            </w:rPr>
          </w:pPr>
          <w:hyperlink w:anchor="_Toc83384502" w:history="1">
            <w:r w:rsidR="00BC7E78" w:rsidRPr="00BC7E78">
              <w:rPr>
                <w:rStyle w:val="Hyperlink"/>
                <w:rFonts w:ascii="Arial" w:hAnsi="Arial" w:cs="Arial"/>
                <w:noProof/>
              </w:rPr>
              <w:t>Prior to e-submission</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_Toc83384502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3</w:t>
            </w:r>
            <w:r w:rsidR="00BC7E78" w:rsidRPr="00BC7E78">
              <w:rPr>
                <w:rFonts w:ascii="Arial" w:hAnsi="Arial" w:cs="Arial"/>
                <w:noProof/>
                <w:webHidden/>
              </w:rPr>
              <w:fldChar w:fldCharType="end"/>
            </w:r>
          </w:hyperlink>
        </w:p>
        <w:p w14:paraId="117FA8B3" w14:textId="676E1DFE" w:rsidR="00BC7E78" w:rsidRPr="00BC7E78" w:rsidRDefault="00BF4E81">
          <w:pPr>
            <w:pStyle w:val="TOC1"/>
            <w:tabs>
              <w:tab w:val="right" w:leader="dot" w:pos="9016"/>
            </w:tabs>
            <w:rPr>
              <w:rFonts w:ascii="Arial" w:eastAsiaTheme="minorEastAsia" w:hAnsi="Arial" w:cs="Arial"/>
              <w:noProof/>
              <w:color w:val="auto"/>
            </w:rPr>
          </w:pPr>
          <w:hyperlink w:anchor="_Toc83384503" w:history="1">
            <w:r w:rsidR="00BC7E78" w:rsidRPr="00BC7E78">
              <w:rPr>
                <w:rStyle w:val="Hyperlink"/>
                <w:rFonts w:ascii="Arial" w:hAnsi="Arial" w:cs="Arial"/>
                <w:noProof/>
              </w:rPr>
              <w:t>Uploading work through e-submission</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_Toc83384503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4</w:t>
            </w:r>
            <w:r w:rsidR="00BC7E78" w:rsidRPr="00BC7E78">
              <w:rPr>
                <w:rFonts w:ascii="Arial" w:hAnsi="Arial" w:cs="Arial"/>
                <w:noProof/>
                <w:webHidden/>
              </w:rPr>
              <w:fldChar w:fldCharType="end"/>
            </w:r>
          </w:hyperlink>
        </w:p>
        <w:p w14:paraId="6977A6B4" w14:textId="74ADF8DA" w:rsidR="00BC7E78" w:rsidRPr="00BC7E78" w:rsidRDefault="00BF4E81">
          <w:pPr>
            <w:pStyle w:val="TOC2"/>
            <w:tabs>
              <w:tab w:val="right" w:leader="dot" w:pos="9016"/>
            </w:tabs>
            <w:rPr>
              <w:rFonts w:ascii="Arial" w:eastAsiaTheme="minorEastAsia" w:hAnsi="Arial" w:cs="Arial"/>
              <w:noProof/>
              <w:color w:val="auto"/>
            </w:rPr>
          </w:pPr>
          <w:hyperlink w:anchor="_Toc83384504" w:history="1">
            <w:r w:rsidR="00BC7E78" w:rsidRPr="00BC7E78">
              <w:rPr>
                <w:rStyle w:val="Hyperlink"/>
                <w:rFonts w:ascii="Arial" w:hAnsi="Arial" w:cs="Arial"/>
                <w:noProof/>
              </w:rPr>
              <w:t>Further information &amp; Contacts</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_Toc83384504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4</w:t>
            </w:r>
            <w:r w:rsidR="00BC7E78" w:rsidRPr="00BC7E78">
              <w:rPr>
                <w:rFonts w:ascii="Arial" w:hAnsi="Arial" w:cs="Arial"/>
                <w:noProof/>
                <w:webHidden/>
              </w:rPr>
              <w:fldChar w:fldCharType="end"/>
            </w:r>
          </w:hyperlink>
        </w:p>
        <w:p w14:paraId="2E4332C4" w14:textId="74D688E8" w:rsidR="00BC7E78" w:rsidRPr="00BC7E78" w:rsidRDefault="00BF4E81">
          <w:pPr>
            <w:pStyle w:val="TOC1"/>
            <w:tabs>
              <w:tab w:val="right" w:leader="dot" w:pos="9016"/>
            </w:tabs>
            <w:rPr>
              <w:rFonts w:ascii="Arial" w:eastAsiaTheme="minorEastAsia" w:hAnsi="Arial" w:cs="Arial"/>
              <w:noProof/>
              <w:color w:val="auto"/>
            </w:rPr>
          </w:pPr>
          <w:hyperlink w:anchor="_Toc83384505" w:history="1">
            <w:r w:rsidR="00BC7E78" w:rsidRPr="00BC7E78">
              <w:rPr>
                <w:rStyle w:val="Hyperlink"/>
                <w:rFonts w:ascii="Arial" w:hAnsi="Arial" w:cs="Arial"/>
                <w:noProof/>
              </w:rPr>
              <w:t>Extended Project – Internally Assessed</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_Toc83384505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5</w:t>
            </w:r>
            <w:r w:rsidR="00BC7E78" w:rsidRPr="00BC7E78">
              <w:rPr>
                <w:rFonts w:ascii="Arial" w:hAnsi="Arial" w:cs="Arial"/>
                <w:noProof/>
                <w:webHidden/>
              </w:rPr>
              <w:fldChar w:fldCharType="end"/>
            </w:r>
          </w:hyperlink>
        </w:p>
        <w:p w14:paraId="62FF47D7" w14:textId="1654345F" w:rsidR="00BC7E78" w:rsidRPr="00BC7E78" w:rsidRDefault="00BF4E81">
          <w:pPr>
            <w:pStyle w:val="TOC2"/>
            <w:tabs>
              <w:tab w:val="right" w:leader="dot" w:pos="9016"/>
            </w:tabs>
            <w:rPr>
              <w:rFonts w:ascii="Arial" w:eastAsiaTheme="minorEastAsia" w:hAnsi="Arial" w:cs="Arial"/>
              <w:noProof/>
              <w:color w:val="auto"/>
            </w:rPr>
          </w:pPr>
          <w:hyperlink w:anchor="_Toc83384506" w:history="1">
            <w:r w:rsidR="00BC7E78" w:rsidRPr="00BC7E78">
              <w:rPr>
                <w:rStyle w:val="Hyperlink"/>
                <w:rFonts w:ascii="Arial" w:hAnsi="Arial" w:cs="Arial"/>
                <w:noProof/>
              </w:rPr>
              <w:t>Level 3</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_Toc83384506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5</w:t>
            </w:r>
            <w:r w:rsidR="00BC7E78" w:rsidRPr="00BC7E78">
              <w:rPr>
                <w:rFonts w:ascii="Arial" w:hAnsi="Arial" w:cs="Arial"/>
                <w:noProof/>
                <w:webHidden/>
              </w:rPr>
              <w:fldChar w:fldCharType="end"/>
            </w:r>
          </w:hyperlink>
        </w:p>
        <w:p w14:paraId="7673FD9C" w14:textId="698EDE14" w:rsidR="00BC7E78" w:rsidRPr="00BC7E78" w:rsidRDefault="00BF4E81">
          <w:pPr>
            <w:pStyle w:val="TOC1"/>
            <w:tabs>
              <w:tab w:val="right" w:leader="dot" w:pos="9016"/>
            </w:tabs>
            <w:rPr>
              <w:rFonts w:ascii="Arial" w:eastAsiaTheme="minorEastAsia" w:hAnsi="Arial" w:cs="Arial"/>
              <w:noProof/>
              <w:color w:val="auto"/>
            </w:rPr>
          </w:pPr>
          <w:hyperlink w:anchor="_Toc83384507" w:history="1">
            <w:r w:rsidR="00BC7E78" w:rsidRPr="00BC7E78">
              <w:rPr>
                <w:rStyle w:val="Hyperlink"/>
                <w:rFonts w:ascii="Arial" w:hAnsi="Arial" w:cs="Arial"/>
                <w:noProof/>
              </w:rPr>
              <w:t>GCSE Internally Assessed Subjects</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_Toc83384507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6</w:t>
            </w:r>
            <w:r w:rsidR="00BC7E78" w:rsidRPr="00BC7E78">
              <w:rPr>
                <w:rFonts w:ascii="Arial" w:hAnsi="Arial" w:cs="Arial"/>
                <w:noProof/>
                <w:webHidden/>
              </w:rPr>
              <w:fldChar w:fldCharType="end"/>
            </w:r>
          </w:hyperlink>
        </w:p>
        <w:p w14:paraId="5AD54933" w14:textId="6BC067E0" w:rsidR="00BC7E78" w:rsidRPr="00BC7E78" w:rsidRDefault="00BF4E81">
          <w:pPr>
            <w:pStyle w:val="TOC2"/>
            <w:tabs>
              <w:tab w:val="right" w:leader="dot" w:pos="9016"/>
            </w:tabs>
            <w:rPr>
              <w:rFonts w:ascii="Arial" w:eastAsiaTheme="minorEastAsia" w:hAnsi="Arial" w:cs="Arial"/>
              <w:noProof/>
              <w:color w:val="auto"/>
            </w:rPr>
          </w:pPr>
          <w:hyperlink w:anchor="_Toc83384508" w:history="1">
            <w:r w:rsidR="00BC7E78" w:rsidRPr="00BC7E78">
              <w:rPr>
                <w:rStyle w:val="Hyperlink"/>
                <w:rFonts w:ascii="Arial" w:hAnsi="Arial" w:cs="Arial"/>
                <w:noProof/>
              </w:rPr>
              <w:t>English (WJEC – Wales Only)</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_Toc83384508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6</w:t>
            </w:r>
            <w:r w:rsidR="00BC7E78" w:rsidRPr="00BC7E78">
              <w:rPr>
                <w:rFonts w:ascii="Arial" w:hAnsi="Arial" w:cs="Arial"/>
                <w:noProof/>
                <w:webHidden/>
              </w:rPr>
              <w:fldChar w:fldCharType="end"/>
            </w:r>
          </w:hyperlink>
        </w:p>
        <w:p w14:paraId="4366095C" w14:textId="11FD1E6D" w:rsidR="00BC7E78" w:rsidRPr="00BC7E78" w:rsidRDefault="00BF4E81">
          <w:pPr>
            <w:pStyle w:val="TOC2"/>
            <w:tabs>
              <w:tab w:val="right" w:leader="dot" w:pos="9016"/>
            </w:tabs>
            <w:rPr>
              <w:rFonts w:ascii="Arial" w:eastAsiaTheme="minorEastAsia" w:hAnsi="Arial" w:cs="Arial"/>
              <w:noProof/>
              <w:color w:val="auto"/>
            </w:rPr>
          </w:pPr>
          <w:hyperlink w:anchor="_Toc83384509" w:history="1">
            <w:r w:rsidR="00BC7E78" w:rsidRPr="00BC7E78">
              <w:rPr>
                <w:rStyle w:val="Hyperlink"/>
                <w:rFonts w:ascii="Arial" w:hAnsi="Arial" w:cs="Arial"/>
                <w:noProof/>
              </w:rPr>
              <w:t>Welsh (WJEC)</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_Toc83384509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7</w:t>
            </w:r>
            <w:r w:rsidR="00BC7E78" w:rsidRPr="00BC7E78">
              <w:rPr>
                <w:rFonts w:ascii="Arial" w:hAnsi="Arial" w:cs="Arial"/>
                <w:noProof/>
                <w:webHidden/>
              </w:rPr>
              <w:fldChar w:fldCharType="end"/>
            </w:r>
          </w:hyperlink>
        </w:p>
        <w:p w14:paraId="3C81F47A" w14:textId="2DCBDA68" w:rsidR="00BC7E78" w:rsidRPr="00BC7E78" w:rsidRDefault="00BF4E81">
          <w:pPr>
            <w:pStyle w:val="TOC1"/>
            <w:tabs>
              <w:tab w:val="right" w:leader="dot" w:pos="9016"/>
            </w:tabs>
            <w:rPr>
              <w:rFonts w:ascii="Arial" w:eastAsiaTheme="minorEastAsia" w:hAnsi="Arial" w:cs="Arial"/>
              <w:noProof/>
              <w:color w:val="auto"/>
            </w:rPr>
          </w:pPr>
          <w:hyperlink w:anchor="_Toc83384510" w:history="1">
            <w:r w:rsidR="00BC7E78" w:rsidRPr="00BC7E78">
              <w:rPr>
                <w:rStyle w:val="Hyperlink"/>
                <w:rFonts w:ascii="Arial" w:hAnsi="Arial" w:cs="Arial"/>
                <w:noProof/>
              </w:rPr>
              <w:t>GCSE Externally Assessed Subjects</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_Toc83384510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8</w:t>
            </w:r>
            <w:r w:rsidR="00BC7E78" w:rsidRPr="00BC7E78">
              <w:rPr>
                <w:rFonts w:ascii="Arial" w:hAnsi="Arial" w:cs="Arial"/>
                <w:noProof/>
                <w:webHidden/>
              </w:rPr>
              <w:fldChar w:fldCharType="end"/>
            </w:r>
          </w:hyperlink>
        </w:p>
        <w:p w14:paraId="608CAEEE" w14:textId="73664FC1" w:rsidR="00BC7E78" w:rsidRPr="00BC7E78" w:rsidRDefault="00BF4E81">
          <w:pPr>
            <w:pStyle w:val="TOC2"/>
            <w:tabs>
              <w:tab w:val="right" w:leader="dot" w:pos="9016"/>
            </w:tabs>
            <w:rPr>
              <w:rFonts w:ascii="Arial" w:eastAsiaTheme="minorEastAsia" w:hAnsi="Arial" w:cs="Arial"/>
              <w:noProof/>
              <w:color w:val="auto"/>
            </w:rPr>
          </w:pPr>
          <w:hyperlink w:anchor="_Toc83384511" w:history="1">
            <w:r w:rsidR="00BC7E78" w:rsidRPr="00BC7E78">
              <w:rPr>
                <w:rStyle w:val="Hyperlink"/>
                <w:rFonts w:ascii="Arial" w:hAnsi="Arial" w:cs="Arial"/>
                <w:noProof/>
              </w:rPr>
              <w:t>Art and Design (Eduqas)</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_Toc83384511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8</w:t>
            </w:r>
            <w:r w:rsidR="00BC7E78" w:rsidRPr="00BC7E78">
              <w:rPr>
                <w:rFonts w:ascii="Arial" w:hAnsi="Arial" w:cs="Arial"/>
                <w:noProof/>
                <w:webHidden/>
              </w:rPr>
              <w:fldChar w:fldCharType="end"/>
            </w:r>
          </w:hyperlink>
        </w:p>
        <w:p w14:paraId="101FCCA9" w14:textId="371EEE1C" w:rsidR="00BC7E78" w:rsidRPr="00BC7E78" w:rsidRDefault="00BF4E81">
          <w:pPr>
            <w:pStyle w:val="TOC1"/>
            <w:tabs>
              <w:tab w:val="right" w:leader="dot" w:pos="9016"/>
            </w:tabs>
            <w:rPr>
              <w:rFonts w:ascii="Arial" w:eastAsiaTheme="minorEastAsia" w:hAnsi="Arial" w:cs="Arial"/>
              <w:noProof/>
              <w:color w:val="auto"/>
            </w:rPr>
          </w:pPr>
          <w:hyperlink w:anchor="_Toc83384512" w:history="1">
            <w:r w:rsidR="00BC7E78" w:rsidRPr="00BC7E78">
              <w:rPr>
                <w:rStyle w:val="Hyperlink"/>
                <w:rFonts w:ascii="Arial" w:hAnsi="Arial" w:cs="Arial"/>
                <w:noProof/>
              </w:rPr>
              <w:t>GCE Externally Assessed Subjects</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_Toc83384512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9</w:t>
            </w:r>
            <w:r w:rsidR="00BC7E78" w:rsidRPr="00BC7E78">
              <w:rPr>
                <w:rFonts w:ascii="Arial" w:hAnsi="Arial" w:cs="Arial"/>
                <w:noProof/>
                <w:webHidden/>
              </w:rPr>
              <w:fldChar w:fldCharType="end"/>
            </w:r>
          </w:hyperlink>
        </w:p>
        <w:p w14:paraId="2EFB2DF6" w14:textId="766F9B70" w:rsidR="00BC7E78" w:rsidRPr="00BC7E78" w:rsidRDefault="00BF4E81">
          <w:pPr>
            <w:pStyle w:val="TOC2"/>
            <w:tabs>
              <w:tab w:val="right" w:leader="dot" w:pos="9016"/>
            </w:tabs>
            <w:rPr>
              <w:rFonts w:ascii="Arial" w:eastAsiaTheme="minorEastAsia" w:hAnsi="Arial" w:cs="Arial"/>
              <w:noProof/>
              <w:color w:val="auto"/>
            </w:rPr>
          </w:pPr>
          <w:hyperlink w:anchor="_Toc83384513" w:history="1">
            <w:r w:rsidR="00BC7E78" w:rsidRPr="00BC7E78">
              <w:rPr>
                <w:rStyle w:val="Hyperlink"/>
                <w:rFonts w:ascii="Arial" w:hAnsi="Arial" w:cs="Arial"/>
                <w:noProof/>
              </w:rPr>
              <w:t>Art and Design (Eduqas)</w:t>
            </w:r>
            <w:r w:rsidR="00BC7E78" w:rsidRPr="00BC7E78">
              <w:rPr>
                <w:rFonts w:ascii="Arial" w:hAnsi="Arial" w:cs="Arial"/>
                <w:noProof/>
                <w:webHidden/>
              </w:rPr>
              <w:tab/>
            </w:r>
            <w:r w:rsidR="00BC7E78" w:rsidRPr="00BC7E78">
              <w:rPr>
                <w:rFonts w:ascii="Arial" w:hAnsi="Arial" w:cs="Arial"/>
                <w:noProof/>
                <w:webHidden/>
              </w:rPr>
              <w:fldChar w:fldCharType="begin"/>
            </w:r>
            <w:r w:rsidR="00BC7E78" w:rsidRPr="00BC7E78">
              <w:rPr>
                <w:rFonts w:ascii="Arial" w:hAnsi="Arial" w:cs="Arial"/>
                <w:noProof/>
                <w:webHidden/>
              </w:rPr>
              <w:instrText xml:space="preserve"> PAGEREF _Toc83384513 \h </w:instrText>
            </w:r>
            <w:r w:rsidR="00BC7E78" w:rsidRPr="00BC7E78">
              <w:rPr>
                <w:rFonts w:ascii="Arial" w:hAnsi="Arial" w:cs="Arial"/>
                <w:noProof/>
                <w:webHidden/>
              </w:rPr>
            </w:r>
            <w:r w:rsidR="00BC7E78" w:rsidRPr="00BC7E78">
              <w:rPr>
                <w:rFonts w:ascii="Arial" w:hAnsi="Arial" w:cs="Arial"/>
                <w:noProof/>
                <w:webHidden/>
              </w:rPr>
              <w:fldChar w:fldCharType="separate"/>
            </w:r>
            <w:r w:rsidR="00BC7E78" w:rsidRPr="00BC7E78">
              <w:rPr>
                <w:rFonts w:ascii="Arial" w:hAnsi="Arial" w:cs="Arial"/>
                <w:noProof/>
                <w:webHidden/>
              </w:rPr>
              <w:t>9</w:t>
            </w:r>
            <w:r w:rsidR="00BC7E78" w:rsidRPr="00BC7E78">
              <w:rPr>
                <w:rFonts w:ascii="Arial" w:hAnsi="Arial" w:cs="Arial"/>
                <w:noProof/>
                <w:webHidden/>
              </w:rPr>
              <w:fldChar w:fldCharType="end"/>
            </w:r>
          </w:hyperlink>
        </w:p>
        <w:p w14:paraId="318A543B" w14:textId="751F038A" w:rsidR="00C23D8E" w:rsidRDefault="00C23D8E" w:rsidP="00C23D8E">
          <w:r w:rsidRPr="006F4D26">
            <w:rPr>
              <w:rFonts w:ascii="Arial" w:hAnsi="Arial" w:cs="Arial"/>
            </w:rPr>
            <w:fldChar w:fldCharType="end"/>
          </w:r>
        </w:p>
      </w:sdtContent>
    </w:sdt>
    <w:p w14:paraId="5C574AAB" w14:textId="69306F47" w:rsidR="00C23D8E" w:rsidRDefault="00C23D8E" w:rsidP="00C23D8E">
      <w:pPr>
        <w:spacing w:after="276"/>
        <w:ind w:left="1"/>
      </w:pPr>
      <w:r>
        <w:rPr>
          <w:rFonts w:ascii="Arial" w:eastAsia="Arial" w:hAnsi="Arial" w:cs="Arial"/>
        </w:rPr>
        <w:t xml:space="preserve"> </w:t>
      </w:r>
      <w:r>
        <w:rPr>
          <w:rFonts w:ascii="Arial" w:eastAsia="Arial" w:hAnsi="Arial" w:cs="Arial"/>
        </w:rPr>
        <w:tab/>
      </w:r>
      <w:r>
        <w:rPr>
          <w:rFonts w:ascii="Arial" w:eastAsia="Arial" w:hAnsi="Arial" w:cs="Arial"/>
          <w:b/>
          <w:color w:val="4F81BC"/>
          <w:sz w:val="26"/>
        </w:rPr>
        <w:t xml:space="preserve"> </w:t>
      </w:r>
      <w:r>
        <w:br w:type="page"/>
      </w:r>
    </w:p>
    <w:p w14:paraId="1BD86E3F" w14:textId="77777777" w:rsidR="00C23D8E" w:rsidRDefault="00C23D8E" w:rsidP="00C23D8E">
      <w:pPr>
        <w:pStyle w:val="Heading1"/>
        <w:ind w:left="-5"/>
      </w:pPr>
      <w:bookmarkStart w:id="0" w:name="_Toc83384501"/>
      <w:r>
        <w:rPr>
          <w:b w:val="0"/>
        </w:rPr>
        <w:lastRenderedPageBreak/>
        <w:t>Preparing for e-submission</w:t>
      </w:r>
      <w:bookmarkEnd w:id="0"/>
      <w:r>
        <w:rPr>
          <w:b w:val="0"/>
        </w:rPr>
        <w:t xml:space="preserve"> </w:t>
      </w:r>
    </w:p>
    <w:p w14:paraId="590A1E7B" w14:textId="77777777" w:rsidR="00C23D8E" w:rsidRDefault="00C23D8E" w:rsidP="00C23D8E">
      <w:pPr>
        <w:spacing w:after="263" w:line="270" w:lineRule="auto"/>
        <w:ind w:left="-5" w:hanging="10"/>
      </w:pPr>
      <w:r>
        <w:rPr>
          <w:rFonts w:ascii="Arial" w:eastAsia="Arial" w:hAnsi="Arial" w:cs="Arial"/>
        </w:rPr>
        <w:t xml:space="preserve">The following steps must be undertaken to ensure the smooth running of the e-submission process.  </w:t>
      </w:r>
    </w:p>
    <w:p w14:paraId="74404C57" w14:textId="77777777" w:rsidR="00C23D8E" w:rsidRDefault="00C23D8E" w:rsidP="00C23D8E">
      <w:pPr>
        <w:pStyle w:val="Heading1"/>
        <w:ind w:left="-5"/>
      </w:pPr>
      <w:bookmarkStart w:id="1" w:name="_Toc83384502"/>
      <w:r>
        <w:rPr>
          <w:b w:val="0"/>
        </w:rPr>
        <w:t>Prior to e-submission</w:t>
      </w:r>
      <w:bookmarkEnd w:id="1"/>
      <w:r>
        <w:rPr>
          <w:b w:val="0"/>
        </w:rPr>
        <w:t xml:space="preserve"> </w:t>
      </w:r>
    </w:p>
    <w:p w14:paraId="61BDA8E1" w14:textId="77777777" w:rsidR="00C23D8E" w:rsidRDefault="00C23D8E" w:rsidP="00C23D8E">
      <w:pPr>
        <w:pStyle w:val="Heading3"/>
        <w:spacing w:after="220"/>
        <w:ind w:left="-5"/>
      </w:pPr>
      <w:r>
        <w:rPr>
          <w:color w:val="000000"/>
          <w:sz w:val="22"/>
        </w:rPr>
        <w:t xml:space="preserve">For all components </w:t>
      </w:r>
    </w:p>
    <w:p w14:paraId="4404A292" w14:textId="77777777" w:rsidR="00C23D8E" w:rsidRDefault="00C23D8E" w:rsidP="00C23D8E">
      <w:pPr>
        <w:spacing w:after="207" w:line="270" w:lineRule="auto"/>
        <w:ind w:left="-5" w:hanging="10"/>
      </w:pPr>
      <w:r>
        <w:rPr>
          <w:rFonts w:ascii="Arial" w:eastAsia="Arial" w:hAnsi="Arial" w:cs="Arial"/>
        </w:rPr>
        <w:t xml:space="preserve">A Surpass account is allocated to the Exams Officer within your centre. To access Surpass, visit </w:t>
      </w:r>
      <w:hyperlink r:id="rId11">
        <w:r>
          <w:rPr>
            <w:rFonts w:ascii="Arial" w:eastAsia="Arial" w:hAnsi="Arial" w:cs="Arial"/>
            <w:color w:val="0000FF"/>
            <w:u w:val="single" w:color="0000FF"/>
          </w:rPr>
          <w:t>https://wjec.Surpass.com/Login</w:t>
        </w:r>
      </w:hyperlink>
      <w:hyperlink r:id="rId12">
        <w:r>
          <w:rPr>
            <w:rFonts w:ascii="Arial" w:eastAsia="Arial" w:hAnsi="Arial" w:cs="Arial"/>
          </w:rPr>
          <w:t>.</w:t>
        </w:r>
      </w:hyperlink>
      <w:r>
        <w:rPr>
          <w:rFonts w:ascii="Arial" w:eastAsia="Arial" w:hAnsi="Arial" w:cs="Arial"/>
          <w:b/>
        </w:rPr>
        <w:t xml:space="preserve"> </w:t>
      </w:r>
    </w:p>
    <w:p w14:paraId="00DD84EC" w14:textId="77777777" w:rsidR="00C23D8E" w:rsidRDefault="00C23D8E" w:rsidP="00C23D8E">
      <w:pPr>
        <w:spacing w:after="207" w:line="270" w:lineRule="auto"/>
        <w:ind w:left="-5" w:hanging="10"/>
      </w:pPr>
      <w:r>
        <w:rPr>
          <w:rFonts w:ascii="Arial" w:eastAsia="Arial" w:hAnsi="Arial" w:cs="Arial"/>
        </w:rPr>
        <w:t xml:space="preserve">If your Exams Officer had an account for 2018/19, the same Username and Password should be used. If these details have been forgotten, please select ‘Can’t access your account’ on the Surpass homepage. </w:t>
      </w:r>
    </w:p>
    <w:p w14:paraId="4D4108F5" w14:textId="77777777" w:rsidR="00C23D8E" w:rsidRDefault="00C23D8E" w:rsidP="00C23D8E">
      <w:pPr>
        <w:spacing w:after="207" w:line="270" w:lineRule="auto"/>
        <w:ind w:left="-5" w:hanging="10"/>
      </w:pPr>
      <w:r>
        <w:rPr>
          <w:rFonts w:ascii="Arial" w:eastAsia="Arial" w:hAnsi="Arial" w:cs="Arial"/>
        </w:rPr>
        <w:t xml:space="preserve">If your centre has a new Exams Officer, or you are entering an e-submission subject for the first time a new account will be created.  </w:t>
      </w:r>
    </w:p>
    <w:p w14:paraId="530173D3" w14:textId="77777777" w:rsidR="00C23D8E" w:rsidRDefault="00C23D8E" w:rsidP="00C23D8E">
      <w:pPr>
        <w:numPr>
          <w:ilvl w:val="0"/>
          <w:numId w:val="1"/>
        </w:numPr>
        <w:spacing w:after="6" w:line="270" w:lineRule="auto"/>
        <w:ind w:hanging="360"/>
      </w:pPr>
      <w:r>
        <w:rPr>
          <w:rFonts w:ascii="Arial" w:eastAsia="Arial" w:hAnsi="Arial" w:cs="Arial"/>
        </w:rPr>
        <w:t xml:space="preserve">An email will be sent to the Exams Officer within the centre the term before the series of submission.  </w:t>
      </w:r>
    </w:p>
    <w:p w14:paraId="79C53C44" w14:textId="77777777" w:rsidR="00C23D8E" w:rsidRDefault="00C23D8E" w:rsidP="00C23D8E">
      <w:pPr>
        <w:numPr>
          <w:ilvl w:val="0"/>
          <w:numId w:val="1"/>
        </w:numPr>
        <w:spacing w:after="7" w:line="270" w:lineRule="auto"/>
        <w:ind w:hanging="360"/>
      </w:pPr>
      <w:r>
        <w:rPr>
          <w:rFonts w:ascii="Arial" w:eastAsia="Arial" w:hAnsi="Arial" w:cs="Arial"/>
        </w:rPr>
        <w:t xml:space="preserve">To ensure your centre receives this email, please add ‘noreply@Surpass.com’ to your contacts. In addition, please check your junk folder. </w:t>
      </w:r>
    </w:p>
    <w:p w14:paraId="1EA5FC02" w14:textId="77777777" w:rsidR="00C23D8E" w:rsidRDefault="00C23D8E" w:rsidP="00C23D8E">
      <w:pPr>
        <w:numPr>
          <w:ilvl w:val="0"/>
          <w:numId w:val="1"/>
        </w:numPr>
        <w:spacing w:after="7" w:line="270" w:lineRule="auto"/>
        <w:ind w:hanging="360"/>
      </w:pPr>
      <w:r>
        <w:rPr>
          <w:rFonts w:ascii="Arial" w:eastAsia="Arial" w:hAnsi="Arial" w:cs="Arial"/>
        </w:rPr>
        <w:t xml:space="preserve">A username will already be allocated to the centre.  A password and security question will need to be created.  </w:t>
      </w:r>
    </w:p>
    <w:p w14:paraId="60C1A394" w14:textId="77777777" w:rsidR="00C23D8E" w:rsidRDefault="00C23D8E" w:rsidP="00C23D8E">
      <w:pPr>
        <w:numPr>
          <w:ilvl w:val="0"/>
          <w:numId w:val="1"/>
        </w:numPr>
        <w:spacing w:after="9" w:line="270" w:lineRule="auto"/>
        <w:ind w:hanging="360"/>
      </w:pPr>
      <w:r>
        <w:rPr>
          <w:rFonts w:ascii="Arial" w:eastAsia="Arial" w:hAnsi="Arial" w:cs="Arial"/>
        </w:rPr>
        <w:t xml:space="preserve">To complete set up the account follow the instructions in the email.  </w:t>
      </w:r>
    </w:p>
    <w:p w14:paraId="7FAD5036" w14:textId="77777777" w:rsidR="00C23D8E" w:rsidRDefault="00C23D8E" w:rsidP="00C23D8E">
      <w:pPr>
        <w:numPr>
          <w:ilvl w:val="0"/>
          <w:numId w:val="1"/>
        </w:numPr>
        <w:spacing w:after="207" w:line="270" w:lineRule="auto"/>
        <w:ind w:hanging="360"/>
      </w:pPr>
      <w:r>
        <w:rPr>
          <w:rFonts w:ascii="Arial" w:eastAsia="Arial" w:hAnsi="Arial" w:cs="Arial"/>
        </w:rPr>
        <w:t xml:space="preserve">Once completed, these login details can be shared with other colleagues within the centre, at the account holder’s discretion.  </w:t>
      </w:r>
    </w:p>
    <w:p w14:paraId="36EB1397" w14:textId="77777777" w:rsidR="00C23D8E" w:rsidRDefault="00C23D8E" w:rsidP="00C23D8E">
      <w:pPr>
        <w:pStyle w:val="Heading3"/>
        <w:spacing w:after="220"/>
        <w:ind w:left="-5"/>
      </w:pPr>
      <w:r>
        <w:rPr>
          <w:color w:val="000000"/>
          <w:sz w:val="22"/>
        </w:rPr>
        <w:t xml:space="preserve">Internally assessed units/components  </w:t>
      </w:r>
    </w:p>
    <w:p w14:paraId="735B57F3" w14:textId="457BDF8D" w:rsidR="00C23D8E" w:rsidRDefault="00C23D8E" w:rsidP="00C23D8E">
      <w:pPr>
        <w:numPr>
          <w:ilvl w:val="0"/>
          <w:numId w:val="2"/>
        </w:numPr>
        <w:spacing w:after="11" w:line="270" w:lineRule="auto"/>
        <w:ind w:hanging="360"/>
      </w:pPr>
      <w:r>
        <w:rPr>
          <w:rFonts w:ascii="Arial" w:eastAsia="Arial" w:hAnsi="Arial" w:cs="Arial"/>
        </w:rPr>
        <w:t xml:space="preserve">Marks will need to be input and submitted for the relevant internally assessed units/components on the Internal Assessment Mark Input Screen, IAMIS, available on the WJEC </w:t>
      </w:r>
      <w:hyperlink r:id="rId13" w:history="1">
        <w:r w:rsidRPr="00327E90">
          <w:rPr>
            <w:rStyle w:val="Hyperlink"/>
            <w:rFonts w:ascii="Arial" w:eastAsia="Arial" w:hAnsi="Arial" w:cs="Arial"/>
          </w:rPr>
          <w:t>secure website</w:t>
        </w:r>
      </w:hyperlink>
      <w:r>
        <w:rPr>
          <w:rFonts w:ascii="Arial" w:eastAsia="Arial" w:hAnsi="Arial" w:cs="Arial"/>
        </w:rPr>
        <w:t xml:space="preserve">. </w:t>
      </w:r>
    </w:p>
    <w:p w14:paraId="124A0C27" w14:textId="77777777" w:rsidR="00C23D8E" w:rsidRDefault="00C23D8E" w:rsidP="00C23D8E">
      <w:pPr>
        <w:numPr>
          <w:ilvl w:val="0"/>
          <w:numId w:val="2"/>
        </w:numPr>
        <w:spacing w:after="21" w:line="270" w:lineRule="auto"/>
        <w:ind w:hanging="360"/>
      </w:pPr>
      <w:r>
        <w:rPr>
          <w:rFonts w:ascii="Arial" w:eastAsia="Arial" w:hAnsi="Arial" w:cs="Arial"/>
        </w:rPr>
        <w:t xml:space="preserve">Once the marks have been submitted, IAMIS instantly generates the sample. Keycodes for your sampled candidates will be available for use in the invigilate tab of Surpass within 48 working hours of the sample being generated. Therefore, in order to meet your subject’s submission of work deadline, marks should be submitted at least 72hrs before the published deadline. </w:t>
      </w:r>
      <w:r>
        <w:rPr>
          <w:rFonts w:ascii="Arial" w:eastAsia="Arial" w:hAnsi="Arial" w:cs="Arial"/>
          <w:b/>
        </w:rPr>
        <w:t xml:space="preserve"> </w:t>
      </w:r>
    </w:p>
    <w:p w14:paraId="3DC0E5D9" w14:textId="77777777" w:rsidR="00C23D8E" w:rsidRDefault="00C23D8E" w:rsidP="00C23D8E">
      <w:pPr>
        <w:numPr>
          <w:ilvl w:val="0"/>
          <w:numId w:val="2"/>
        </w:numPr>
        <w:spacing w:after="20" w:line="270" w:lineRule="auto"/>
        <w:ind w:hanging="360"/>
      </w:pPr>
      <w:r>
        <w:rPr>
          <w:rFonts w:ascii="Arial" w:eastAsia="Arial" w:hAnsi="Arial" w:cs="Arial"/>
        </w:rPr>
        <w:t xml:space="preserve">To access the invigilate tab and retrieve candidates keycodes, login to </w:t>
      </w:r>
      <w:hyperlink r:id="rId14">
        <w:r>
          <w:rPr>
            <w:rFonts w:ascii="Arial" w:eastAsia="Arial" w:hAnsi="Arial" w:cs="Arial"/>
            <w:color w:val="0000FF"/>
            <w:u w:val="single" w:color="0000FF"/>
          </w:rPr>
          <w:t>https://wjec.Surpass.com/Login</w:t>
        </w:r>
      </w:hyperlink>
      <w:hyperlink r:id="rId15">
        <w:r>
          <w:rPr>
            <w:rFonts w:ascii="Arial" w:eastAsia="Arial" w:hAnsi="Arial" w:cs="Arial"/>
          </w:rPr>
          <w:t>.</w:t>
        </w:r>
      </w:hyperlink>
      <w:r>
        <w:rPr>
          <w:rFonts w:ascii="Arial" w:eastAsia="Arial" w:hAnsi="Arial" w:cs="Arial"/>
          <w:b/>
        </w:rPr>
        <w:t xml:space="preserve"> </w:t>
      </w:r>
    </w:p>
    <w:p w14:paraId="2C3E79B8" w14:textId="77777777" w:rsidR="00C23D8E" w:rsidRDefault="00C23D8E" w:rsidP="00C23D8E">
      <w:pPr>
        <w:spacing w:after="216"/>
      </w:pPr>
      <w:r>
        <w:t xml:space="preserve"> </w:t>
      </w:r>
    </w:p>
    <w:p w14:paraId="73D0510C" w14:textId="77777777" w:rsidR="00C23D8E" w:rsidRDefault="00C23D8E" w:rsidP="00C23D8E">
      <w:pPr>
        <w:pStyle w:val="Heading3"/>
        <w:spacing w:after="220"/>
        <w:ind w:left="-5"/>
      </w:pPr>
      <w:r>
        <w:rPr>
          <w:color w:val="000000"/>
          <w:sz w:val="22"/>
        </w:rPr>
        <w:t xml:space="preserve">Externally marked units/components </w:t>
      </w:r>
    </w:p>
    <w:p w14:paraId="19C224F6" w14:textId="77777777" w:rsidR="00C23D8E" w:rsidRDefault="00C23D8E" w:rsidP="00C23D8E">
      <w:pPr>
        <w:numPr>
          <w:ilvl w:val="0"/>
          <w:numId w:val="3"/>
        </w:numPr>
        <w:spacing w:after="15" w:line="270" w:lineRule="auto"/>
        <w:ind w:hanging="360"/>
      </w:pPr>
      <w:r>
        <w:rPr>
          <w:rFonts w:ascii="Arial" w:eastAsia="Arial" w:hAnsi="Arial" w:cs="Arial"/>
        </w:rPr>
        <w:t xml:space="preserve">Keycodes for the entered cohort will be available in the invigilate tab of Surpass prior to the deadline for submission. </w:t>
      </w:r>
    </w:p>
    <w:p w14:paraId="48109E8C" w14:textId="77777777" w:rsidR="00C23D8E" w:rsidRDefault="00C23D8E" w:rsidP="00C23D8E">
      <w:pPr>
        <w:numPr>
          <w:ilvl w:val="0"/>
          <w:numId w:val="3"/>
        </w:numPr>
        <w:spacing w:after="18" w:line="270" w:lineRule="auto"/>
        <w:ind w:hanging="360"/>
      </w:pPr>
      <w:r>
        <w:rPr>
          <w:rFonts w:ascii="Arial" w:eastAsia="Arial" w:hAnsi="Arial" w:cs="Arial"/>
        </w:rPr>
        <w:t xml:space="preserve">To access the invigilate tab and retrieve candidates keycodes, login to </w:t>
      </w:r>
      <w:hyperlink r:id="rId16">
        <w:r>
          <w:rPr>
            <w:rFonts w:ascii="Arial" w:eastAsia="Arial" w:hAnsi="Arial" w:cs="Arial"/>
            <w:color w:val="0000FF"/>
            <w:u w:val="single" w:color="0000FF"/>
          </w:rPr>
          <w:t>https://wjec.Surpass.com/Login</w:t>
        </w:r>
      </w:hyperlink>
      <w:hyperlink r:id="rId17">
        <w:r>
          <w:rPr>
            <w:rFonts w:ascii="Arial" w:eastAsia="Arial" w:hAnsi="Arial" w:cs="Arial"/>
          </w:rPr>
          <w:t>.</w:t>
        </w:r>
      </w:hyperlink>
      <w:r>
        <w:rPr>
          <w:rFonts w:ascii="Arial" w:eastAsia="Arial" w:hAnsi="Arial" w:cs="Arial"/>
          <w:b/>
        </w:rPr>
        <w:t xml:space="preserve"> </w:t>
      </w:r>
    </w:p>
    <w:p w14:paraId="409F4F01" w14:textId="77777777" w:rsidR="00C23D8E" w:rsidRDefault="00C23D8E" w:rsidP="00C23D8E">
      <w:pPr>
        <w:spacing w:after="18"/>
        <w:ind w:left="720"/>
      </w:pPr>
      <w:r>
        <w:rPr>
          <w:rFonts w:ascii="Arial" w:eastAsia="Arial" w:hAnsi="Arial" w:cs="Arial"/>
        </w:rPr>
        <w:t xml:space="preserve"> </w:t>
      </w:r>
    </w:p>
    <w:p w14:paraId="3AA6B3A7" w14:textId="77777777" w:rsidR="00C23D8E" w:rsidRDefault="00C23D8E" w:rsidP="00C23D8E">
      <w:pPr>
        <w:spacing w:after="0"/>
        <w:ind w:left="720"/>
      </w:pPr>
      <w:r>
        <w:rPr>
          <w:rFonts w:ascii="Arial" w:eastAsia="Arial" w:hAnsi="Arial" w:cs="Arial"/>
        </w:rPr>
        <w:t xml:space="preserve"> </w:t>
      </w:r>
    </w:p>
    <w:p w14:paraId="2846E2CA" w14:textId="77777777" w:rsidR="00C23D8E" w:rsidRDefault="00C23D8E" w:rsidP="00C23D8E">
      <w:pPr>
        <w:pStyle w:val="Heading1"/>
        <w:ind w:left="-5"/>
      </w:pPr>
      <w:bookmarkStart w:id="2" w:name="_Toc83384503"/>
      <w:r>
        <w:rPr>
          <w:b w:val="0"/>
        </w:rPr>
        <w:lastRenderedPageBreak/>
        <w:t>Uploading work through e-submission</w:t>
      </w:r>
      <w:bookmarkEnd w:id="2"/>
      <w:r>
        <w:rPr>
          <w:b w:val="0"/>
        </w:rPr>
        <w:t xml:space="preserve"> </w:t>
      </w:r>
    </w:p>
    <w:p w14:paraId="4277200C" w14:textId="77777777" w:rsidR="00C23D8E" w:rsidRDefault="00C23D8E" w:rsidP="00C23D8E">
      <w:pPr>
        <w:spacing w:after="16" w:line="270" w:lineRule="auto"/>
        <w:ind w:left="-5" w:hanging="10"/>
      </w:pPr>
      <w:r>
        <w:rPr>
          <w:rFonts w:ascii="Arial" w:eastAsia="Arial" w:hAnsi="Arial" w:cs="Arial"/>
        </w:rPr>
        <w:t xml:space="preserve">To upload candidate work, visit </w:t>
      </w:r>
      <w:hyperlink r:id="rId18">
        <w:r>
          <w:rPr>
            <w:rFonts w:ascii="Arial" w:eastAsia="Arial" w:hAnsi="Arial" w:cs="Arial"/>
            <w:color w:val="0000FF"/>
            <w:u w:val="single" w:color="0000FF"/>
          </w:rPr>
          <w:t>https://wjec.Surpass.com/secureassess/htmldelivery</w:t>
        </w:r>
      </w:hyperlink>
      <w:hyperlink r:id="rId19">
        <w:r>
          <w:rPr>
            <w:rFonts w:ascii="Arial" w:eastAsia="Arial" w:hAnsi="Arial" w:cs="Arial"/>
          </w:rPr>
          <w:t xml:space="preserve"> </w:t>
        </w:r>
      </w:hyperlink>
      <w:r>
        <w:rPr>
          <w:rFonts w:ascii="Arial" w:eastAsia="Arial" w:hAnsi="Arial" w:cs="Arial"/>
        </w:rPr>
        <w:t xml:space="preserve">and use the relevant keycode (n.b.no username and password are required to upload work). </w:t>
      </w:r>
      <w:r>
        <w:rPr>
          <w:rFonts w:ascii="Arial" w:eastAsia="Arial" w:hAnsi="Arial" w:cs="Arial"/>
          <w:b/>
        </w:rPr>
        <w:t xml:space="preserve"> </w:t>
      </w:r>
    </w:p>
    <w:p w14:paraId="6F153CD4" w14:textId="77777777" w:rsidR="00C23D8E" w:rsidRDefault="00C23D8E" w:rsidP="00C23D8E">
      <w:pPr>
        <w:spacing w:after="276"/>
      </w:pPr>
      <w:r>
        <w:rPr>
          <w:rFonts w:ascii="Arial" w:eastAsia="Arial" w:hAnsi="Arial" w:cs="Arial"/>
        </w:rPr>
        <w:t xml:space="preserve"> </w:t>
      </w:r>
    </w:p>
    <w:p w14:paraId="1CCB945E" w14:textId="77777777" w:rsidR="00C23D8E" w:rsidRDefault="00C23D8E" w:rsidP="00C23D8E">
      <w:pPr>
        <w:pStyle w:val="Heading2"/>
        <w:ind w:left="-5"/>
      </w:pPr>
      <w:bookmarkStart w:id="3" w:name="_Toc83384504"/>
      <w:r>
        <w:t>Further information &amp; Contacts</w:t>
      </w:r>
      <w:bookmarkEnd w:id="3"/>
      <w:r>
        <w:t xml:space="preserve"> </w:t>
      </w:r>
    </w:p>
    <w:tbl>
      <w:tblPr>
        <w:tblStyle w:val="TableGrid"/>
        <w:tblW w:w="9017" w:type="dxa"/>
        <w:tblInd w:w="5" w:type="dxa"/>
        <w:tblCellMar>
          <w:left w:w="108" w:type="dxa"/>
          <w:right w:w="41" w:type="dxa"/>
        </w:tblCellMar>
        <w:tblLook w:val="04A0" w:firstRow="1" w:lastRow="0" w:firstColumn="1" w:lastColumn="0" w:noHBand="0" w:noVBand="1"/>
      </w:tblPr>
      <w:tblGrid>
        <w:gridCol w:w="4612"/>
        <w:gridCol w:w="4405"/>
      </w:tblGrid>
      <w:tr w:rsidR="00C23D8E" w14:paraId="398E641A" w14:textId="77777777" w:rsidTr="004E5372">
        <w:trPr>
          <w:trHeight w:val="860"/>
        </w:trPr>
        <w:tc>
          <w:tcPr>
            <w:tcW w:w="4612" w:type="dxa"/>
            <w:tcBorders>
              <w:top w:val="single" w:sz="4" w:space="0" w:color="000000"/>
              <w:left w:val="single" w:sz="4" w:space="0" w:color="000000"/>
              <w:bottom w:val="single" w:sz="4" w:space="0" w:color="000000"/>
              <w:right w:val="single" w:sz="4" w:space="0" w:color="000000"/>
            </w:tcBorders>
            <w:vAlign w:val="center"/>
          </w:tcPr>
          <w:p w14:paraId="49079DA9" w14:textId="77777777" w:rsidR="00C23D8E" w:rsidRDefault="00C23D8E" w:rsidP="004E5372">
            <w:r>
              <w:rPr>
                <w:rFonts w:ascii="Arial" w:eastAsia="Arial" w:hAnsi="Arial" w:cs="Arial"/>
                <w:sz w:val="24"/>
              </w:rPr>
              <w:t xml:space="preserve">More detailed information about uploading candidate work </w:t>
            </w:r>
          </w:p>
        </w:tc>
        <w:tc>
          <w:tcPr>
            <w:tcW w:w="4405" w:type="dxa"/>
            <w:tcBorders>
              <w:top w:val="single" w:sz="4" w:space="0" w:color="000000"/>
              <w:left w:val="single" w:sz="4" w:space="0" w:color="000000"/>
              <w:bottom w:val="single" w:sz="4" w:space="0" w:color="000000"/>
              <w:right w:val="single" w:sz="4" w:space="0" w:color="000000"/>
            </w:tcBorders>
            <w:vAlign w:val="center"/>
          </w:tcPr>
          <w:p w14:paraId="4438291F" w14:textId="15E5F6B0" w:rsidR="00C23D8E" w:rsidRPr="00FF5BCB" w:rsidRDefault="00BF4E81" w:rsidP="004E5372">
            <w:pPr>
              <w:rPr>
                <w:rFonts w:ascii="Arial" w:hAnsi="Arial" w:cs="Arial"/>
              </w:rPr>
            </w:pPr>
            <w:hyperlink r:id="rId20" w:history="1">
              <w:r w:rsidR="00FF5BCB" w:rsidRPr="00FF5BCB">
                <w:rPr>
                  <w:rStyle w:val="Hyperlink"/>
                  <w:rFonts w:ascii="Arial" w:hAnsi="Arial" w:cs="Arial"/>
                  <w:sz w:val="24"/>
                  <w:szCs w:val="24"/>
                </w:rPr>
                <w:t>E-submission Process – Centre Guide 2021 – 2022</w:t>
              </w:r>
            </w:hyperlink>
          </w:p>
        </w:tc>
      </w:tr>
      <w:tr w:rsidR="00C23D8E" w14:paraId="6D97801B" w14:textId="77777777" w:rsidTr="004E5372">
        <w:trPr>
          <w:trHeight w:val="862"/>
        </w:trPr>
        <w:tc>
          <w:tcPr>
            <w:tcW w:w="4612" w:type="dxa"/>
            <w:tcBorders>
              <w:top w:val="single" w:sz="4" w:space="0" w:color="000000"/>
              <w:left w:val="single" w:sz="4" w:space="0" w:color="000000"/>
              <w:bottom w:val="single" w:sz="4" w:space="0" w:color="000000"/>
              <w:right w:val="single" w:sz="4" w:space="0" w:color="000000"/>
            </w:tcBorders>
            <w:vAlign w:val="center"/>
          </w:tcPr>
          <w:p w14:paraId="26A30B1E" w14:textId="77777777" w:rsidR="00C23D8E" w:rsidRDefault="00C23D8E" w:rsidP="004E5372">
            <w:r>
              <w:rPr>
                <w:rFonts w:ascii="Arial" w:eastAsia="Arial" w:hAnsi="Arial" w:cs="Arial"/>
                <w:sz w:val="24"/>
              </w:rPr>
              <w:t xml:space="preserve">Key dates and deadlines for submission </w:t>
            </w:r>
          </w:p>
        </w:tc>
        <w:tc>
          <w:tcPr>
            <w:tcW w:w="4405" w:type="dxa"/>
            <w:tcBorders>
              <w:top w:val="single" w:sz="4" w:space="0" w:color="000000"/>
              <w:left w:val="single" w:sz="4" w:space="0" w:color="000000"/>
              <w:bottom w:val="single" w:sz="4" w:space="0" w:color="000000"/>
              <w:right w:val="single" w:sz="4" w:space="0" w:color="000000"/>
            </w:tcBorders>
            <w:vAlign w:val="center"/>
          </w:tcPr>
          <w:p w14:paraId="57EE5749" w14:textId="3E382EA6" w:rsidR="00C23D8E" w:rsidRPr="001E1B0A" w:rsidRDefault="00BF4E81" w:rsidP="004E5372">
            <w:pPr>
              <w:rPr>
                <w:rFonts w:ascii="Arial" w:hAnsi="Arial" w:cs="Arial"/>
              </w:rPr>
            </w:pPr>
            <w:hyperlink r:id="rId21" w:history="1">
              <w:r w:rsidR="001E1B0A" w:rsidRPr="001E1B0A">
                <w:rPr>
                  <w:rStyle w:val="Hyperlink"/>
                  <w:rFonts w:ascii="Arial" w:hAnsi="Arial" w:cs="Arial"/>
                  <w:sz w:val="24"/>
                  <w:szCs w:val="24"/>
                </w:rPr>
                <w:t>Examination Timetables &amp; Internal Assessment Deadlines November and Exceptional Autumn series 2021</w:t>
              </w:r>
            </w:hyperlink>
          </w:p>
        </w:tc>
      </w:tr>
      <w:tr w:rsidR="00C23D8E" w14:paraId="05537CBE" w14:textId="77777777" w:rsidTr="004E5372">
        <w:trPr>
          <w:trHeight w:val="1390"/>
        </w:trPr>
        <w:tc>
          <w:tcPr>
            <w:tcW w:w="4612" w:type="dxa"/>
            <w:tcBorders>
              <w:top w:val="single" w:sz="4" w:space="0" w:color="000000"/>
              <w:left w:val="single" w:sz="4" w:space="0" w:color="000000"/>
              <w:bottom w:val="single" w:sz="4" w:space="0" w:color="000000"/>
              <w:right w:val="single" w:sz="4" w:space="0" w:color="000000"/>
            </w:tcBorders>
            <w:vAlign w:val="center"/>
          </w:tcPr>
          <w:p w14:paraId="681A7DEC" w14:textId="77777777" w:rsidR="00C23D8E" w:rsidRDefault="00C23D8E" w:rsidP="004E5372">
            <w:r>
              <w:rPr>
                <w:rFonts w:ascii="Arial" w:eastAsia="Arial" w:hAnsi="Arial" w:cs="Arial"/>
                <w:sz w:val="24"/>
              </w:rPr>
              <w:t xml:space="preserve">For queries related to account access, IAMIS or keycodes please contact </w:t>
            </w:r>
          </w:p>
        </w:tc>
        <w:tc>
          <w:tcPr>
            <w:tcW w:w="4405" w:type="dxa"/>
            <w:tcBorders>
              <w:top w:val="single" w:sz="4" w:space="0" w:color="000000"/>
              <w:left w:val="single" w:sz="4" w:space="0" w:color="000000"/>
              <w:bottom w:val="single" w:sz="4" w:space="0" w:color="000000"/>
              <w:right w:val="single" w:sz="4" w:space="0" w:color="000000"/>
            </w:tcBorders>
          </w:tcPr>
          <w:p w14:paraId="5B5DB926" w14:textId="77777777" w:rsidR="00C23D8E" w:rsidRDefault="00C23D8E" w:rsidP="004E5372">
            <w:r>
              <w:rPr>
                <w:rFonts w:ascii="Arial" w:eastAsia="Arial" w:hAnsi="Arial" w:cs="Arial"/>
                <w:b/>
                <w:sz w:val="24"/>
              </w:rPr>
              <w:t xml:space="preserve"> </w:t>
            </w:r>
          </w:p>
          <w:p w14:paraId="1F1F5E22" w14:textId="77777777" w:rsidR="00911DAA" w:rsidRDefault="00C23D8E" w:rsidP="004E5372">
            <w:pPr>
              <w:rPr>
                <w:rFonts w:ascii="Arial" w:eastAsia="Arial" w:hAnsi="Arial" w:cs="Arial"/>
                <w:sz w:val="24"/>
              </w:rPr>
            </w:pPr>
            <w:r>
              <w:rPr>
                <w:rFonts w:ascii="Arial" w:eastAsia="Arial" w:hAnsi="Arial" w:cs="Arial"/>
                <w:sz w:val="24"/>
              </w:rPr>
              <w:t>02922 404 310</w:t>
            </w:r>
          </w:p>
          <w:p w14:paraId="3594CEA8" w14:textId="23085A7F" w:rsidR="00C23D8E" w:rsidRDefault="00911DAA" w:rsidP="004E5372">
            <w:hyperlink r:id="rId22" w:history="1">
              <w:r w:rsidRPr="00540885">
                <w:rPr>
                  <w:rStyle w:val="Hyperlink"/>
                  <w:rFonts w:ascii="Arial" w:eastAsia="Arial" w:hAnsi="Arial" w:cs="Arial"/>
                  <w:sz w:val="24"/>
                </w:rPr>
                <w:t>e-submission@wjec.co.uk</w:t>
              </w:r>
            </w:hyperlink>
            <w:r w:rsidR="00E32A5B">
              <w:rPr>
                <w:rFonts w:ascii="Arial" w:eastAsia="Arial" w:hAnsi="Arial" w:cs="Arial"/>
                <w:sz w:val="24"/>
                <w:u w:val="single" w:color="000000"/>
              </w:rPr>
              <w:t xml:space="preserve"> </w:t>
            </w:r>
            <w:r w:rsidR="00C23D8E">
              <w:rPr>
                <w:rFonts w:ascii="Arial" w:eastAsia="Arial" w:hAnsi="Arial" w:cs="Arial"/>
                <w:sz w:val="24"/>
              </w:rPr>
              <w:t xml:space="preserve">  </w:t>
            </w:r>
          </w:p>
          <w:p w14:paraId="28C8D36E" w14:textId="004DF377" w:rsidR="00C23D8E" w:rsidRDefault="00BF4E81" w:rsidP="004E5372">
            <w:hyperlink r:id="rId23" w:history="1">
              <w:r w:rsidR="00E32A5B" w:rsidRPr="00636661">
                <w:rPr>
                  <w:rStyle w:val="Hyperlink"/>
                  <w:rFonts w:ascii="Arial" w:eastAsia="Arial" w:hAnsi="Arial" w:cs="Arial"/>
                  <w:sz w:val="24"/>
                </w:rPr>
                <w:t>e-submission@eduqas.co.uk</w:t>
              </w:r>
            </w:hyperlink>
            <w:r w:rsidR="00E32A5B">
              <w:rPr>
                <w:rFonts w:ascii="Arial" w:eastAsia="Arial" w:hAnsi="Arial" w:cs="Arial"/>
                <w:sz w:val="24"/>
                <w:u w:val="single" w:color="000000"/>
              </w:rPr>
              <w:t xml:space="preserve"> </w:t>
            </w:r>
            <w:r w:rsidR="00C23D8E">
              <w:rPr>
                <w:rFonts w:ascii="Arial" w:eastAsia="Arial" w:hAnsi="Arial" w:cs="Arial"/>
                <w:sz w:val="24"/>
              </w:rPr>
              <w:t xml:space="preserve">  </w:t>
            </w:r>
          </w:p>
          <w:p w14:paraId="3B63F8FB" w14:textId="77777777" w:rsidR="00C23D8E" w:rsidRDefault="00C23D8E" w:rsidP="004E5372">
            <w:r>
              <w:rPr>
                <w:rFonts w:ascii="Arial" w:eastAsia="Arial" w:hAnsi="Arial" w:cs="Arial"/>
                <w:sz w:val="24"/>
              </w:rPr>
              <w:t xml:space="preserve"> </w:t>
            </w:r>
          </w:p>
        </w:tc>
      </w:tr>
      <w:tr w:rsidR="00C23D8E" w14:paraId="3DC14551" w14:textId="77777777" w:rsidTr="004E5372">
        <w:trPr>
          <w:trHeight w:val="1391"/>
        </w:trPr>
        <w:tc>
          <w:tcPr>
            <w:tcW w:w="4612" w:type="dxa"/>
            <w:tcBorders>
              <w:top w:val="single" w:sz="4" w:space="0" w:color="000000"/>
              <w:left w:val="single" w:sz="4" w:space="0" w:color="000000"/>
              <w:bottom w:val="single" w:sz="4" w:space="0" w:color="000000"/>
              <w:right w:val="single" w:sz="4" w:space="0" w:color="000000"/>
            </w:tcBorders>
          </w:tcPr>
          <w:p w14:paraId="6EE54A68" w14:textId="77777777" w:rsidR="00C23D8E" w:rsidRDefault="00C23D8E" w:rsidP="004E5372">
            <w:pPr>
              <w:ind w:right="21"/>
            </w:pPr>
            <w:r>
              <w:rPr>
                <w:rFonts w:ascii="Arial" w:eastAsia="Arial" w:hAnsi="Arial" w:cs="Arial"/>
                <w:sz w:val="24"/>
              </w:rPr>
              <w:t>For subject specific enquiries relating to content of assessment, required assessment documentation or subject requirements, please contact your subject specialists</w:t>
            </w:r>
            <w:r>
              <w:rPr>
                <w:rFonts w:ascii="Arial" w:eastAsia="Arial" w:hAnsi="Arial" w:cs="Arial"/>
                <w:color w:val="0000FF"/>
                <w:sz w:val="24"/>
              </w:rPr>
              <w:t xml:space="preserve"> </w:t>
            </w:r>
          </w:p>
        </w:tc>
        <w:tc>
          <w:tcPr>
            <w:tcW w:w="4405" w:type="dxa"/>
            <w:tcBorders>
              <w:top w:val="single" w:sz="4" w:space="0" w:color="000000"/>
              <w:left w:val="single" w:sz="4" w:space="0" w:color="000000"/>
              <w:bottom w:val="single" w:sz="4" w:space="0" w:color="000000"/>
              <w:right w:val="single" w:sz="4" w:space="0" w:color="000000"/>
            </w:tcBorders>
            <w:vAlign w:val="center"/>
          </w:tcPr>
          <w:p w14:paraId="6D645943" w14:textId="231B257A" w:rsidR="00C23D8E" w:rsidRDefault="00BF4E81" w:rsidP="004E5372">
            <w:hyperlink r:id="rId24">
              <w:r w:rsidR="00C23D8E">
                <w:rPr>
                  <w:rFonts w:ascii="Arial" w:eastAsia="Arial" w:hAnsi="Arial" w:cs="Arial"/>
                  <w:sz w:val="24"/>
                  <w:u w:val="single" w:color="000000"/>
                </w:rPr>
                <w:t>https://www.wjec.co.uk/qualifications</w:t>
              </w:r>
            </w:hyperlink>
            <w:r w:rsidR="00E32A5B">
              <w:rPr>
                <w:rFonts w:ascii="Arial" w:eastAsia="Arial" w:hAnsi="Arial" w:cs="Arial"/>
                <w:sz w:val="24"/>
                <w:u w:val="single" w:color="000000"/>
              </w:rPr>
              <w:t xml:space="preserve"> </w:t>
            </w:r>
            <w:hyperlink r:id="rId25" w:history="1">
              <w:r w:rsidR="00073335" w:rsidRPr="00636661">
                <w:rPr>
                  <w:rStyle w:val="Hyperlink"/>
                  <w:rFonts w:ascii="Arial" w:eastAsia="Arial" w:hAnsi="Arial" w:cs="Arial"/>
                  <w:sz w:val="24"/>
                </w:rPr>
                <w:t xml:space="preserve"> </w:t>
              </w:r>
            </w:hyperlink>
            <w:hyperlink r:id="rId26">
              <w:r w:rsidR="00C23D8E">
                <w:rPr>
                  <w:rFonts w:ascii="Arial" w:eastAsia="Arial" w:hAnsi="Arial" w:cs="Arial"/>
                  <w:sz w:val="24"/>
                  <w:u w:val="single" w:color="000000"/>
                </w:rPr>
                <w:t>https://www.eduqas.co.uk/qualifications</w:t>
              </w:r>
            </w:hyperlink>
            <w:hyperlink r:id="rId27">
              <w:r w:rsidR="00C23D8E">
                <w:rPr>
                  <w:rFonts w:ascii="Arial" w:eastAsia="Arial" w:hAnsi="Arial" w:cs="Arial"/>
                  <w:sz w:val="24"/>
                </w:rPr>
                <w:t xml:space="preserve"> </w:t>
              </w:r>
            </w:hyperlink>
          </w:p>
        </w:tc>
      </w:tr>
    </w:tbl>
    <w:p w14:paraId="3A8D1682" w14:textId="77777777" w:rsidR="00C23D8E" w:rsidRDefault="00C23D8E" w:rsidP="00C23D8E">
      <w:pPr>
        <w:spacing w:after="77"/>
      </w:pPr>
      <w:r>
        <w:rPr>
          <w:rFonts w:ascii="Arial" w:eastAsia="Arial" w:hAnsi="Arial" w:cs="Arial"/>
          <w:b/>
          <w:color w:val="4F81BC"/>
        </w:rPr>
        <w:t xml:space="preserve"> </w:t>
      </w:r>
    </w:p>
    <w:p w14:paraId="2916743A" w14:textId="22AD0E9D" w:rsidR="00C23D8E" w:rsidRDefault="00C23D8E">
      <w:r>
        <w:br w:type="page"/>
      </w:r>
    </w:p>
    <w:p w14:paraId="46A687F6" w14:textId="77777777" w:rsidR="00C23D8E" w:rsidRDefault="00C23D8E" w:rsidP="00C23D8E">
      <w:pPr>
        <w:pStyle w:val="Heading1"/>
        <w:ind w:left="-5"/>
      </w:pPr>
      <w:bookmarkStart w:id="4" w:name="_Toc83384505"/>
      <w:r>
        <w:lastRenderedPageBreak/>
        <w:t>Extended Project – Internally Assessed</w:t>
      </w:r>
      <w:bookmarkEnd w:id="4"/>
      <w:r>
        <w:t xml:space="preserve"> </w:t>
      </w:r>
    </w:p>
    <w:p w14:paraId="7DBAC80C" w14:textId="77777777" w:rsidR="00C23D8E" w:rsidRDefault="00C23D8E" w:rsidP="00C23D8E">
      <w:pPr>
        <w:spacing w:after="216"/>
      </w:pPr>
      <w:r>
        <w:t xml:space="preserve"> </w:t>
      </w:r>
    </w:p>
    <w:p w14:paraId="019972D8" w14:textId="77777777" w:rsidR="00C23D8E" w:rsidRDefault="00C23D8E" w:rsidP="00C23D8E">
      <w:pPr>
        <w:spacing w:after="207" w:line="270" w:lineRule="auto"/>
        <w:ind w:left="-5" w:hanging="10"/>
      </w:pPr>
      <w:r>
        <w:rPr>
          <w:rFonts w:ascii="Arial" w:eastAsia="Arial" w:hAnsi="Arial" w:cs="Arial"/>
        </w:rPr>
        <w:t xml:space="preserve">Requirements for the subject are as follows. </w:t>
      </w:r>
    </w:p>
    <w:p w14:paraId="76D76CF5" w14:textId="77777777" w:rsidR="00C23D8E" w:rsidRDefault="00C23D8E" w:rsidP="00C23D8E">
      <w:pPr>
        <w:spacing w:after="263" w:line="270" w:lineRule="auto"/>
        <w:ind w:left="-5" w:hanging="10"/>
      </w:pPr>
      <w:r>
        <w:rPr>
          <w:rFonts w:ascii="Arial" w:eastAsia="Arial" w:hAnsi="Arial" w:cs="Arial"/>
        </w:rPr>
        <w:t xml:space="preserve">Subject authentication and declaration MUST be present and complete. Work submitted without the correct documentation will be recorded as zero. </w:t>
      </w:r>
    </w:p>
    <w:p w14:paraId="417BDE74" w14:textId="77777777" w:rsidR="00C23D8E" w:rsidRDefault="00C23D8E" w:rsidP="00C23D8E">
      <w:pPr>
        <w:pStyle w:val="Heading2"/>
        <w:ind w:left="-5"/>
      </w:pPr>
      <w:bookmarkStart w:id="5" w:name="_Toc83384506"/>
      <w:r>
        <w:t>Level 3</w:t>
      </w:r>
      <w:bookmarkEnd w:id="5"/>
      <w:r>
        <w:t xml:space="preserve"> </w:t>
      </w:r>
    </w:p>
    <w:tbl>
      <w:tblPr>
        <w:tblStyle w:val="TableGrid"/>
        <w:tblW w:w="9325" w:type="dxa"/>
        <w:tblInd w:w="4" w:type="dxa"/>
        <w:tblCellMar>
          <w:left w:w="107" w:type="dxa"/>
          <w:right w:w="115" w:type="dxa"/>
        </w:tblCellMar>
        <w:tblLook w:val="04A0" w:firstRow="1" w:lastRow="0" w:firstColumn="1" w:lastColumn="0" w:noHBand="0" w:noVBand="1"/>
      </w:tblPr>
      <w:tblGrid>
        <w:gridCol w:w="2662"/>
        <w:gridCol w:w="6663"/>
      </w:tblGrid>
      <w:tr w:rsidR="00C23D8E" w14:paraId="29124EA2" w14:textId="77777777" w:rsidTr="004E5372">
        <w:trPr>
          <w:trHeight w:val="235"/>
        </w:trPr>
        <w:tc>
          <w:tcPr>
            <w:tcW w:w="2662" w:type="dxa"/>
            <w:tcBorders>
              <w:top w:val="single" w:sz="4" w:space="0" w:color="000000"/>
              <w:left w:val="single" w:sz="4" w:space="0" w:color="000000"/>
              <w:bottom w:val="nil"/>
              <w:right w:val="single" w:sz="4" w:space="0" w:color="000000"/>
            </w:tcBorders>
          </w:tcPr>
          <w:p w14:paraId="4811D94A" w14:textId="77777777" w:rsidR="00C23D8E" w:rsidRDefault="00C23D8E" w:rsidP="004E5372">
            <w:pPr>
              <w:ind w:left="2"/>
            </w:pPr>
            <w:r>
              <w:rPr>
                <w:rFonts w:ascii="Arial" w:eastAsia="Arial" w:hAnsi="Arial" w:cs="Arial"/>
                <w:b/>
                <w:sz w:val="20"/>
              </w:rPr>
              <w:t xml:space="preserve">Subject Code(s) </w:t>
            </w:r>
          </w:p>
        </w:tc>
        <w:tc>
          <w:tcPr>
            <w:tcW w:w="6664" w:type="dxa"/>
            <w:tcBorders>
              <w:top w:val="single" w:sz="4" w:space="0" w:color="000000"/>
              <w:left w:val="single" w:sz="4" w:space="0" w:color="000000"/>
              <w:bottom w:val="nil"/>
              <w:right w:val="single" w:sz="4" w:space="0" w:color="000000"/>
            </w:tcBorders>
          </w:tcPr>
          <w:p w14:paraId="6FC9BADB" w14:textId="77777777" w:rsidR="00C23D8E" w:rsidRDefault="00C23D8E" w:rsidP="004E5372">
            <w:pPr>
              <w:ind w:left="1"/>
            </w:pPr>
            <w:r>
              <w:rPr>
                <w:rFonts w:ascii="Arial" w:eastAsia="Arial" w:hAnsi="Arial" w:cs="Arial"/>
                <w:b/>
                <w:sz w:val="20"/>
              </w:rPr>
              <w:t xml:space="preserve">9500/03 </w:t>
            </w:r>
          </w:p>
        </w:tc>
      </w:tr>
      <w:tr w:rsidR="00C23D8E" w14:paraId="2B68971F" w14:textId="77777777" w:rsidTr="004E5372">
        <w:trPr>
          <w:trHeight w:val="250"/>
        </w:trPr>
        <w:tc>
          <w:tcPr>
            <w:tcW w:w="2662" w:type="dxa"/>
            <w:tcBorders>
              <w:top w:val="nil"/>
              <w:left w:val="nil"/>
              <w:bottom w:val="nil"/>
              <w:right w:val="nil"/>
            </w:tcBorders>
            <w:shd w:val="clear" w:color="auto" w:fill="000000"/>
          </w:tcPr>
          <w:p w14:paraId="3E5F660F" w14:textId="77777777" w:rsidR="00C23D8E" w:rsidRDefault="00C23D8E" w:rsidP="004E5372">
            <w:pPr>
              <w:ind w:left="2"/>
            </w:pPr>
            <w:r>
              <w:rPr>
                <w:rFonts w:ascii="Arial" w:eastAsia="Arial" w:hAnsi="Arial" w:cs="Arial"/>
                <w:b/>
                <w:color w:val="FFFFFF"/>
                <w:sz w:val="20"/>
              </w:rPr>
              <w:t xml:space="preserve">Subject(s) </w:t>
            </w:r>
          </w:p>
        </w:tc>
        <w:tc>
          <w:tcPr>
            <w:tcW w:w="6664" w:type="dxa"/>
            <w:tcBorders>
              <w:top w:val="nil"/>
              <w:left w:val="nil"/>
              <w:bottom w:val="nil"/>
              <w:right w:val="nil"/>
            </w:tcBorders>
            <w:shd w:val="clear" w:color="auto" w:fill="000000"/>
          </w:tcPr>
          <w:p w14:paraId="6CDB12AE" w14:textId="77777777" w:rsidR="00C23D8E" w:rsidRDefault="00C23D8E" w:rsidP="004E5372">
            <w:pPr>
              <w:ind w:left="1"/>
            </w:pPr>
            <w:r>
              <w:rPr>
                <w:rFonts w:ascii="Arial" w:eastAsia="Arial" w:hAnsi="Arial" w:cs="Arial"/>
                <w:color w:val="FFFFFF"/>
                <w:sz w:val="20"/>
              </w:rPr>
              <w:t xml:space="preserve">Level 3 Extended Project Qualification (WJEC) </w:t>
            </w:r>
          </w:p>
        </w:tc>
      </w:tr>
      <w:tr w:rsidR="00C23D8E" w14:paraId="6142CE58" w14:textId="77777777" w:rsidTr="004E5372">
        <w:trPr>
          <w:trHeight w:val="4740"/>
        </w:trPr>
        <w:tc>
          <w:tcPr>
            <w:tcW w:w="2662" w:type="dxa"/>
            <w:tcBorders>
              <w:top w:val="nil"/>
              <w:left w:val="single" w:sz="4" w:space="0" w:color="000000"/>
              <w:bottom w:val="single" w:sz="4" w:space="0" w:color="000000"/>
              <w:right w:val="single" w:sz="4" w:space="0" w:color="000000"/>
            </w:tcBorders>
          </w:tcPr>
          <w:p w14:paraId="667A481E" w14:textId="77777777" w:rsidR="00C23D8E" w:rsidRDefault="00C23D8E" w:rsidP="004E5372">
            <w:pPr>
              <w:ind w:left="2"/>
            </w:pPr>
            <w:r>
              <w:rPr>
                <w:rFonts w:ascii="Arial" w:eastAsia="Arial" w:hAnsi="Arial" w:cs="Arial"/>
                <w:b/>
                <w:sz w:val="20"/>
              </w:rPr>
              <w:t xml:space="preserve">Details </w:t>
            </w:r>
          </w:p>
        </w:tc>
        <w:tc>
          <w:tcPr>
            <w:tcW w:w="6664" w:type="dxa"/>
            <w:tcBorders>
              <w:top w:val="nil"/>
              <w:left w:val="single" w:sz="4" w:space="0" w:color="000000"/>
              <w:bottom w:val="single" w:sz="4" w:space="0" w:color="000000"/>
              <w:right w:val="single" w:sz="4" w:space="0" w:color="000000"/>
            </w:tcBorders>
          </w:tcPr>
          <w:p w14:paraId="7C2D8827" w14:textId="77777777" w:rsidR="00C23D8E" w:rsidRDefault="00C23D8E" w:rsidP="004E5372">
            <w:pPr>
              <w:ind w:left="1"/>
            </w:pPr>
            <w:r>
              <w:rPr>
                <w:rFonts w:ascii="Arial" w:eastAsia="Arial" w:hAnsi="Arial" w:cs="Arial"/>
                <w:sz w:val="20"/>
              </w:rPr>
              <w:t xml:space="preserve">The following files which MUST be included in the zip file for this candidate: </w:t>
            </w:r>
          </w:p>
          <w:p w14:paraId="79CD3787" w14:textId="77777777" w:rsidR="00C23D8E" w:rsidRDefault="00C23D8E" w:rsidP="004E5372">
            <w:pPr>
              <w:ind w:left="1"/>
            </w:pPr>
            <w:r>
              <w:rPr>
                <w:rFonts w:ascii="Arial" w:eastAsia="Arial" w:hAnsi="Arial" w:cs="Arial"/>
                <w:sz w:val="20"/>
              </w:rPr>
              <w:t xml:space="preserve"> </w:t>
            </w:r>
          </w:p>
          <w:p w14:paraId="50D81D85" w14:textId="77777777" w:rsidR="00C23D8E" w:rsidRDefault="00C23D8E" w:rsidP="004E5372">
            <w:pPr>
              <w:ind w:left="1"/>
            </w:pPr>
            <w:r>
              <w:rPr>
                <w:rFonts w:ascii="Arial" w:eastAsia="Arial" w:hAnsi="Arial" w:cs="Arial"/>
                <w:b/>
                <w:sz w:val="20"/>
              </w:rPr>
              <w:t xml:space="preserve">LEARNER RECORDS </w:t>
            </w:r>
          </w:p>
          <w:p w14:paraId="0DF14B50" w14:textId="77777777" w:rsidR="00C23D8E" w:rsidRDefault="00C23D8E" w:rsidP="00C23D8E">
            <w:pPr>
              <w:numPr>
                <w:ilvl w:val="0"/>
                <w:numId w:val="4"/>
              </w:numPr>
              <w:ind w:hanging="360"/>
            </w:pPr>
            <w:r>
              <w:rPr>
                <w:rFonts w:ascii="Arial" w:eastAsia="Arial" w:hAnsi="Arial" w:cs="Arial"/>
                <w:sz w:val="20"/>
              </w:rPr>
              <w:t xml:space="preserve">Extended Project File Cover Sheet </w:t>
            </w:r>
          </w:p>
          <w:p w14:paraId="7CE3074A" w14:textId="77777777" w:rsidR="00C23D8E" w:rsidRDefault="00C23D8E" w:rsidP="00C23D8E">
            <w:pPr>
              <w:numPr>
                <w:ilvl w:val="0"/>
                <w:numId w:val="4"/>
              </w:numPr>
              <w:spacing w:after="14"/>
              <w:ind w:hanging="360"/>
            </w:pPr>
            <w:r>
              <w:rPr>
                <w:rFonts w:ascii="Arial" w:eastAsia="Arial" w:hAnsi="Arial" w:cs="Arial"/>
                <w:sz w:val="20"/>
              </w:rPr>
              <w:t xml:space="preserve">Extended Project Learner Declaration (signed by both learner and supervisor) </w:t>
            </w:r>
          </w:p>
          <w:p w14:paraId="2C9B89CF" w14:textId="77777777" w:rsidR="00C23D8E" w:rsidRDefault="00C23D8E" w:rsidP="00C23D8E">
            <w:pPr>
              <w:numPr>
                <w:ilvl w:val="0"/>
                <w:numId w:val="4"/>
              </w:numPr>
              <w:ind w:hanging="360"/>
            </w:pPr>
            <w:r>
              <w:rPr>
                <w:rFonts w:ascii="Arial" w:eastAsia="Arial" w:hAnsi="Arial" w:cs="Arial"/>
                <w:sz w:val="20"/>
              </w:rPr>
              <w:t xml:space="preserve">Extended Project Proposal and Title – EPF1 </w:t>
            </w:r>
          </w:p>
          <w:p w14:paraId="6602A1A3" w14:textId="77777777" w:rsidR="00C23D8E" w:rsidRDefault="00C23D8E" w:rsidP="00C23D8E">
            <w:pPr>
              <w:numPr>
                <w:ilvl w:val="0"/>
                <w:numId w:val="4"/>
              </w:numPr>
              <w:ind w:hanging="360"/>
            </w:pPr>
            <w:r>
              <w:rPr>
                <w:rFonts w:ascii="Arial" w:eastAsia="Arial" w:hAnsi="Arial" w:cs="Arial"/>
                <w:sz w:val="20"/>
              </w:rPr>
              <w:t xml:space="preserve">Extended Project Records – EPF2A-E </w:t>
            </w:r>
          </w:p>
          <w:p w14:paraId="0DFFE972" w14:textId="77777777" w:rsidR="00C23D8E" w:rsidRDefault="00C23D8E" w:rsidP="00C23D8E">
            <w:pPr>
              <w:numPr>
                <w:ilvl w:val="0"/>
                <w:numId w:val="4"/>
              </w:numPr>
              <w:ind w:hanging="360"/>
            </w:pPr>
            <w:r>
              <w:rPr>
                <w:rFonts w:ascii="Arial" w:eastAsia="Arial" w:hAnsi="Arial" w:cs="Arial"/>
                <w:sz w:val="20"/>
              </w:rPr>
              <w:t xml:space="preserve">Extended Project Outcome – EPF3 </w:t>
            </w:r>
          </w:p>
          <w:p w14:paraId="2DAB7E3A" w14:textId="77777777" w:rsidR="00C23D8E" w:rsidRDefault="00C23D8E" w:rsidP="00C23D8E">
            <w:pPr>
              <w:numPr>
                <w:ilvl w:val="0"/>
                <w:numId w:val="4"/>
              </w:numPr>
              <w:spacing w:after="15"/>
              <w:ind w:hanging="360"/>
            </w:pPr>
            <w:r>
              <w:rPr>
                <w:rFonts w:ascii="Arial" w:eastAsia="Arial" w:hAnsi="Arial" w:cs="Arial"/>
                <w:sz w:val="20"/>
              </w:rPr>
              <w:t xml:space="preserve">Extended Project Presentation (including speaking notes) – EPF4 (if using Prezi please upload as PDF file) </w:t>
            </w:r>
          </w:p>
          <w:p w14:paraId="2716394F" w14:textId="77777777" w:rsidR="00C23D8E" w:rsidRDefault="00C23D8E" w:rsidP="00C23D8E">
            <w:pPr>
              <w:numPr>
                <w:ilvl w:val="0"/>
                <w:numId w:val="4"/>
              </w:numPr>
              <w:ind w:hanging="360"/>
            </w:pPr>
            <w:r>
              <w:rPr>
                <w:rFonts w:ascii="Arial" w:eastAsia="Arial" w:hAnsi="Arial" w:cs="Arial"/>
                <w:sz w:val="20"/>
              </w:rPr>
              <w:t xml:space="preserve">Any additional evidence (if relevant) </w:t>
            </w:r>
          </w:p>
          <w:p w14:paraId="1AA1550E" w14:textId="77777777" w:rsidR="00C23D8E" w:rsidRDefault="00C23D8E" w:rsidP="004E5372">
            <w:r>
              <w:rPr>
                <w:rFonts w:ascii="Arial" w:eastAsia="Arial" w:hAnsi="Arial" w:cs="Arial"/>
                <w:sz w:val="20"/>
              </w:rPr>
              <w:t xml:space="preserve"> </w:t>
            </w:r>
          </w:p>
          <w:p w14:paraId="3A48CD42" w14:textId="77777777" w:rsidR="00C23D8E" w:rsidRDefault="00C23D8E" w:rsidP="004E5372">
            <w:r>
              <w:rPr>
                <w:rFonts w:ascii="Arial" w:eastAsia="Arial" w:hAnsi="Arial" w:cs="Arial"/>
                <w:b/>
                <w:sz w:val="20"/>
              </w:rPr>
              <w:t>SUPERVISOR RECORDS</w:t>
            </w:r>
            <w:r>
              <w:rPr>
                <w:rFonts w:ascii="Arial" w:eastAsia="Arial" w:hAnsi="Arial" w:cs="Arial"/>
                <w:sz w:val="20"/>
              </w:rPr>
              <w:t xml:space="preserve"> </w:t>
            </w:r>
          </w:p>
          <w:p w14:paraId="15F72848" w14:textId="77777777" w:rsidR="00C23D8E" w:rsidRDefault="00C23D8E" w:rsidP="00C23D8E">
            <w:pPr>
              <w:numPr>
                <w:ilvl w:val="0"/>
                <w:numId w:val="4"/>
              </w:numPr>
              <w:spacing w:after="14"/>
              <w:ind w:hanging="360"/>
            </w:pPr>
            <w:r>
              <w:rPr>
                <w:rFonts w:ascii="Arial" w:eastAsia="Arial" w:hAnsi="Arial" w:cs="Arial"/>
                <w:sz w:val="20"/>
              </w:rPr>
              <w:t xml:space="preserve">Extended Project Presentation Witness Statement (signed by supervisor) – EPF5 </w:t>
            </w:r>
          </w:p>
          <w:p w14:paraId="45D11AB0" w14:textId="77777777" w:rsidR="00C23D8E" w:rsidRDefault="00C23D8E" w:rsidP="00C23D8E">
            <w:pPr>
              <w:numPr>
                <w:ilvl w:val="0"/>
                <w:numId w:val="4"/>
              </w:numPr>
              <w:spacing w:after="15" w:line="239" w:lineRule="auto"/>
              <w:ind w:hanging="360"/>
            </w:pPr>
            <w:r>
              <w:rPr>
                <w:rFonts w:ascii="Arial" w:eastAsia="Arial" w:hAnsi="Arial" w:cs="Arial"/>
                <w:sz w:val="20"/>
              </w:rPr>
              <w:t xml:space="preserve">Extended Project Supervisor Final Assessment Mark Sheet – EPF6 </w:t>
            </w:r>
          </w:p>
          <w:p w14:paraId="01F9A530" w14:textId="77777777" w:rsidR="00C23D8E" w:rsidRDefault="00C23D8E" w:rsidP="00C23D8E">
            <w:pPr>
              <w:numPr>
                <w:ilvl w:val="0"/>
                <w:numId w:val="4"/>
              </w:numPr>
              <w:ind w:hanging="360"/>
            </w:pPr>
            <w:r>
              <w:rPr>
                <w:rFonts w:ascii="Arial" w:eastAsia="Arial" w:hAnsi="Arial" w:cs="Arial"/>
                <w:sz w:val="20"/>
              </w:rPr>
              <w:t xml:space="preserve">Centre Internal Standardisation Form </w:t>
            </w:r>
          </w:p>
        </w:tc>
      </w:tr>
      <w:tr w:rsidR="00C23D8E" w14:paraId="308B9F6A" w14:textId="77777777" w:rsidTr="004E5372">
        <w:trPr>
          <w:trHeight w:val="727"/>
        </w:trPr>
        <w:tc>
          <w:tcPr>
            <w:tcW w:w="2662" w:type="dxa"/>
            <w:tcBorders>
              <w:top w:val="single" w:sz="4" w:space="0" w:color="000000"/>
              <w:left w:val="single" w:sz="4" w:space="0" w:color="000000"/>
              <w:bottom w:val="single" w:sz="4" w:space="0" w:color="000000"/>
              <w:right w:val="single" w:sz="4" w:space="0" w:color="000000"/>
            </w:tcBorders>
          </w:tcPr>
          <w:p w14:paraId="5AF2F0BE" w14:textId="77777777" w:rsidR="00C23D8E" w:rsidRDefault="00C23D8E" w:rsidP="004E5372">
            <w:pPr>
              <w:ind w:left="2"/>
            </w:pPr>
            <w:r>
              <w:rPr>
                <w:rFonts w:ascii="Arial" w:eastAsia="Arial" w:hAnsi="Arial" w:cs="Arial"/>
                <w:b/>
                <w:sz w:val="20"/>
              </w:rPr>
              <w:t xml:space="preserve">To be uploaded </w:t>
            </w:r>
          </w:p>
        </w:tc>
        <w:tc>
          <w:tcPr>
            <w:tcW w:w="6664" w:type="dxa"/>
            <w:tcBorders>
              <w:top w:val="single" w:sz="4" w:space="0" w:color="000000"/>
              <w:left w:val="single" w:sz="4" w:space="0" w:color="000000"/>
              <w:bottom w:val="single" w:sz="4" w:space="0" w:color="000000"/>
              <w:right w:val="single" w:sz="4" w:space="0" w:color="000000"/>
            </w:tcBorders>
          </w:tcPr>
          <w:p w14:paraId="350A93A6" w14:textId="77777777" w:rsidR="00C23D8E" w:rsidRDefault="00C23D8E" w:rsidP="004E5372">
            <w:pPr>
              <w:ind w:left="35"/>
            </w:pPr>
            <w:r>
              <w:rPr>
                <w:rFonts w:ascii="Arial" w:eastAsia="Arial" w:hAnsi="Arial" w:cs="Arial"/>
                <w:sz w:val="20"/>
              </w:rPr>
              <w:t xml:space="preserve">The following must be submitted: </w:t>
            </w:r>
          </w:p>
          <w:p w14:paraId="71CF0CFC" w14:textId="77777777" w:rsidR="00C23D8E" w:rsidRDefault="00C23D8E" w:rsidP="00C23D8E">
            <w:pPr>
              <w:numPr>
                <w:ilvl w:val="0"/>
                <w:numId w:val="5"/>
              </w:numPr>
              <w:ind w:hanging="360"/>
            </w:pPr>
            <w:r>
              <w:rPr>
                <w:rFonts w:ascii="Arial" w:eastAsia="Arial" w:hAnsi="Arial" w:cs="Arial"/>
                <w:sz w:val="20"/>
              </w:rPr>
              <w:t xml:space="preserve">The learner records as listed above, in a zip file(s) </w:t>
            </w:r>
          </w:p>
          <w:p w14:paraId="2F321CE7" w14:textId="77777777" w:rsidR="00C23D8E" w:rsidRDefault="00C23D8E" w:rsidP="00C23D8E">
            <w:pPr>
              <w:numPr>
                <w:ilvl w:val="0"/>
                <w:numId w:val="5"/>
              </w:numPr>
              <w:ind w:hanging="360"/>
            </w:pPr>
            <w:r>
              <w:rPr>
                <w:rFonts w:ascii="Arial" w:eastAsia="Arial" w:hAnsi="Arial" w:cs="Arial"/>
                <w:sz w:val="20"/>
              </w:rPr>
              <w:t xml:space="preserve">The supervisor records as listed above, in a zip file(s) </w:t>
            </w:r>
          </w:p>
        </w:tc>
      </w:tr>
      <w:tr w:rsidR="00C23D8E" w14:paraId="3272D2B4"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776F62A5" w14:textId="77777777" w:rsidR="00C23D8E" w:rsidRDefault="00C23D8E" w:rsidP="004E5372">
            <w:pPr>
              <w:ind w:left="2"/>
            </w:pPr>
            <w:r>
              <w:rPr>
                <w:rFonts w:ascii="Arial" w:eastAsia="Arial" w:hAnsi="Arial" w:cs="Arial"/>
                <w:b/>
                <w:sz w:val="20"/>
              </w:rPr>
              <w:t xml:space="preserve">Submit work for </w:t>
            </w:r>
          </w:p>
        </w:tc>
        <w:tc>
          <w:tcPr>
            <w:tcW w:w="6664" w:type="dxa"/>
            <w:tcBorders>
              <w:top w:val="single" w:sz="4" w:space="0" w:color="000000"/>
              <w:left w:val="single" w:sz="4" w:space="0" w:color="000000"/>
              <w:bottom w:val="single" w:sz="4" w:space="0" w:color="000000"/>
              <w:right w:val="single" w:sz="4" w:space="0" w:color="000000"/>
            </w:tcBorders>
          </w:tcPr>
          <w:p w14:paraId="07285C8A" w14:textId="77777777" w:rsidR="00C23D8E" w:rsidRDefault="00C23D8E" w:rsidP="004E5372">
            <w:pPr>
              <w:ind w:left="1"/>
            </w:pPr>
            <w:r>
              <w:rPr>
                <w:rFonts w:ascii="Arial" w:eastAsia="Arial" w:hAnsi="Arial" w:cs="Arial"/>
                <w:sz w:val="20"/>
              </w:rPr>
              <w:t xml:space="preserve">Sample </w:t>
            </w:r>
          </w:p>
        </w:tc>
      </w:tr>
      <w:tr w:rsidR="00C23D8E" w14:paraId="2AE66D83"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7A0A228C" w14:textId="77777777" w:rsidR="00C23D8E" w:rsidRDefault="00C23D8E" w:rsidP="004E5372">
            <w:pPr>
              <w:ind w:left="2"/>
            </w:pPr>
            <w:r>
              <w:rPr>
                <w:rFonts w:ascii="Arial" w:eastAsia="Arial" w:hAnsi="Arial" w:cs="Arial"/>
                <w:b/>
                <w:sz w:val="20"/>
              </w:rPr>
              <w:t xml:space="preserve">File types accepted </w:t>
            </w:r>
          </w:p>
        </w:tc>
        <w:tc>
          <w:tcPr>
            <w:tcW w:w="6664" w:type="dxa"/>
            <w:tcBorders>
              <w:top w:val="single" w:sz="4" w:space="0" w:color="000000"/>
              <w:left w:val="single" w:sz="4" w:space="0" w:color="000000"/>
              <w:bottom w:val="single" w:sz="4" w:space="0" w:color="000000"/>
              <w:right w:val="single" w:sz="4" w:space="0" w:color="000000"/>
            </w:tcBorders>
          </w:tcPr>
          <w:p w14:paraId="71DC48EC" w14:textId="4E4EBA30" w:rsidR="00C23D8E" w:rsidRDefault="00C23D8E" w:rsidP="004E5372">
            <w:pPr>
              <w:ind w:left="1"/>
            </w:pPr>
            <w:r>
              <w:rPr>
                <w:rFonts w:ascii="Arial" w:eastAsia="Arial" w:hAnsi="Arial" w:cs="Arial"/>
                <w:sz w:val="20"/>
              </w:rPr>
              <w:t>zi</w:t>
            </w:r>
            <w:r w:rsidR="00DC71A3">
              <w:rPr>
                <w:rFonts w:ascii="Arial" w:eastAsia="Arial" w:hAnsi="Arial" w:cs="Arial"/>
                <w:sz w:val="20"/>
              </w:rPr>
              <w:t>p</w:t>
            </w:r>
          </w:p>
        </w:tc>
      </w:tr>
      <w:tr w:rsidR="00C23D8E" w14:paraId="2539A114"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65040418" w14:textId="77777777" w:rsidR="00C23D8E" w:rsidRDefault="00C23D8E" w:rsidP="004E5372">
            <w:pPr>
              <w:ind w:left="2"/>
            </w:pPr>
            <w:r>
              <w:rPr>
                <w:rFonts w:ascii="Arial" w:eastAsia="Arial" w:hAnsi="Arial" w:cs="Arial"/>
                <w:b/>
                <w:sz w:val="20"/>
              </w:rPr>
              <w:t xml:space="preserve">Max upload file size (MB) </w:t>
            </w:r>
          </w:p>
        </w:tc>
        <w:tc>
          <w:tcPr>
            <w:tcW w:w="6664" w:type="dxa"/>
            <w:tcBorders>
              <w:top w:val="single" w:sz="4" w:space="0" w:color="000000"/>
              <w:left w:val="single" w:sz="4" w:space="0" w:color="000000"/>
              <w:bottom w:val="single" w:sz="4" w:space="0" w:color="000000"/>
              <w:right w:val="single" w:sz="4" w:space="0" w:color="000000"/>
            </w:tcBorders>
          </w:tcPr>
          <w:p w14:paraId="661DEDD3" w14:textId="77777777" w:rsidR="00C23D8E" w:rsidRDefault="00C23D8E" w:rsidP="004E5372">
            <w:pPr>
              <w:ind w:left="1"/>
            </w:pPr>
            <w:r>
              <w:rPr>
                <w:rFonts w:ascii="Arial" w:eastAsia="Arial" w:hAnsi="Arial" w:cs="Arial"/>
                <w:sz w:val="20"/>
              </w:rPr>
              <w:t xml:space="preserve">50 </w:t>
            </w:r>
          </w:p>
        </w:tc>
      </w:tr>
    </w:tbl>
    <w:p w14:paraId="2EE5458C" w14:textId="77777777" w:rsidR="00C23D8E" w:rsidRDefault="00C23D8E" w:rsidP="00C23D8E">
      <w:pPr>
        <w:spacing w:after="216"/>
      </w:pPr>
      <w:r>
        <w:t xml:space="preserve"> </w:t>
      </w:r>
    </w:p>
    <w:p w14:paraId="2CA9D810" w14:textId="77777777" w:rsidR="00C23D8E" w:rsidRDefault="00C23D8E" w:rsidP="00C23D8E">
      <w:pPr>
        <w:spacing w:after="207" w:line="270" w:lineRule="auto"/>
        <w:ind w:left="-5" w:hanging="10"/>
      </w:pPr>
      <w:r>
        <w:rPr>
          <w:rFonts w:ascii="Arial" w:eastAsia="Arial" w:hAnsi="Arial" w:cs="Arial"/>
        </w:rPr>
        <w:t xml:space="preserve">Keycodes are available from Surpass </w:t>
      </w:r>
      <w:hyperlink r:id="rId28">
        <w:r>
          <w:rPr>
            <w:rFonts w:ascii="Arial" w:eastAsia="Arial" w:hAnsi="Arial" w:cs="Arial"/>
            <w:color w:val="0000FF"/>
            <w:u w:val="single" w:color="0000FF"/>
          </w:rPr>
          <w:t>https://wjec.Surpass.com/Login</w:t>
        </w:r>
      </w:hyperlink>
      <w:hyperlink r:id="rId29">
        <w:r>
          <w:rPr>
            <w:rFonts w:ascii="Arial" w:eastAsia="Arial" w:hAnsi="Arial" w:cs="Arial"/>
          </w:rPr>
          <w:t>,</w:t>
        </w:r>
      </w:hyperlink>
      <w:r>
        <w:rPr>
          <w:rFonts w:ascii="Arial" w:eastAsia="Arial" w:hAnsi="Arial" w:cs="Arial"/>
        </w:rPr>
        <w:t xml:space="preserve"> see your exams officer for login details.  </w:t>
      </w:r>
    </w:p>
    <w:p w14:paraId="0AD2AD3D" w14:textId="1E51A35B" w:rsidR="00C23D8E" w:rsidRDefault="00C23D8E" w:rsidP="00C23D8E">
      <w:pPr>
        <w:spacing w:after="0"/>
        <w:ind w:left="-5" w:hanging="10"/>
        <w:rPr>
          <w:rFonts w:ascii="Arial" w:eastAsia="Arial" w:hAnsi="Arial" w:cs="Arial"/>
          <w:color w:val="0000FF"/>
        </w:rPr>
      </w:pPr>
      <w:r>
        <w:rPr>
          <w:rFonts w:ascii="Arial" w:eastAsia="Arial" w:hAnsi="Arial" w:cs="Arial"/>
        </w:rPr>
        <w:t xml:space="preserve">To upload candidate </w:t>
      </w:r>
      <w:proofErr w:type="gramStart"/>
      <w:r>
        <w:rPr>
          <w:rFonts w:ascii="Arial" w:eastAsia="Arial" w:hAnsi="Arial" w:cs="Arial"/>
        </w:rPr>
        <w:t>work</w:t>
      </w:r>
      <w:proofErr w:type="gramEnd"/>
      <w:r>
        <w:rPr>
          <w:rFonts w:ascii="Arial" w:eastAsia="Arial" w:hAnsi="Arial" w:cs="Arial"/>
        </w:rPr>
        <w:t xml:space="preserve"> visit </w:t>
      </w:r>
      <w:hyperlink r:id="rId30">
        <w:r>
          <w:rPr>
            <w:rFonts w:ascii="Arial" w:eastAsia="Arial" w:hAnsi="Arial" w:cs="Arial"/>
            <w:color w:val="0000FF"/>
            <w:u w:val="single" w:color="0000FF"/>
          </w:rPr>
          <w:t>https://wjec.Surpass.com/secureassess/htmldelivery</w:t>
        </w:r>
      </w:hyperlink>
      <w:hyperlink r:id="rId31">
        <w:r>
          <w:rPr>
            <w:rFonts w:ascii="Arial" w:eastAsia="Arial" w:hAnsi="Arial" w:cs="Arial"/>
            <w:color w:val="0000FF"/>
          </w:rPr>
          <w:t xml:space="preserve"> </w:t>
        </w:r>
      </w:hyperlink>
    </w:p>
    <w:p w14:paraId="3CF49E2B" w14:textId="77777777" w:rsidR="00736BFD" w:rsidRDefault="00736BFD" w:rsidP="00C23D8E">
      <w:pPr>
        <w:spacing w:after="0"/>
        <w:ind w:left="-5" w:hanging="10"/>
      </w:pPr>
    </w:p>
    <w:tbl>
      <w:tblPr>
        <w:tblStyle w:val="TableGrid"/>
        <w:tblW w:w="9017" w:type="dxa"/>
        <w:tblInd w:w="5" w:type="dxa"/>
        <w:tblCellMar>
          <w:left w:w="108" w:type="dxa"/>
          <w:right w:w="59" w:type="dxa"/>
        </w:tblCellMar>
        <w:tblLook w:val="04A0" w:firstRow="1" w:lastRow="0" w:firstColumn="1" w:lastColumn="0" w:noHBand="0" w:noVBand="1"/>
      </w:tblPr>
      <w:tblGrid>
        <w:gridCol w:w="5658"/>
        <w:gridCol w:w="3359"/>
      </w:tblGrid>
      <w:tr w:rsidR="00C23D8E" w14:paraId="191D5216" w14:textId="77777777" w:rsidTr="004E5372">
        <w:trPr>
          <w:trHeight w:val="1045"/>
        </w:trPr>
        <w:tc>
          <w:tcPr>
            <w:tcW w:w="5658" w:type="dxa"/>
            <w:tcBorders>
              <w:top w:val="single" w:sz="4" w:space="0" w:color="000000"/>
              <w:left w:val="single" w:sz="4" w:space="0" w:color="000000"/>
              <w:bottom w:val="single" w:sz="4" w:space="0" w:color="000000"/>
              <w:right w:val="single" w:sz="4" w:space="0" w:color="000000"/>
            </w:tcBorders>
            <w:vAlign w:val="center"/>
          </w:tcPr>
          <w:p w14:paraId="4F4CC551" w14:textId="77777777" w:rsidR="00C23D8E" w:rsidRDefault="00C23D8E" w:rsidP="004E5372">
            <w:r>
              <w:rPr>
                <w:rFonts w:ascii="Arial" w:eastAsia="Arial" w:hAnsi="Arial" w:cs="Arial"/>
                <w:sz w:val="18"/>
              </w:rPr>
              <w:t xml:space="preserve">For queries related to account access, IAMIS or keycodes please contact </w:t>
            </w:r>
          </w:p>
        </w:tc>
        <w:tc>
          <w:tcPr>
            <w:tcW w:w="3359" w:type="dxa"/>
            <w:tcBorders>
              <w:top w:val="single" w:sz="4" w:space="0" w:color="000000"/>
              <w:left w:val="single" w:sz="4" w:space="0" w:color="000000"/>
              <w:bottom w:val="single" w:sz="4" w:space="0" w:color="000000"/>
              <w:right w:val="single" w:sz="4" w:space="0" w:color="000000"/>
            </w:tcBorders>
          </w:tcPr>
          <w:p w14:paraId="4F3A8B31" w14:textId="77777777" w:rsidR="00C23D8E" w:rsidRDefault="00C23D8E" w:rsidP="004E5372">
            <w:r>
              <w:rPr>
                <w:rFonts w:ascii="Arial" w:eastAsia="Arial" w:hAnsi="Arial" w:cs="Arial"/>
                <w:b/>
                <w:sz w:val="18"/>
              </w:rPr>
              <w:t xml:space="preserve"> </w:t>
            </w:r>
          </w:p>
          <w:p w14:paraId="13FABDAE" w14:textId="77777777" w:rsidR="00C23D8E" w:rsidRDefault="00C23D8E" w:rsidP="004E5372">
            <w:r>
              <w:rPr>
                <w:rFonts w:ascii="Arial" w:eastAsia="Arial" w:hAnsi="Arial" w:cs="Arial"/>
                <w:b/>
                <w:sz w:val="18"/>
              </w:rPr>
              <w:t xml:space="preserve">02922 404 310 </w:t>
            </w:r>
          </w:p>
          <w:p w14:paraId="5608BE76" w14:textId="4EBC3918" w:rsidR="00736BFD" w:rsidRDefault="00736BFD" w:rsidP="004E5372">
            <w:pPr>
              <w:spacing w:line="241" w:lineRule="auto"/>
              <w:rPr>
                <w:rFonts w:ascii="Arial" w:eastAsia="Arial" w:hAnsi="Arial" w:cs="Arial"/>
                <w:b/>
                <w:sz w:val="18"/>
                <w:u w:val="single" w:color="000000"/>
              </w:rPr>
            </w:pPr>
            <w:hyperlink r:id="rId32" w:history="1">
              <w:r w:rsidRPr="00540885">
                <w:rPr>
                  <w:rStyle w:val="Hyperlink"/>
                  <w:rFonts w:ascii="Arial" w:eastAsia="Arial" w:hAnsi="Arial" w:cs="Arial"/>
                  <w:b/>
                  <w:sz w:val="18"/>
                </w:rPr>
                <w:t>e-submission@wjec.co.uk</w:t>
              </w:r>
            </w:hyperlink>
          </w:p>
          <w:p w14:paraId="154B7EC0" w14:textId="58F6F516" w:rsidR="00C23D8E" w:rsidRDefault="00736BFD" w:rsidP="004E5372">
            <w:pPr>
              <w:spacing w:line="241" w:lineRule="auto"/>
            </w:pPr>
            <w:hyperlink r:id="rId33" w:history="1">
              <w:r w:rsidRPr="00540885">
                <w:rPr>
                  <w:rStyle w:val="Hyperlink"/>
                  <w:rFonts w:ascii="Arial" w:eastAsia="Arial" w:hAnsi="Arial" w:cs="Arial"/>
                  <w:b/>
                  <w:sz w:val="18"/>
                </w:rPr>
                <w:t>e-submission@eduqas.co.uk</w:t>
              </w:r>
            </w:hyperlink>
            <w:r>
              <w:rPr>
                <w:rFonts w:ascii="Arial" w:eastAsia="Arial" w:hAnsi="Arial" w:cs="Arial"/>
                <w:b/>
                <w:sz w:val="18"/>
                <w:u w:val="single" w:color="000000"/>
              </w:rPr>
              <w:t xml:space="preserve"> </w:t>
            </w:r>
            <w:r w:rsidR="00C23D8E">
              <w:rPr>
                <w:rFonts w:ascii="Arial" w:eastAsia="Arial" w:hAnsi="Arial" w:cs="Arial"/>
                <w:b/>
                <w:sz w:val="18"/>
              </w:rPr>
              <w:t xml:space="preserve">  </w:t>
            </w:r>
          </w:p>
          <w:p w14:paraId="0C4A4A9E" w14:textId="77777777" w:rsidR="00C23D8E" w:rsidRDefault="00C23D8E" w:rsidP="004E5372">
            <w:r>
              <w:rPr>
                <w:rFonts w:ascii="Arial" w:eastAsia="Arial" w:hAnsi="Arial" w:cs="Arial"/>
                <w:sz w:val="18"/>
              </w:rPr>
              <w:t xml:space="preserve"> </w:t>
            </w:r>
          </w:p>
        </w:tc>
      </w:tr>
      <w:tr w:rsidR="00C23D8E" w14:paraId="6C222322" w14:textId="77777777" w:rsidTr="004E5372">
        <w:trPr>
          <w:trHeight w:val="860"/>
        </w:trPr>
        <w:tc>
          <w:tcPr>
            <w:tcW w:w="5658" w:type="dxa"/>
            <w:tcBorders>
              <w:top w:val="single" w:sz="4" w:space="0" w:color="000000"/>
              <w:left w:val="single" w:sz="4" w:space="0" w:color="000000"/>
              <w:bottom w:val="single" w:sz="4" w:space="0" w:color="000000"/>
              <w:right w:val="single" w:sz="4" w:space="0" w:color="000000"/>
            </w:tcBorders>
          </w:tcPr>
          <w:p w14:paraId="14E2E2CC" w14:textId="77777777" w:rsidR="00C23D8E" w:rsidRDefault="00C23D8E" w:rsidP="004E5372">
            <w:pPr>
              <w:ind w:right="30"/>
            </w:pPr>
            <w:r>
              <w:rPr>
                <w:rFonts w:ascii="Arial" w:eastAsia="Arial" w:hAnsi="Arial" w:cs="Arial"/>
                <w:sz w:val="18"/>
              </w:rPr>
              <w:t>For subject specific enquiries relating to content of assessment, required assessment documentation or subject requirements, please contact your subject specialists</w:t>
            </w:r>
            <w:r>
              <w:rPr>
                <w:rFonts w:ascii="Arial" w:eastAsia="Arial" w:hAnsi="Arial" w:cs="Arial"/>
                <w:color w:val="0000FF"/>
                <w:sz w:val="18"/>
              </w:rPr>
              <w:t xml:space="preserve"> </w:t>
            </w:r>
          </w:p>
        </w:tc>
        <w:tc>
          <w:tcPr>
            <w:tcW w:w="3359" w:type="dxa"/>
            <w:tcBorders>
              <w:top w:val="single" w:sz="4" w:space="0" w:color="000000"/>
              <w:left w:val="single" w:sz="4" w:space="0" w:color="000000"/>
              <w:bottom w:val="single" w:sz="4" w:space="0" w:color="000000"/>
              <w:right w:val="single" w:sz="4" w:space="0" w:color="000000"/>
            </w:tcBorders>
            <w:vAlign w:val="center"/>
          </w:tcPr>
          <w:p w14:paraId="5F23668D" w14:textId="77777777" w:rsidR="00C23D8E" w:rsidRDefault="00BF4E81" w:rsidP="004E5372">
            <w:hyperlink r:id="rId34">
              <w:r w:rsidR="00C23D8E">
                <w:rPr>
                  <w:rFonts w:ascii="Arial" w:eastAsia="Arial" w:hAnsi="Arial" w:cs="Arial"/>
                  <w:sz w:val="18"/>
                  <w:u w:val="single" w:color="000000"/>
                </w:rPr>
                <w:t>https://www.wjec.co.uk/qualifications</w:t>
              </w:r>
            </w:hyperlink>
            <w:hyperlink r:id="rId35">
              <w:r w:rsidR="00C23D8E">
                <w:rPr>
                  <w:rFonts w:ascii="Arial" w:eastAsia="Arial" w:hAnsi="Arial" w:cs="Arial"/>
                  <w:sz w:val="18"/>
                </w:rPr>
                <w:t xml:space="preserve"> </w:t>
              </w:r>
            </w:hyperlink>
            <w:hyperlink r:id="rId36">
              <w:r w:rsidR="00C23D8E">
                <w:rPr>
                  <w:rFonts w:ascii="Arial" w:eastAsia="Arial" w:hAnsi="Arial" w:cs="Arial"/>
                  <w:sz w:val="18"/>
                  <w:u w:val="single" w:color="000000"/>
                </w:rPr>
                <w:t>https://www.eduqas.co.uk/qualifications</w:t>
              </w:r>
            </w:hyperlink>
            <w:hyperlink r:id="rId37">
              <w:r w:rsidR="00C23D8E">
                <w:rPr>
                  <w:rFonts w:ascii="Arial" w:eastAsia="Arial" w:hAnsi="Arial" w:cs="Arial"/>
                  <w:sz w:val="18"/>
                </w:rPr>
                <w:t xml:space="preserve"> </w:t>
              </w:r>
            </w:hyperlink>
          </w:p>
        </w:tc>
      </w:tr>
    </w:tbl>
    <w:p w14:paraId="64166989" w14:textId="62314377" w:rsidR="00C23D8E" w:rsidRDefault="00C23D8E"/>
    <w:p w14:paraId="396DF1B7" w14:textId="217E8FEA" w:rsidR="00C23D8E" w:rsidRDefault="00C23D8E">
      <w:r>
        <w:br w:type="page"/>
      </w:r>
    </w:p>
    <w:p w14:paraId="12FD0430" w14:textId="77777777" w:rsidR="00FE3427" w:rsidRDefault="00FE3427" w:rsidP="00FE3427">
      <w:pPr>
        <w:pStyle w:val="Heading1"/>
        <w:ind w:left="-5"/>
      </w:pPr>
      <w:bookmarkStart w:id="6" w:name="_Toc83384507"/>
      <w:r>
        <w:lastRenderedPageBreak/>
        <w:t>GCSE Internally Assessed Subjects</w:t>
      </w:r>
      <w:bookmarkEnd w:id="6"/>
      <w:r>
        <w:t xml:space="preserve"> </w:t>
      </w:r>
    </w:p>
    <w:p w14:paraId="7F8B02F2" w14:textId="77777777" w:rsidR="00FE3427" w:rsidRDefault="00FE3427" w:rsidP="00C23D8E">
      <w:pPr>
        <w:spacing w:after="207" w:line="270" w:lineRule="auto"/>
        <w:ind w:left="-5" w:hanging="10"/>
        <w:rPr>
          <w:rFonts w:ascii="Arial" w:eastAsia="Arial" w:hAnsi="Arial" w:cs="Arial"/>
        </w:rPr>
      </w:pPr>
    </w:p>
    <w:p w14:paraId="49DEDBA3" w14:textId="64F75529" w:rsidR="00C23D8E" w:rsidRDefault="00C23D8E" w:rsidP="00C23D8E">
      <w:pPr>
        <w:spacing w:after="207" w:line="270" w:lineRule="auto"/>
        <w:ind w:left="-5" w:hanging="10"/>
      </w:pPr>
      <w:r>
        <w:rPr>
          <w:rFonts w:ascii="Arial" w:eastAsia="Arial" w:hAnsi="Arial" w:cs="Arial"/>
        </w:rPr>
        <w:t xml:space="preserve">Requirements for the subject are as follows. </w:t>
      </w:r>
    </w:p>
    <w:p w14:paraId="059CD41C" w14:textId="77777777" w:rsidR="00C23D8E" w:rsidRDefault="00C23D8E" w:rsidP="00C23D8E">
      <w:pPr>
        <w:spacing w:after="264" w:line="270" w:lineRule="auto"/>
        <w:ind w:left="-5" w:hanging="10"/>
      </w:pPr>
      <w:r>
        <w:rPr>
          <w:rFonts w:ascii="Arial" w:eastAsia="Arial" w:hAnsi="Arial" w:cs="Arial"/>
        </w:rPr>
        <w:t xml:space="preserve">Subject authentication and declaration MUST be present and complete. Work submitted without the correct documentation will be recorded as zero. </w:t>
      </w:r>
    </w:p>
    <w:p w14:paraId="6C81EC1E" w14:textId="77777777" w:rsidR="00C23D8E" w:rsidRDefault="00C23D8E" w:rsidP="00C23D8E">
      <w:pPr>
        <w:pStyle w:val="Heading2"/>
        <w:ind w:left="-5"/>
      </w:pPr>
      <w:bookmarkStart w:id="7" w:name="_Toc83384508"/>
      <w:r>
        <w:t>English (WJEC – Wales Only)</w:t>
      </w:r>
      <w:bookmarkEnd w:id="7"/>
      <w:r>
        <w:t xml:space="preserve"> </w:t>
      </w:r>
    </w:p>
    <w:tbl>
      <w:tblPr>
        <w:tblStyle w:val="TableGrid"/>
        <w:tblW w:w="9325" w:type="dxa"/>
        <w:tblInd w:w="4" w:type="dxa"/>
        <w:tblCellMar>
          <w:left w:w="108" w:type="dxa"/>
          <w:right w:w="115" w:type="dxa"/>
        </w:tblCellMar>
        <w:tblLook w:val="04A0" w:firstRow="1" w:lastRow="0" w:firstColumn="1" w:lastColumn="0" w:noHBand="0" w:noVBand="1"/>
      </w:tblPr>
      <w:tblGrid>
        <w:gridCol w:w="2662"/>
        <w:gridCol w:w="6663"/>
      </w:tblGrid>
      <w:tr w:rsidR="00C23D8E" w14:paraId="3BEBB268" w14:textId="77777777" w:rsidTr="004E5372">
        <w:trPr>
          <w:trHeight w:val="235"/>
        </w:trPr>
        <w:tc>
          <w:tcPr>
            <w:tcW w:w="2662" w:type="dxa"/>
            <w:tcBorders>
              <w:top w:val="single" w:sz="4" w:space="0" w:color="000000"/>
              <w:left w:val="single" w:sz="4" w:space="0" w:color="000000"/>
              <w:bottom w:val="nil"/>
              <w:right w:val="single" w:sz="4" w:space="0" w:color="000000"/>
            </w:tcBorders>
          </w:tcPr>
          <w:p w14:paraId="4F4C32B5" w14:textId="77777777" w:rsidR="00C23D8E" w:rsidRDefault="00C23D8E" w:rsidP="004E5372">
            <w:pPr>
              <w:ind w:left="1"/>
            </w:pPr>
            <w:r>
              <w:rPr>
                <w:rFonts w:ascii="Arial" w:eastAsia="Arial" w:hAnsi="Arial" w:cs="Arial"/>
                <w:b/>
                <w:sz w:val="20"/>
              </w:rPr>
              <w:t xml:space="preserve">Subject Code(s) </w:t>
            </w:r>
          </w:p>
        </w:tc>
        <w:tc>
          <w:tcPr>
            <w:tcW w:w="6664" w:type="dxa"/>
            <w:tcBorders>
              <w:top w:val="single" w:sz="4" w:space="0" w:color="000000"/>
              <w:left w:val="single" w:sz="4" w:space="0" w:color="000000"/>
              <w:bottom w:val="nil"/>
              <w:right w:val="single" w:sz="4" w:space="0" w:color="000000"/>
            </w:tcBorders>
          </w:tcPr>
          <w:p w14:paraId="394234AD" w14:textId="77777777" w:rsidR="00C23D8E" w:rsidRDefault="00C23D8E" w:rsidP="004E5372">
            <w:r>
              <w:rPr>
                <w:rFonts w:ascii="Arial" w:eastAsia="Arial" w:hAnsi="Arial" w:cs="Arial"/>
                <w:b/>
                <w:sz w:val="20"/>
              </w:rPr>
              <w:t xml:space="preserve">3700U10 </w:t>
            </w:r>
          </w:p>
        </w:tc>
      </w:tr>
      <w:tr w:rsidR="00C23D8E" w14:paraId="61E555EC" w14:textId="77777777" w:rsidTr="004E5372">
        <w:trPr>
          <w:trHeight w:val="250"/>
        </w:trPr>
        <w:tc>
          <w:tcPr>
            <w:tcW w:w="2662" w:type="dxa"/>
            <w:tcBorders>
              <w:top w:val="nil"/>
              <w:left w:val="nil"/>
              <w:bottom w:val="nil"/>
              <w:right w:val="nil"/>
            </w:tcBorders>
            <w:shd w:val="clear" w:color="auto" w:fill="000000"/>
          </w:tcPr>
          <w:p w14:paraId="5C28064A" w14:textId="77777777" w:rsidR="00C23D8E" w:rsidRDefault="00C23D8E" w:rsidP="004E5372">
            <w:pPr>
              <w:ind w:left="1"/>
            </w:pPr>
            <w:r>
              <w:rPr>
                <w:rFonts w:ascii="Arial" w:eastAsia="Arial" w:hAnsi="Arial" w:cs="Arial"/>
                <w:b/>
                <w:color w:val="FFFFFF"/>
                <w:sz w:val="20"/>
              </w:rPr>
              <w:t xml:space="preserve">Subject(s) </w:t>
            </w:r>
          </w:p>
        </w:tc>
        <w:tc>
          <w:tcPr>
            <w:tcW w:w="6664" w:type="dxa"/>
            <w:tcBorders>
              <w:top w:val="nil"/>
              <w:left w:val="nil"/>
              <w:bottom w:val="nil"/>
              <w:right w:val="nil"/>
            </w:tcBorders>
            <w:shd w:val="clear" w:color="auto" w:fill="000000"/>
          </w:tcPr>
          <w:p w14:paraId="06861BCE" w14:textId="77777777" w:rsidR="00C23D8E" w:rsidRDefault="00C23D8E" w:rsidP="004E5372">
            <w:r>
              <w:rPr>
                <w:rFonts w:ascii="Arial" w:eastAsia="Arial" w:hAnsi="Arial" w:cs="Arial"/>
                <w:color w:val="FFFFFF"/>
                <w:sz w:val="20"/>
              </w:rPr>
              <w:t xml:space="preserve">English Language Unit 1 (Wales) </w:t>
            </w:r>
          </w:p>
        </w:tc>
      </w:tr>
      <w:tr w:rsidR="00C23D8E" w14:paraId="734F0357" w14:textId="77777777" w:rsidTr="004E5372">
        <w:trPr>
          <w:trHeight w:val="235"/>
        </w:trPr>
        <w:tc>
          <w:tcPr>
            <w:tcW w:w="2662" w:type="dxa"/>
            <w:tcBorders>
              <w:top w:val="nil"/>
              <w:left w:val="single" w:sz="4" w:space="0" w:color="000000"/>
              <w:bottom w:val="single" w:sz="4" w:space="0" w:color="000000"/>
              <w:right w:val="single" w:sz="4" w:space="0" w:color="000000"/>
            </w:tcBorders>
          </w:tcPr>
          <w:p w14:paraId="361E1F65" w14:textId="77777777" w:rsidR="00C23D8E" w:rsidRDefault="00C23D8E" w:rsidP="004E5372">
            <w:pPr>
              <w:ind w:left="1"/>
            </w:pPr>
            <w:r>
              <w:rPr>
                <w:rFonts w:ascii="Arial" w:eastAsia="Arial" w:hAnsi="Arial" w:cs="Arial"/>
                <w:b/>
                <w:sz w:val="20"/>
              </w:rPr>
              <w:t xml:space="preserve">Details </w:t>
            </w:r>
          </w:p>
        </w:tc>
        <w:tc>
          <w:tcPr>
            <w:tcW w:w="6664" w:type="dxa"/>
            <w:tcBorders>
              <w:top w:val="nil"/>
              <w:left w:val="single" w:sz="4" w:space="0" w:color="000000"/>
              <w:bottom w:val="single" w:sz="4" w:space="0" w:color="000000"/>
              <w:right w:val="single" w:sz="4" w:space="0" w:color="000000"/>
            </w:tcBorders>
          </w:tcPr>
          <w:p w14:paraId="3CA7254E" w14:textId="77777777" w:rsidR="00C23D8E" w:rsidRDefault="00C23D8E" w:rsidP="004E5372">
            <w:r>
              <w:rPr>
                <w:rFonts w:ascii="Arial" w:eastAsia="Arial" w:hAnsi="Arial" w:cs="Arial"/>
                <w:sz w:val="20"/>
              </w:rPr>
              <w:t xml:space="preserve">- </w:t>
            </w:r>
          </w:p>
        </w:tc>
      </w:tr>
      <w:tr w:rsidR="00C23D8E" w14:paraId="38808E9F" w14:textId="77777777" w:rsidTr="004E5372">
        <w:trPr>
          <w:trHeight w:val="1444"/>
        </w:trPr>
        <w:tc>
          <w:tcPr>
            <w:tcW w:w="2662" w:type="dxa"/>
            <w:tcBorders>
              <w:top w:val="single" w:sz="4" w:space="0" w:color="000000"/>
              <w:left w:val="single" w:sz="4" w:space="0" w:color="000000"/>
              <w:bottom w:val="single" w:sz="4" w:space="0" w:color="000000"/>
              <w:right w:val="single" w:sz="4" w:space="0" w:color="000000"/>
            </w:tcBorders>
          </w:tcPr>
          <w:p w14:paraId="394010EC" w14:textId="77777777" w:rsidR="00C23D8E" w:rsidRDefault="00C23D8E" w:rsidP="004E5372">
            <w:pPr>
              <w:ind w:left="1"/>
            </w:pPr>
            <w:r>
              <w:rPr>
                <w:rFonts w:ascii="Arial" w:eastAsia="Arial" w:hAnsi="Arial" w:cs="Arial"/>
                <w:b/>
                <w:sz w:val="20"/>
              </w:rPr>
              <w:t xml:space="preserve">To be uploaded </w:t>
            </w:r>
          </w:p>
        </w:tc>
        <w:tc>
          <w:tcPr>
            <w:tcW w:w="6664" w:type="dxa"/>
            <w:tcBorders>
              <w:top w:val="single" w:sz="4" w:space="0" w:color="000000"/>
              <w:left w:val="single" w:sz="4" w:space="0" w:color="000000"/>
              <w:bottom w:val="single" w:sz="4" w:space="0" w:color="000000"/>
              <w:right w:val="single" w:sz="4" w:space="0" w:color="000000"/>
            </w:tcBorders>
          </w:tcPr>
          <w:p w14:paraId="69D6125C" w14:textId="77777777" w:rsidR="00C23D8E" w:rsidRDefault="00C23D8E" w:rsidP="004E5372">
            <w:pPr>
              <w:ind w:left="34"/>
            </w:pPr>
            <w:r>
              <w:rPr>
                <w:rFonts w:ascii="Arial" w:eastAsia="Arial" w:hAnsi="Arial" w:cs="Arial"/>
                <w:sz w:val="20"/>
              </w:rPr>
              <w:t xml:space="preserve">The following must be submitted: </w:t>
            </w:r>
          </w:p>
          <w:p w14:paraId="548B5173" w14:textId="77777777" w:rsidR="00C23D8E" w:rsidRDefault="00C23D8E" w:rsidP="00C23D8E">
            <w:pPr>
              <w:numPr>
                <w:ilvl w:val="0"/>
                <w:numId w:val="7"/>
              </w:numPr>
              <w:ind w:hanging="360"/>
            </w:pPr>
            <w:r>
              <w:rPr>
                <w:rFonts w:ascii="Arial" w:eastAsia="Arial" w:hAnsi="Arial" w:cs="Arial"/>
                <w:sz w:val="20"/>
              </w:rPr>
              <w:t xml:space="preserve">Task 1: Individual Researched Presentation (audio/visual) </w:t>
            </w:r>
          </w:p>
          <w:p w14:paraId="1A5C56AC" w14:textId="77777777" w:rsidR="00C23D8E" w:rsidRDefault="00C23D8E" w:rsidP="00C23D8E">
            <w:pPr>
              <w:numPr>
                <w:ilvl w:val="0"/>
                <w:numId w:val="7"/>
              </w:numPr>
              <w:ind w:hanging="360"/>
            </w:pPr>
            <w:r>
              <w:rPr>
                <w:rFonts w:ascii="Arial" w:eastAsia="Arial" w:hAnsi="Arial" w:cs="Arial"/>
                <w:sz w:val="20"/>
              </w:rPr>
              <w:t xml:space="preserve">Candidate’s notes </w:t>
            </w:r>
          </w:p>
          <w:p w14:paraId="6375C7D8" w14:textId="518EAD04" w:rsidR="00C23D8E" w:rsidRDefault="00C23D8E" w:rsidP="00C23D8E">
            <w:pPr>
              <w:numPr>
                <w:ilvl w:val="0"/>
                <w:numId w:val="7"/>
              </w:numPr>
              <w:ind w:hanging="360"/>
            </w:pPr>
            <w:r>
              <w:rPr>
                <w:rFonts w:ascii="Arial" w:eastAsia="Arial" w:hAnsi="Arial" w:cs="Arial"/>
                <w:sz w:val="20"/>
              </w:rPr>
              <w:t xml:space="preserve">Mark sheets </w:t>
            </w:r>
          </w:p>
        </w:tc>
      </w:tr>
      <w:tr w:rsidR="00C23D8E" w14:paraId="3765D2C3"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36EC4BD8" w14:textId="77777777" w:rsidR="00C23D8E" w:rsidRDefault="00C23D8E" w:rsidP="004E5372">
            <w:pPr>
              <w:ind w:left="1"/>
            </w:pPr>
            <w:r>
              <w:rPr>
                <w:rFonts w:ascii="Arial" w:eastAsia="Arial" w:hAnsi="Arial" w:cs="Arial"/>
                <w:b/>
                <w:sz w:val="20"/>
              </w:rPr>
              <w:t xml:space="preserve">Submit work for </w:t>
            </w:r>
          </w:p>
        </w:tc>
        <w:tc>
          <w:tcPr>
            <w:tcW w:w="6664" w:type="dxa"/>
            <w:tcBorders>
              <w:top w:val="single" w:sz="4" w:space="0" w:color="000000"/>
              <w:left w:val="single" w:sz="4" w:space="0" w:color="000000"/>
              <w:bottom w:val="single" w:sz="4" w:space="0" w:color="000000"/>
              <w:right w:val="single" w:sz="4" w:space="0" w:color="000000"/>
            </w:tcBorders>
          </w:tcPr>
          <w:p w14:paraId="22266E65" w14:textId="77777777" w:rsidR="00C23D8E" w:rsidRDefault="00C23D8E" w:rsidP="004E5372">
            <w:r>
              <w:rPr>
                <w:rFonts w:ascii="Arial" w:eastAsia="Arial" w:hAnsi="Arial" w:cs="Arial"/>
                <w:sz w:val="20"/>
              </w:rPr>
              <w:t xml:space="preserve">Sample </w:t>
            </w:r>
          </w:p>
        </w:tc>
      </w:tr>
      <w:tr w:rsidR="00C23D8E" w14:paraId="60586248"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585353E9" w14:textId="77777777" w:rsidR="00C23D8E" w:rsidRDefault="00C23D8E" w:rsidP="004E5372">
            <w:pPr>
              <w:ind w:left="1"/>
            </w:pPr>
            <w:r>
              <w:rPr>
                <w:rFonts w:ascii="Arial" w:eastAsia="Arial" w:hAnsi="Arial" w:cs="Arial"/>
                <w:b/>
                <w:sz w:val="20"/>
              </w:rPr>
              <w:t xml:space="preserve">File types accepted </w:t>
            </w:r>
          </w:p>
        </w:tc>
        <w:tc>
          <w:tcPr>
            <w:tcW w:w="6664" w:type="dxa"/>
            <w:tcBorders>
              <w:top w:val="single" w:sz="4" w:space="0" w:color="000000"/>
              <w:left w:val="single" w:sz="4" w:space="0" w:color="000000"/>
              <w:bottom w:val="single" w:sz="4" w:space="0" w:color="000000"/>
              <w:right w:val="single" w:sz="4" w:space="0" w:color="000000"/>
            </w:tcBorders>
          </w:tcPr>
          <w:p w14:paraId="0FC70004" w14:textId="77777777" w:rsidR="00C23D8E" w:rsidRDefault="00C23D8E" w:rsidP="004E5372">
            <w:r>
              <w:rPr>
                <w:rFonts w:ascii="Arial" w:eastAsia="Arial" w:hAnsi="Arial" w:cs="Arial"/>
                <w:sz w:val="20"/>
              </w:rPr>
              <w:t xml:space="preserve">mp3, mp4, wav, doc, pdf </w:t>
            </w:r>
          </w:p>
        </w:tc>
      </w:tr>
      <w:tr w:rsidR="00C23D8E" w14:paraId="701FF609"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39BF5347" w14:textId="77777777" w:rsidR="00C23D8E" w:rsidRDefault="00C23D8E" w:rsidP="004E5372">
            <w:pPr>
              <w:ind w:left="1"/>
            </w:pPr>
            <w:r>
              <w:rPr>
                <w:rFonts w:ascii="Arial" w:eastAsia="Arial" w:hAnsi="Arial" w:cs="Arial"/>
                <w:b/>
                <w:sz w:val="20"/>
              </w:rPr>
              <w:t xml:space="preserve">Max upload file size (MB) </w:t>
            </w:r>
          </w:p>
        </w:tc>
        <w:tc>
          <w:tcPr>
            <w:tcW w:w="6664" w:type="dxa"/>
            <w:tcBorders>
              <w:top w:val="single" w:sz="4" w:space="0" w:color="000000"/>
              <w:left w:val="single" w:sz="4" w:space="0" w:color="000000"/>
              <w:bottom w:val="single" w:sz="4" w:space="0" w:color="000000"/>
              <w:right w:val="single" w:sz="4" w:space="0" w:color="000000"/>
            </w:tcBorders>
          </w:tcPr>
          <w:p w14:paraId="7BEA8C94" w14:textId="77777777" w:rsidR="00C23D8E" w:rsidRDefault="00C23D8E" w:rsidP="004E5372">
            <w:r>
              <w:rPr>
                <w:rFonts w:ascii="Arial" w:eastAsia="Arial" w:hAnsi="Arial" w:cs="Arial"/>
                <w:sz w:val="20"/>
              </w:rPr>
              <w:t xml:space="preserve">120 </w:t>
            </w:r>
          </w:p>
        </w:tc>
      </w:tr>
    </w:tbl>
    <w:p w14:paraId="152EA33F" w14:textId="77777777" w:rsidR="00C23D8E" w:rsidRDefault="00C23D8E" w:rsidP="00C23D8E">
      <w:pPr>
        <w:spacing w:after="18"/>
      </w:pPr>
      <w:r>
        <w:rPr>
          <w:rFonts w:ascii="Arial" w:eastAsia="Arial" w:hAnsi="Arial" w:cs="Arial"/>
          <w:b/>
          <w:color w:val="4F81BC"/>
        </w:rPr>
        <w:t xml:space="preserve"> </w:t>
      </w:r>
    </w:p>
    <w:p w14:paraId="3939519F" w14:textId="77777777" w:rsidR="00C23D8E" w:rsidRDefault="00C23D8E" w:rsidP="00C23D8E">
      <w:pPr>
        <w:spacing w:after="207" w:line="270" w:lineRule="auto"/>
        <w:ind w:left="-5" w:hanging="10"/>
      </w:pPr>
      <w:r>
        <w:rPr>
          <w:rFonts w:ascii="Arial" w:eastAsia="Arial" w:hAnsi="Arial" w:cs="Arial"/>
        </w:rPr>
        <w:t xml:space="preserve">Keycodes are available from Surpass </w:t>
      </w:r>
      <w:hyperlink r:id="rId38">
        <w:r>
          <w:rPr>
            <w:rFonts w:ascii="Arial" w:eastAsia="Arial" w:hAnsi="Arial" w:cs="Arial"/>
            <w:color w:val="0000FF"/>
            <w:u w:val="single" w:color="0000FF"/>
          </w:rPr>
          <w:t>https://wjec.Surpass.com/Login</w:t>
        </w:r>
      </w:hyperlink>
      <w:hyperlink r:id="rId39">
        <w:r>
          <w:rPr>
            <w:rFonts w:ascii="Arial" w:eastAsia="Arial" w:hAnsi="Arial" w:cs="Arial"/>
          </w:rPr>
          <w:t>,</w:t>
        </w:r>
      </w:hyperlink>
      <w:r>
        <w:rPr>
          <w:rFonts w:ascii="Arial" w:eastAsia="Arial" w:hAnsi="Arial" w:cs="Arial"/>
        </w:rPr>
        <w:t xml:space="preserve"> see your exams officer for login details.  </w:t>
      </w:r>
    </w:p>
    <w:p w14:paraId="66FD2144" w14:textId="0F64B5BC" w:rsidR="00C23D8E" w:rsidRDefault="00C23D8E" w:rsidP="00C23D8E">
      <w:pPr>
        <w:spacing w:after="0"/>
        <w:ind w:left="-5" w:hanging="10"/>
        <w:rPr>
          <w:rFonts w:ascii="Arial" w:eastAsia="Arial" w:hAnsi="Arial" w:cs="Arial"/>
        </w:rPr>
      </w:pPr>
      <w:r>
        <w:rPr>
          <w:rFonts w:ascii="Arial" w:eastAsia="Arial" w:hAnsi="Arial" w:cs="Arial"/>
        </w:rPr>
        <w:t xml:space="preserve">To upload candidate </w:t>
      </w:r>
      <w:proofErr w:type="gramStart"/>
      <w:r>
        <w:rPr>
          <w:rFonts w:ascii="Arial" w:eastAsia="Arial" w:hAnsi="Arial" w:cs="Arial"/>
        </w:rPr>
        <w:t>work</w:t>
      </w:r>
      <w:proofErr w:type="gramEnd"/>
      <w:r>
        <w:rPr>
          <w:rFonts w:ascii="Arial" w:eastAsia="Arial" w:hAnsi="Arial" w:cs="Arial"/>
        </w:rPr>
        <w:t xml:space="preserve"> visit </w:t>
      </w:r>
      <w:hyperlink r:id="rId40">
        <w:r>
          <w:rPr>
            <w:rFonts w:ascii="Arial" w:eastAsia="Arial" w:hAnsi="Arial" w:cs="Arial"/>
            <w:color w:val="0000FF"/>
            <w:u w:val="single" w:color="0000FF"/>
          </w:rPr>
          <w:t>https://wjec.Surpass.com/secureassess/htmldelivery</w:t>
        </w:r>
      </w:hyperlink>
      <w:hyperlink r:id="rId41">
        <w:r>
          <w:rPr>
            <w:rFonts w:ascii="Arial" w:eastAsia="Arial" w:hAnsi="Arial" w:cs="Arial"/>
          </w:rPr>
          <w:t xml:space="preserve"> </w:t>
        </w:r>
      </w:hyperlink>
    </w:p>
    <w:p w14:paraId="259CA62B" w14:textId="77777777" w:rsidR="00736BFD" w:rsidRDefault="00736BFD" w:rsidP="00C23D8E">
      <w:pPr>
        <w:spacing w:after="0"/>
        <w:ind w:left="-5" w:hanging="10"/>
      </w:pPr>
    </w:p>
    <w:tbl>
      <w:tblPr>
        <w:tblStyle w:val="TableGrid"/>
        <w:tblW w:w="9017" w:type="dxa"/>
        <w:tblInd w:w="5" w:type="dxa"/>
        <w:tblCellMar>
          <w:left w:w="108" w:type="dxa"/>
          <w:right w:w="59" w:type="dxa"/>
        </w:tblCellMar>
        <w:tblLook w:val="04A0" w:firstRow="1" w:lastRow="0" w:firstColumn="1" w:lastColumn="0" w:noHBand="0" w:noVBand="1"/>
      </w:tblPr>
      <w:tblGrid>
        <w:gridCol w:w="5658"/>
        <w:gridCol w:w="3359"/>
      </w:tblGrid>
      <w:tr w:rsidR="00C23D8E" w14:paraId="34608F08" w14:textId="77777777" w:rsidTr="004E5372">
        <w:trPr>
          <w:trHeight w:val="1045"/>
        </w:trPr>
        <w:tc>
          <w:tcPr>
            <w:tcW w:w="5658" w:type="dxa"/>
            <w:tcBorders>
              <w:top w:val="single" w:sz="4" w:space="0" w:color="000000"/>
              <w:left w:val="single" w:sz="4" w:space="0" w:color="000000"/>
              <w:bottom w:val="single" w:sz="4" w:space="0" w:color="000000"/>
              <w:right w:val="single" w:sz="4" w:space="0" w:color="000000"/>
            </w:tcBorders>
            <w:vAlign w:val="center"/>
          </w:tcPr>
          <w:p w14:paraId="17F22C1C" w14:textId="77777777" w:rsidR="00C23D8E" w:rsidRDefault="00C23D8E" w:rsidP="004E5372">
            <w:r>
              <w:rPr>
                <w:rFonts w:ascii="Arial" w:eastAsia="Arial" w:hAnsi="Arial" w:cs="Arial"/>
                <w:sz w:val="18"/>
              </w:rPr>
              <w:t xml:space="preserve">For queries related to account access, IAMIS or keycodes please contact </w:t>
            </w:r>
          </w:p>
        </w:tc>
        <w:tc>
          <w:tcPr>
            <w:tcW w:w="3359" w:type="dxa"/>
            <w:tcBorders>
              <w:top w:val="single" w:sz="4" w:space="0" w:color="000000"/>
              <w:left w:val="single" w:sz="4" w:space="0" w:color="000000"/>
              <w:bottom w:val="single" w:sz="4" w:space="0" w:color="000000"/>
              <w:right w:val="single" w:sz="4" w:space="0" w:color="000000"/>
            </w:tcBorders>
          </w:tcPr>
          <w:p w14:paraId="4092F20F" w14:textId="77777777" w:rsidR="00C23D8E" w:rsidRDefault="00C23D8E" w:rsidP="004E5372">
            <w:r>
              <w:rPr>
                <w:rFonts w:ascii="Arial" w:eastAsia="Arial" w:hAnsi="Arial" w:cs="Arial"/>
                <w:b/>
                <w:sz w:val="18"/>
              </w:rPr>
              <w:t xml:space="preserve"> </w:t>
            </w:r>
          </w:p>
          <w:p w14:paraId="2D6C5950" w14:textId="77777777" w:rsidR="00736BFD" w:rsidRDefault="00736BFD" w:rsidP="00736BFD">
            <w:r>
              <w:rPr>
                <w:rFonts w:ascii="Arial" w:eastAsia="Arial" w:hAnsi="Arial" w:cs="Arial"/>
                <w:b/>
                <w:sz w:val="18"/>
              </w:rPr>
              <w:t xml:space="preserve">02922 404 310 </w:t>
            </w:r>
          </w:p>
          <w:p w14:paraId="30AB2323" w14:textId="77777777" w:rsidR="00736BFD" w:rsidRDefault="00736BFD" w:rsidP="00736BFD">
            <w:pPr>
              <w:spacing w:line="241" w:lineRule="auto"/>
              <w:rPr>
                <w:rFonts w:ascii="Arial" w:eastAsia="Arial" w:hAnsi="Arial" w:cs="Arial"/>
                <w:b/>
                <w:sz w:val="18"/>
                <w:u w:val="single" w:color="000000"/>
              </w:rPr>
            </w:pPr>
            <w:hyperlink r:id="rId42" w:history="1">
              <w:r w:rsidRPr="00540885">
                <w:rPr>
                  <w:rStyle w:val="Hyperlink"/>
                  <w:rFonts w:ascii="Arial" w:eastAsia="Arial" w:hAnsi="Arial" w:cs="Arial"/>
                  <w:b/>
                  <w:sz w:val="18"/>
                </w:rPr>
                <w:t>e-submission@wjec.co.uk</w:t>
              </w:r>
            </w:hyperlink>
          </w:p>
          <w:p w14:paraId="306FBDB9" w14:textId="77777777" w:rsidR="00736BFD" w:rsidRDefault="00736BFD" w:rsidP="00736BFD">
            <w:pPr>
              <w:spacing w:line="241" w:lineRule="auto"/>
            </w:pPr>
            <w:hyperlink r:id="rId43" w:history="1">
              <w:r w:rsidRPr="00540885">
                <w:rPr>
                  <w:rStyle w:val="Hyperlink"/>
                  <w:rFonts w:ascii="Arial" w:eastAsia="Arial" w:hAnsi="Arial" w:cs="Arial"/>
                  <w:b/>
                  <w:sz w:val="18"/>
                </w:rPr>
                <w:t>e-submission@eduqas.co.uk</w:t>
              </w:r>
            </w:hyperlink>
            <w:r>
              <w:rPr>
                <w:rFonts w:ascii="Arial" w:eastAsia="Arial" w:hAnsi="Arial" w:cs="Arial"/>
                <w:b/>
                <w:sz w:val="18"/>
                <w:u w:val="single" w:color="000000"/>
              </w:rPr>
              <w:t xml:space="preserve"> </w:t>
            </w:r>
            <w:r>
              <w:rPr>
                <w:rFonts w:ascii="Arial" w:eastAsia="Arial" w:hAnsi="Arial" w:cs="Arial"/>
                <w:b/>
                <w:sz w:val="18"/>
              </w:rPr>
              <w:t xml:space="preserve">  </w:t>
            </w:r>
          </w:p>
          <w:p w14:paraId="6F6FF03F" w14:textId="49CE2B09" w:rsidR="00C23D8E" w:rsidRDefault="00736BFD" w:rsidP="00736BFD">
            <w:r>
              <w:rPr>
                <w:rFonts w:ascii="Arial" w:eastAsia="Arial" w:hAnsi="Arial" w:cs="Arial"/>
                <w:sz w:val="18"/>
              </w:rPr>
              <w:t xml:space="preserve"> </w:t>
            </w:r>
            <w:r w:rsidR="00C23D8E">
              <w:rPr>
                <w:rFonts w:ascii="Arial" w:eastAsia="Arial" w:hAnsi="Arial" w:cs="Arial"/>
                <w:sz w:val="18"/>
              </w:rPr>
              <w:t xml:space="preserve"> </w:t>
            </w:r>
          </w:p>
        </w:tc>
      </w:tr>
      <w:tr w:rsidR="00C23D8E" w14:paraId="7594AC1C" w14:textId="77777777" w:rsidTr="004E5372">
        <w:trPr>
          <w:trHeight w:val="862"/>
        </w:trPr>
        <w:tc>
          <w:tcPr>
            <w:tcW w:w="5658" w:type="dxa"/>
            <w:tcBorders>
              <w:top w:val="single" w:sz="4" w:space="0" w:color="000000"/>
              <w:left w:val="single" w:sz="4" w:space="0" w:color="000000"/>
              <w:bottom w:val="single" w:sz="4" w:space="0" w:color="000000"/>
              <w:right w:val="single" w:sz="4" w:space="0" w:color="000000"/>
            </w:tcBorders>
            <w:vAlign w:val="center"/>
          </w:tcPr>
          <w:p w14:paraId="775C0057" w14:textId="77777777" w:rsidR="00C23D8E" w:rsidRDefault="00C23D8E" w:rsidP="004E5372">
            <w:pPr>
              <w:ind w:right="30"/>
            </w:pPr>
            <w:r>
              <w:rPr>
                <w:rFonts w:ascii="Arial" w:eastAsia="Arial" w:hAnsi="Arial" w:cs="Arial"/>
                <w:sz w:val="18"/>
              </w:rPr>
              <w:t>For subject specific enquiries relating to content of assessment, required assessment documentation or subject requirements, please contact your subject specialists</w:t>
            </w:r>
            <w:r>
              <w:rPr>
                <w:rFonts w:ascii="Arial" w:eastAsia="Arial" w:hAnsi="Arial" w:cs="Arial"/>
                <w:color w:val="0000FF"/>
                <w:sz w:val="18"/>
              </w:rPr>
              <w:t xml:space="preserve"> </w:t>
            </w:r>
          </w:p>
        </w:tc>
        <w:tc>
          <w:tcPr>
            <w:tcW w:w="3359" w:type="dxa"/>
            <w:tcBorders>
              <w:top w:val="single" w:sz="4" w:space="0" w:color="000000"/>
              <w:left w:val="single" w:sz="4" w:space="0" w:color="000000"/>
              <w:bottom w:val="single" w:sz="4" w:space="0" w:color="000000"/>
              <w:right w:val="single" w:sz="4" w:space="0" w:color="000000"/>
            </w:tcBorders>
            <w:vAlign w:val="center"/>
          </w:tcPr>
          <w:p w14:paraId="1F861307" w14:textId="77777777" w:rsidR="00C23D8E" w:rsidRDefault="00BF4E81" w:rsidP="004E5372">
            <w:hyperlink r:id="rId44">
              <w:r w:rsidR="00C23D8E">
                <w:rPr>
                  <w:rFonts w:ascii="Arial" w:eastAsia="Arial" w:hAnsi="Arial" w:cs="Arial"/>
                  <w:sz w:val="18"/>
                  <w:u w:val="single" w:color="000000"/>
                </w:rPr>
                <w:t>https://www.wjec.co.uk/qualifications</w:t>
              </w:r>
            </w:hyperlink>
            <w:hyperlink r:id="rId45">
              <w:r w:rsidR="00C23D8E">
                <w:rPr>
                  <w:rFonts w:ascii="Arial" w:eastAsia="Arial" w:hAnsi="Arial" w:cs="Arial"/>
                  <w:sz w:val="18"/>
                </w:rPr>
                <w:t xml:space="preserve"> </w:t>
              </w:r>
            </w:hyperlink>
            <w:hyperlink r:id="rId46">
              <w:r w:rsidR="00C23D8E">
                <w:rPr>
                  <w:rFonts w:ascii="Arial" w:eastAsia="Arial" w:hAnsi="Arial" w:cs="Arial"/>
                  <w:sz w:val="18"/>
                  <w:u w:val="single" w:color="000000"/>
                </w:rPr>
                <w:t>https://www.eduqas.co.uk/qualifications</w:t>
              </w:r>
            </w:hyperlink>
            <w:hyperlink r:id="rId47">
              <w:r w:rsidR="00C23D8E">
                <w:rPr>
                  <w:rFonts w:ascii="Arial" w:eastAsia="Arial" w:hAnsi="Arial" w:cs="Arial"/>
                  <w:sz w:val="18"/>
                </w:rPr>
                <w:t xml:space="preserve"> </w:t>
              </w:r>
            </w:hyperlink>
          </w:p>
        </w:tc>
      </w:tr>
    </w:tbl>
    <w:p w14:paraId="6C69F89B" w14:textId="29B114F3" w:rsidR="00FE3427" w:rsidRDefault="00FE3427"/>
    <w:p w14:paraId="097D6D4C" w14:textId="77777777" w:rsidR="00FE3427" w:rsidRDefault="00FE3427">
      <w:r>
        <w:br w:type="page"/>
      </w:r>
    </w:p>
    <w:p w14:paraId="248874F9" w14:textId="77777777" w:rsidR="00FE3427" w:rsidRDefault="00FE3427" w:rsidP="00FE3427">
      <w:pPr>
        <w:spacing w:after="207" w:line="270" w:lineRule="auto"/>
        <w:ind w:left="-5" w:hanging="10"/>
      </w:pPr>
      <w:r>
        <w:rPr>
          <w:rFonts w:ascii="Arial" w:eastAsia="Arial" w:hAnsi="Arial" w:cs="Arial"/>
        </w:rPr>
        <w:lastRenderedPageBreak/>
        <w:t xml:space="preserve">Requirements for the subject are as follows. </w:t>
      </w:r>
    </w:p>
    <w:p w14:paraId="21FC484E" w14:textId="77777777" w:rsidR="00FE3427" w:rsidRDefault="00FE3427" w:rsidP="00FE3427">
      <w:pPr>
        <w:spacing w:after="264" w:line="270" w:lineRule="auto"/>
        <w:ind w:left="-5" w:hanging="10"/>
      </w:pPr>
      <w:r>
        <w:rPr>
          <w:rFonts w:ascii="Arial" w:eastAsia="Arial" w:hAnsi="Arial" w:cs="Arial"/>
        </w:rPr>
        <w:t xml:space="preserve">Subject authentication and declaration MUST be present and complete. Work submitted without the correct documentation will be recorded as zero. </w:t>
      </w:r>
    </w:p>
    <w:p w14:paraId="666E95A0" w14:textId="77777777" w:rsidR="00FE3427" w:rsidRDefault="00FE3427" w:rsidP="00FE3427">
      <w:pPr>
        <w:pStyle w:val="Heading2"/>
        <w:ind w:left="-5"/>
      </w:pPr>
      <w:bookmarkStart w:id="8" w:name="_Toc83384509"/>
      <w:r>
        <w:t>Welsh (WJEC)</w:t>
      </w:r>
      <w:bookmarkEnd w:id="8"/>
      <w:r>
        <w:t xml:space="preserve"> </w:t>
      </w:r>
    </w:p>
    <w:tbl>
      <w:tblPr>
        <w:tblStyle w:val="TableGrid"/>
        <w:tblW w:w="9325" w:type="dxa"/>
        <w:tblInd w:w="4" w:type="dxa"/>
        <w:tblCellMar>
          <w:left w:w="108" w:type="dxa"/>
          <w:right w:w="115" w:type="dxa"/>
        </w:tblCellMar>
        <w:tblLook w:val="04A0" w:firstRow="1" w:lastRow="0" w:firstColumn="1" w:lastColumn="0" w:noHBand="0" w:noVBand="1"/>
      </w:tblPr>
      <w:tblGrid>
        <w:gridCol w:w="2662"/>
        <w:gridCol w:w="6663"/>
      </w:tblGrid>
      <w:tr w:rsidR="00FE3427" w14:paraId="600D8139" w14:textId="77777777" w:rsidTr="004E5372">
        <w:trPr>
          <w:trHeight w:val="235"/>
        </w:trPr>
        <w:tc>
          <w:tcPr>
            <w:tcW w:w="2662" w:type="dxa"/>
            <w:tcBorders>
              <w:top w:val="single" w:sz="4" w:space="0" w:color="000000"/>
              <w:left w:val="single" w:sz="4" w:space="0" w:color="000000"/>
              <w:bottom w:val="nil"/>
              <w:right w:val="single" w:sz="4" w:space="0" w:color="000000"/>
            </w:tcBorders>
          </w:tcPr>
          <w:p w14:paraId="3B6F0B4B" w14:textId="77777777" w:rsidR="00FE3427" w:rsidRDefault="00FE3427" w:rsidP="004E5372">
            <w:pPr>
              <w:ind w:left="1"/>
            </w:pPr>
            <w:r>
              <w:rPr>
                <w:rFonts w:ascii="Arial" w:eastAsia="Arial" w:hAnsi="Arial" w:cs="Arial"/>
                <w:b/>
                <w:sz w:val="20"/>
              </w:rPr>
              <w:t xml:space="preserve">Subject Code(s) </w:t>
            </w:r>
          </w:p>
        </w:tc>
        <w:tc>
          <w:tcPr>
            <w:tcW w:w="6664" w:type="dxa"/>
            <w:tcBorders>
              <w:top w:val="single" w:sz="4" w:space="0" w:color="000000"/>
              <w:left w:val="single" w:sz="4" w:space="0" w:color="000000"/>
              <w:bottom w:val="nil"/>
              <w:right w:val="single" w:sz="4" w:space="0" w:color="000000"/>
            </w:tcBorders>
          </w:tcPr>
          <w:p w14:paraId="2E1112DD" w14:textId="77777777" w:rsidR="00FE3427" w:rsidRDefault="00FE3427" w:rsidP="004E5372">
            <w:r>
              <w:rPr>
                <w:rFonts w:ascii="Arial" w:eastAsia="Arial" w:hAnsi="Arial" w:cs="Arial"/>
                <w:b/>
                <w:sz w:val="20"/>
              </w:rPr>
              <w:t xml:space="preserve">3000N10 </w:t>
            </w:r>
          </w:p>
        </w:tc>
      </w:tr>
      <w:tr w:rsidR="00FE3427" w14:paraId="5CE603CB" w14:textId="77777777" w:rsidTr="004E5372">
        <w:trPr>
          <w:trHeight w:val="250"/>
        </w:trPr>
        <w:tc>
          <w:tcPr>
            <w:tcW w:w="2662" w:type="dxa"/>
            <w:tcBorders>
              <w:top w:val="nil"/>
              <w:left w:val="nil"/>
              <w:bottom w:val="nil"/>
              <w:right w:val="nil"/>
            </w:tcBorders>
            <w:shd w:val="clear" w:color="auto" w:fill="000000"/>
          </w:tcPr>
          <w:p w14:paraId="012358DA" w14:textId="77777777" w:rsidR="00FE3427" w:rsidRDefault="00FE3427" w:rsidP="004E5372">
            <w:pPr>
              <w:ind w:left="1"/>
            </w:pPr>
            <w:r>
              <w:rPr>
                <w:rFonts w:ascii="Arial" w:eastAsia="Arial" w:hAnsi="Arial" w:cs="Arial"/>
                <w:b/>
                <w:color w:val="FFFFFF"/>
                <w:sz w:val="20"/>
              </w:rPr>
              <w:t xml:space="preserve">Subject(s) </w:t>
            </w:r>
          </w:p>
        </w:tc>
        <w:tc>
          <w:tcPr>
            <w:tcW w:w="6664" w:type="dxa"/>
            <w:tcBorders>
              <w:top w:val="nil"/>
              <w:left w:val="nil"/>
              <w:bottom w:val="nil"/>
              <w:right w:val="nil"/>
            </w:tcBorders>
            <w:shd w:val="clear" w:color="auto" w:fill="000000"/>
          </w:tcPr>
          <w:p w14:paraId="44146150" w14:textId="77777777" w:rsidR="00FE3427" w:rsidRDefault="00FE3427" w:rsidP="004E5372">
            <w:r>
              <w:rPr>
                <w:rFonts w:ascii="Arial" w:eastAsia="Arial" w:hAnsi="Arial" w:cs="Arial"/>
                <w:color w:val="FFFFFF"/>
                <w:sz w:val="20"/>
              </w:rPr>
              <w:t xml:space="preserve">Welsh Language Unit 1 </w:t>
            </w:r>
          </w:p>
        </w:tc>
      </w:tr>
      <w:tr w:rsidR="00FE3427" w14:paraId="1980F653" w14:textId="77777777" w:rsidTr="004E5372">
        <w:trPr>
          <w:trHeight w:val="1385"/>
        </w:trPr>
        <w:tc>
          <w:tcPr>
            <w:tcW w:w="2662" w:type="dxa"/>
            <w:tcBorders>
              <w:top w:val="nil"/>
              <w:left w:val="single" w:sz="4" w:space="0" w:color="000000"/>
              <w:bottom w:val="single" w:sz="4" w:space="0" w:color="000000"/>
              <w:right w:val="single" w:sz="4" w:space="0" w:color="000000"/>
            </w:tcBorders>
          </w:tcPr>
          <w:p w14:paraId="7F2C5DDB" w14:textId="77777777" w:rsidR="00FE3427" w:rsidRDefault="00FE3427" w:rsidP="004E5372">
            <w:pPr>
              <w:ind w:left="1"/>
            </w:pPr>
            <w:r>
              <w:rPr>
                <w:rFonts w:ascii="Arial" w:eastAsia="Arial" w:hAnsi="Arial" w:cs="Arial"/>
                <w:b/>
                <w:sz w:val="20"/>
              </w:rPr>
              <w:t xml:space="preserve">Details </w:t>
            </w:r>
          </w:p>
        </w:tc>
        <w:tc>
          <w:tcPr>
            <w:tcW w:w="6664" w:type="dxa"/>
            <w:tcBorders>
              <w:top w:val="nil"/>
              <w:left w:val="single" w:sz="4" w:space="0" w:color="000000"/>
              <w:bottom w:val="single" w:sz="4" w:space="0" w:color="000000"/>
              <w:right w:val="single" w:sz="4" w:space="0" w:color="000000"/>
            </w:tcBorders>
          </w:tcPr>
          <w:p w14:paraId="3EE4079B" w14:textId="77777777" w:rsidR="00BD620E" w:rsidRDefault="00FE3427" w:rsidP="004E5372">
            <w:pPr>
              <w:spacing w:after="1" w:line="239" w:lineRule="auto"/>
              <w:ind w:right="124"/>
              <w:rPr>
                <w:rFonts w:ascii="Arial" w:eastAsia="Arial" w:hAnsi="Arial" w:cs="Arial"/>
                <w:sz w:val="20"/>
              </w:rPr>
            </w:pPr>
            <w:r>
              <w:rPr>
                <w:rFonts w:ascii="Arial" w:eastAsia="Arial" w:hAnsi="Arial" w:cs="Arial"/>
                <w:sz w:val="20"/>
              </w:rPr>
              <w:t xml:space="preserve">Ensure that you include this information when saving and uploading the candidates’ information who are part of the sample in your centre. </w:t>
            </w:r>
          </w:p>
          <w:p w14:paraId="641995F7" w14:textId="763DE0BF" w:rsidR="00FE3427" w:rsidRDefault="00FE3427" w:rsidP="004E5372">
            <w:pPr>
              <w:spacing w:after="1" w:line="239" w:lineRule="auto"/>
              <w:ind w:right="124"/>
            </w:pPr>
            <w:r>
              <w:rPr>
                <w:rFonts w:ascii="Arial" w:eastAsia="Arial" w:hAnsi="Arial" w:cs="Arial"/>
                <w:b/>
                <w:sz w:val="20"/>
              </w:rPr>
              <w:t xml:space="preserve">File naming convention </w:t>
            </w:r>
          </w:p>
          <w:p w14:paraId="449B04DD" w14:textId="77777777" w:rsidR="00FE3427" w:rsidRDefault="00FE3427" w:rsidP="004E5372">
            <w:pPr>
              <w:spacing w:after="1" w:line="239" w:lineRule="auto"/>
            </w:pPr>
            <w:r>
              <w:rPr>
                <w:rFonts w:ascii="Arial" w:eastAsia="Arial" w:hAnsi="Arial" w:cs="Arial"/>
                <w:sz w:val="20"/>
              </w:rPr>
              <w:t xml:space="preserve">The candidates’ examination number first and then their correct/full names: First names and then surname </w:t>
            </w:r>
          </w:p>
          <w:p w14:paraId="0A166DDA" w14:textId="77777777" w:rsidR="00FE3427" w:rsidRDefault="00FE3427" w:rsidP="004E5372">
            <w:r>
              <w:rPr>
                <w:rFonts w:ascii="Arial" w:eastAsia="Arial" w:hAnsi="Arial" w:cs="Arial"/>
                <w:sz w:val="20"/>
              </w:rPr>
              <w:t xml:space="preserve"> </w:t>
            </w:r>
          </w:p>
        </w:tc>
      </w:tr>
      <w:tr w:rsidR="00FE3427" w14:paraId="641A490B" w14:textId="77777777" w:rsidTr="004E5372">
        <w:trPr>
          <w:trHeight w:val="1454"/>
        </w:trPr>
        <w:tc>
          <w:tcPr>
            <w:tcW w:w="2662" w:type="dxa"/>
            <w:tcBorders>
              <w:top w:val="single" w:sz="4" w:space="0" w:color="000000"/>
              <w:left w:val="single" w:sz="4" w:space="0" w:color="000000"/>
              <w:bottom w:val="single" w:sz="4" w:space="0" w:color="000000"/>
              <w:right w:val="single" w:sz="4" w:space="0" w:color="000000"/>
            </w:tcBorders>
          </w:tcPr>
          <w:p w14:paraId="0376957D" w14:textId="77777777" w:rsidR="00FE3427" w:rsidRDefault="00FE3427" w:rsidP="004E5372">
            <w:pPr>
              <w:ind w:left="1"/>
            </w:pPr>
            <w:r>
              <w:rPr>
                <w:rFonts w:ascii="Arial" w:eastAsia="Arial" w:hAnsi="Arial" w:cs="Arial"/>
                <w:b/>
                <w:sz w:val="20"/>
              </w:rPr>
              <w:t xml:space="preserve">To be uploaded </w:t>
            </w:r>
          </w:p>
        </w:tc>
        <w:tc>
          <w:tcPr>
            <w:tcW w:w="6664" w:type="dxa"/>
            <w:tcBorders>
              <w:top w:val="single" w:sz="4" w:space="0" w:color="000000"/>
              <w:left w:val="single" w:sz="4" w:space="0" w:color="000000"/>
              <w:bottom w:val="single" w:sz="4" w:space="0" w:color="000000"/>
              <w:right w:val="single" w:sz="4" w:space="0" w:color="000000"/>
            </w:tcBorders>
          </w:tcPr>
          <w:p w14:paraId="77518CE3" w14:textId="77777777" w:rsidR="00FE3427" w:rsidRDefault="00FE3427" w:rsidP="004E5372">
            <w:pPr>
              <w:ind w:left="34"/>
            </w:pPr>
            <w:r>
              <w:rPr>
                <w:rFonts w:ascii="Arial" w:eastAsia="Arial" w:hAnsi="Arial" w:cs="Arial"/>
                <w:sz w:val="20"/>
              </w:rPr>
              <w:t xml:space="preserve">The following must be submitted: </w:t>
            </w:r>
          </w:p>
          <w:p w14:paraId="0E96CE50" w14:textId="77777777" w:rsidR="00FE3427" w:rsidRDefault="00FE3427" w:rsidP="00FE3427">
            <w:pPr>
              <w:numPr>
                <w:ilvl w:val="0"/>
                <w:numId w:val="8"/>
              </w:numPr>
              <w:ind w:hanging="360"/>
            </w:pPr>
            <w:r>
              <w:rPr>
                <w:rFonts w:ascii="Arial" w:eastAsia="Arial" w:hAnsi="Arial" w:cs="Arial"/>
                <w:sz w:val="20"/>
              </w:rPr>
              <w:t xml:space="preserve">Task 1: Individual Researched Presentation (audio/visual) </w:t>
            </w:r>
          </w:p>
          <w:p w14:paraId="4A7591A1" w14:textId="77777777" w:rsidR="00FE3427" w:rsidRDefault="00FE3427" w:rsidP="00FE3427">
            <w:pPr>
              <w:numPr>
                <w:ilvl w:val="0"/>
                <w:numId w:val="8"/>
              </w:numPr>
              <w:ind w:hanging="360"/>
            </w:pPr>
            <w:r>
              <w:rPr>
                <w:rFonts w:ascii="Arial" w:eastAsia="Arial" w:hAnsi="Arial" w:cs="Arial"/>
                <w:sz w:val="20"/>
              </w:rPr>
              <w:t xml:space="preserve">Candidate’s notes </w:t>
            </w:r>
          </w:p>
          <w:p w14:paraId="1B609AAB" w14:textId="77777777" w:rsidR="00FE3427" w:rsidRDefault="00FE3427" w:rsidP="00FE3427">
            <w:pPr>
              <w:numPr>
                <w:ilvl w:val="0"/>
                <w:numId w:val="8"/>
              </w:numPr>
              <w:ind w:hanging="360"/>
            </w:pPr>
            <w:r>
              <w:rPr>
                <w:rFonts w:ascii="Arial" w:eastAsia="Arial" w:hAnsi="Arial" w:cs="Arial"/>
                <w:sz w:val="20"/>
              </w:rPr>
              <w:t xml:space="preserve">Mark sheet per candidate </w:t>
            </w:r>
          </w:p>
        </w:tc>
      </w:tr>
      <w:tr w:rsidR="00FE3427" w14:paraId="71E188EA"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5F710A4E" w14:textId="77777777" w:rsidR="00FE3427" w:rsidRDefault="00FE3427" w:rsidP="004E5372">
            <w:pPr>
              <w:ind w:left="1"/>
            </w:pPr>
            <w:r>
              <w:rPr>
                <w:rFonts w:ascii="Arial" w:eastAsia="Arial" w:hAnsi="Arial" w:cs="Arial"/>
                <w:b/>
                <w:sz w:val="20"/>
              </w:rPr>
              <w:t xml:space="preserve">Submit work for </w:t>
            </w:r>
          </w:p>
        </w:tc>
        <w:tc>
          <w:tcPr>
            <w:tcW w:w="6664" w:type="dxa"/>
            <w:tcBorders>
              <w:top w:val="single" w:sz="4" w:space="0" w:color="000000"/>
              <w:left w:val="single" w:sz="4" w:space="0" w:color="000000"/>
              <w:bottom w:val="single" w:sz="4" w:space="0" w:color="000000"/>
              <w:right w:val="single" w:sz="4" w:space="0" w:color="000000"/>
            </w:tcBorders>
          </w:tcPr>
          <w:p w14:paraId="0EA52DFA" w14:textId="77777777" w:rsidR="00FE3427" w:rsidRDefault="00FE3427" w:rsidP="004E5372">
            <w:r>
              <w:rPr>
                <w:rFonts w:ascii="Arial" w:eastAsia="Arial" w:hAnsi="Arial" w:cs="Arial"/>
                <w:sz w:val="20"/>
              </w:rPr>
              <w:t xml:space="preserve">Sample </w:t>
            </w:r>
          </w:p>
        </w:tc>
      </w:tr>
      <w:tr w:rsidR="00FE3427" w14:paraId="7D2A8B3C"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744E6294" w14:textId="77777777" w:rsidR="00FE3427" w:rsidRDefault="00FE3427" w:rsidP="004E5372">
            <w:pPr>
              <w:ind w:left="1"/>
            </w:pPr>
            <w:r>
              <w:rPr>
                <w:rFonts w:ascii="Arial" w:eastAsia="Arial" w:hAnsi="Arial" w:cs="Arial"/>
                <w:b/>
                <w:sz w:val="20"/>
              </w:rPr>
              <w:t xml:space="preserve">File types accepted </w:t>
            </w:r>
          </w:p>
        </w:tc>
        <w:tc>
          <w:tcPr>
            <w:tcW w:w="6664" w:type="dxa"/>
            <w:tcBorders>
              <w:top w:val="single" w:sz="4" w:space="0" w:color="000000"/>
              <w:left w:val="single" w:sz="4" w:space="0" w:color="000000"/>
              <w:bottom w:val="single" w:sz="4" w:space="0" w:color="000000"/>
              <w:right w:val="single" w:sz="4" w:space="0" w:color="000000"/>
            </w:tcBorders>
          </w:tcPr>
          <w:p w14:paraId="7E28C56B" w14:textId="77777777" w:rsidR="00FE3427" w:rsidRDefault="00FE3427" w:rsidP="004E5372">
            <w:r>
              <w:rPr>
                <w:rFonts w:ascii="Arial" w:eastAsia="Arial" w:hAnsi="Arial" w:cs="Arial"/>
                <w:sz w:val="20"/>
              </w:rPr>
              <w:t xml:space="preserve">mp3, mp4, doc, pdf </w:t>
            </w:r>
          </w:p>
        </w:tc>
      </w:tr>
      <w:tr w:rsidR="00FE3427" w14:paraId="534D5795"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642C7641" w14:textId="77777777" w:rsidR="00FE3427" w:rsidRDefault="00FE3427" w:rsidP="004E5372">
            <w:pPr>
              <w:ind w:left="1"/>
            </w:pPr>
            <w:r>
              <w:rPr>
                <w:rFonts w:ascii="Arial" w:eastAsia="Arial" w:hAnsi="Arial" w:cs="Arial"/>
                <w:b/>
                <w:sz w:val="20"/>
              </w:rPr>
              <w:t xml:space="preserve">Max upload file size (MB) </w:t>
            </w:r>
          </w:p>
        </w:tc>
        <w:tc>
          <w:tcPr>
            <w:tcW w:w="6664" w:type="dxa"/>
            <w:tcBorders>
              <w:top w:val="single" w:sz="4" w:space="0" w:color="000000"/>
              <w:left w:val="single" w:sz="4" w:space="0" w:color="000000"/>
              <w:bottom w:val="single" w:sz="4" w:space="0" w:color="000000"/>
              <w:right w:val="single" w:sz="4" w:space="0" w:color="000000"/>
            </w:tcBorders>
          </w:tcPr>
          <w:p w14:paraId="18C18664" w14:textId="77777777" w:rsidR="00FE3427" w:rsidRDefault="00FE3427" w:rsidP="004E5372">
            <w:r>
              <w:rPr>
                <w:rFonts w:ascii="Arial" w:eastAsia="Arial" w:hAnsi="Arial" w:cs="Arial"/>
                <w:sz w:val="20"/>
              </w:rPr>
              <w:t xml:space="preserve">120 </w:t>
            </w:r>
          </w:p>
        </w:tc>
      </w:tr>
    </w:tbl>
    <w:p w14:paraId="7ADA746B" w14:textId="43513034" w:rsidR="00FE3427" w:rsidRDefault="00FE3427"/>
    <w:p w14:paraId="1CCD6001" w14:textId="77777777" w:rsidR="00B1714D" w:rsidRDefault="00B1714D" w:rsidP="00B1714D">
      <w:pPr>
        <w:spacing w:after="207" w:line="270" w:lineRule="auto"/>
        <w:ind w:left="-5" w:hanging="10"/>
      </w:pPr>
      <w:r>
        <w:rPr>
          <w:rFonts w:ascii="Arial" w:eastAsia="Arial" w:hAnsi="Arial" w:cs="Arial"/>
        </w:rPr>
        <w:t xml:space="preserve">Keycodes are available from Surpass </w:t>
      </w:r>
      <w:hyperlink r:id="rId48">
        <w:r>
          <w:rPr>
            <w:rFonts w:ascii="Arial" w:eastAsia="Arial" w:hAnsi="Arial" w:cs="Arial"/>
            <w:color w:val="0000FF"/>
            <w:u w:val="single" w:color="0000FF"/>
          </w:rPr>
          <w:t>https://wjec.Surpass.com/Login</w:t>
        </w:r>
      </w:hyperlink>
      <w:hyperlink r:id="rId49">
        <w:r>
          <w:rPr>
            <w:rFonts w:ascii="Arial" w:eastAsia="Arial" w:hAnsi="Arial" w:cs="Arial"/>
          </w:rPr>
          <w:t>,</w:t>
        </w:r>
      </w:hyperlink>
      <w:r>
        <w:rPr>
          <w:rFonts w:ascii="Arial" w:eastAsia="Arial" w:hAnsi="Arial" w:cs="Arial"/>
        </w:rPr>
        <w:t xml:space="preserve"> see your exams officer for login details.  </w:t>
      </w:r>
    </w:p>
    <w:p w14:paraId="0DE8D26B" w14:textId="77777777" w:rsidR="00B1714D" w:rsidRDefault="00B1714D" w:rsidP="00B1714D">
      <w:pPr>
        <w:spacing w:after="0"/>
        <w:ind w:left="-5" w:hanging="10"/>
      </w:pPr>
      <w:r>
        <w:rPr>
          <w:rFonts w:ascii="Arial" w:eastAsia="Arial" w:hAnsi="Arial" w:cs="Arial"/>
        </w:rPr>
        <w:t xml:space="preserve">To upload candidate work visit </w:t>
      </w:r>
      <w:hyperlink r:id="rId50">
        <w:r>
          <w:rPr>
            <w:rFonts w:ascii="Arial" w:eastAsia="Arial" w:hAnsi="Arial" w:cs="Arial"/>
            <w:color w:val="0000FF"/>
            <w:u w:val="single" w:color="0000FF"/>
          </w:rPr>
          <w:t>https://wjec.Surpass.com/secureassess/htmldelivery</w:t>
        </w:r>
      </w:hyperlink>
      <w:hyperlink r:id="rId51">
        <w:r>
          <w:rPr>
            <w:rFonts w:ascii="Arial" w:eastAsia="Arial" w:hAnsi="Arial" w:cs="Arial"/>
          </w:rPr>
          <w:t xml:space="preserve"> </w:t>
        </w:r>
      </w:hyperlink>
    </w:p>
    <w:tbl>
      <w:tblPr>
        <w:tblStyle w:val="TableGrid"/>
        <w:tblW w:w="9017" w:type="dxa"/>
        <w:tblInd w:w="5" w:type="dxa"/>
        <w:tblCellMar>
          <w:left w:w="108" w:type="dxa"/>
          <w:right w:w="59" w:type="dxa"/>
        </w:tblCellMar>
        <w:tblLook w:val="04A0" w:firstRow="1" w:lastRow="0" w:firstColumn="1" w:lastColumn="0" w:noHBand="0" w:noVBand="1"/>
      </w:tblPr>
      <w:tblGrid>
        <w:gridCol w:w="5658"/>
        <w:gridCol w:w="3359"/>
      </w:tblGrid>
      <w:tr w:rsidR="00B1714D" w14:paraId="31D510E8" w14:textId="77777777" w:rsidTr="004E5372">
        <w:trPr>
          <w:trHeight w:val="1045"/>
        </w:trPr>
        <w:tc>
          <w:tcPr>
            <w:tcW w:w="5658" w:type="dxa"/>
            <w:tcBorders>
              <w:top w:val="single" w:sz="4" w:space="0" w:color="000000"/>
              <w:left w:val="single" w:sz="4" w:space="0" w:color="000000"/>
              <w:bottom w:val="single" w:sz="4" w:space="0" w:color="000000"/>
              <w:right w:val="single" w:sz="4" w:space="0" w:color="000000"/>
            </w:tcBorders>
            <w:vAlign w:val="center"/>
          </w:tcPr>
          <w:p w14:paraId="37DD145C" w14:textId="77777777" w:rsidR="00B1714D" w:rsidRDefault="00B1714D" w:rsidP="004E5372">
            <w:r>
              <w:rPr>
                <w:rFonts w:ascii="Arial" w:eastAsia="Arial" w:hAnsi="Arial" w:cs="Arial"/>
                <w:sz w:val="18"/>
              </w:rPr>
              <w:t xml:space="preserve">For queries related to account access, IAMIS or keycodes please contact </w:t>
            </w:r>
          </w:p>
        </w:tc>
        <w:tc>
          <w:tcPr>
            <w:tcW w:w="3359" w:type="dxa"/>
            <w:tcBorders>
              <w:top w:val="single" w:sz="4" w:space="0" w:color="000000"/>
              <w:left w:val="single" w:sz="4" w:space="0" w:color="000000"/>
              <w:bottom w:val="single" w:sz="4" w:space="0" w:color="000000"/>
              <w:right w:val="single" w:sz="4" w:space="0" w:color="000000"/>
            </w:tcBorders>
          </w:tcPr>
          <w:p w14:paraId="3762DDD2" w14:textId="77777777" w:rsidR="00B1714D" w:rsidRDefault="00B1714D" w:rsidP="004E5372">
            <w:r>
              <w:rPr>
                <w:rFonts w:ascii="Arial" w:eastAsia="Arial" w:hAnsi="Arial" w:cs="Arial"/>
                <w:b/>
                <w:sz w:val="18"/>
              </w:rPr>
              <w:t xml:space="preserve"> </w:t>
            </w:r>
          </w:p>
          <w:p w14:paraId="4EDD085A" w14:textId="77777777" w:rsidR="00736BFD" w:rsidRDefault="00736BFD" w:rsidP="00736BFD">
            <w:r>
              <w:rPr>
                <w:rFonts w:ascii="Arial" w:eastAsia="Arial" w:hAnsi="Arial" w:cs="Arial"/>
                <w:b/>
                <w:sz w:val="18"/>
              </w:rPr>
              <w:t xml:space="preserve">02922 404 310 </w:t>
            </w:r>
          </w:p>
          <w:p w14:paraId="1096425C" w14:textId="77777777" w:rsidR="00736BFD" w:rsidRDefault="00736BFD" w:rsidP="00736BFD">
            <w:pPr>
              <w:spacing w:line="241" w:lineRule="auto"/>
              <w:rPr>
                <w:rFonts w:ascii="Arial" w:eastAsia="Arial" w:hAnsi="Arial" w:cs="Arial"/>
                <w:b/>
                <w:sz w:val="18"/>
                <w:u w:val="single" w:color="000000"/>
              </w:rPr>
            </w:pPr>
            <w:hyperlink r:id="rId52" w:history="1">
              <w:r w:rsidRPr="00540885">
                <w:rPr>
                  <w:rStyle w:val="Hyperlink"/>
                  <w:rFonts w:ascii="Arial" w:eastAsia="Arial" w:hAnsi="Arial" w:cs="Arial"/>
                  <w:b/>
                  <w:sz w:val="18"/>
                </w:rPr>
                <w:t>e-submission@wjec.co.uk</w:t>
              </w:r>
            </w:hyperlink>
          </w:p>
          <w:p w14:paraId="6F7C78D8" w14:textId="77777777" w:rsidR="00736BFD" w:rsidRDefault="00736BFD" w:rsidP="00736BFD">
            <w:pPr>
              <w:spacing w:line="241" w:lineRule="auto"/>
            </w:pPr>
            <w:hyperlink r:id="rId53" w:history="1">
              <w:r w:rsidRPr="00540885">
                <w:rPr>
                  <w:rStyle w:val="Hyperlink"/>
                  <w:rFonts w:ascii="Arial" w:eastAsia="Arial" w:hAnsi="Arial" w:cs="Arial"/>
                  <w:b/>
                  <w:sz w:val="18"/>
                </w:rPr>
                <w:t>e-submission@eduqas.co.uk</w:t>
              </w:r>
            </w:hyperlink>
            <w:r>
              <w:rPr>
                <w:rFonts w:ascii="Arial" w:eastAsia="Arial" w:hAnsi="Arial" w:cs="Arial"/>
                <w:b/>
                <w:sz w:val="18"/>
                <w:u w:val="single" w:color="000000"/>
              </w:rPr>
              <w:t xml:space="preserve"> </w:t>
            </w:r>
            <w:r>
              <w:rPr>
                <w:rFonts w:ascii="Arial" w:eastAsia="Arial" w:hAnsi="Arial" w:cs="Arial"/>
                <w:b/>
                <w:sz w:val="18"/>
              </w:rPr>
              <w:t xml:space="preserve">  </w:t>
            </w:r>
          </w:p>
          <w:p w14:paraId="50719E5C" w14:textId="1534E3DE" w:rsidR="00B1714D" w:rsidRDefault="00736BFD" w:rsidP="00736BFD">
            <w:r>
              <w:rPr>
                <w:rFonts w:ascii="Arial" w:eastAsia="Arial" w:hAnsi="Arial" w:cs="Arial"/>
                <w:sz w:val="18"/>
              </w:rPr>
              <w:t xml:space="preserve"> </w:t>
            </w:r>
            <w:r w:rsidR="00B1714D">
              <w:rPr>
                <w:rFonts w:ascii="Arial" w:eastAsia="Arial" w:hAnsi="Arial" w:cs="Arial"/>
                <w:sz w:val="18"/>
              </w:rPr>
              <w:t xml:space="preserve"> </w:t>
            </w:r>
          </w:p>
        </w:tc>
      </w:tr>
      <w:tr w:rsidR="00B1714D" w14:paraId="5533B697" w14:textId="77777777" w:rsidTr="004E5372">
        <w:trPr>
          <w:trHeight w:val="862"/>
        </w:trPr>
        <w:tc>
          <w:tcPr>
            <w:tcW w:w="5658" w:type="dxa"/>
            <w:tcBorders>
              <w:top w:val="single" w:sz="4" w:space="0" w:color="000000"/>
              <w:left w:val="single" w:sz="4" w:space="0" w:color="000000"/>
              <w:bottom w:val="single" w:sz="4" w:space="0" w:color="000000"/>
              <w:right w:val="single" w:sz="4" w:space="0" w:color="000000"/>
            </w:tcBorders>
            <w:vAlign w:val="center"/>
          </w:tcPr>
          <w:p w14:paraId="55F653D2" w14:textId="77777777" w:rsidR="00B1714D" w:rsidRDefault="00B1714D" w:rsidP="004E5372">
            <w:pPr>
              <w:ind w:right="30"/>
            </w:pPr>
            <w:r>
              <w:rPr>
                <w:rFonts w:ascii="Arial" w:eastAsia="Arial" w:hAnsi="Arial" w:cs="Arial"/>
                <w:sz w:val="18"/>
              </w:rPr>
              <w:t>For subject specific enquiries relating to content of assessment, required assessment documentation or subject requirements, please contact your subject specialists</w:t>
            </w:r>
            <w:r>
              <w:rPr>
                <w:rFonts w:ascii="Arial" w:eastAsia="Arial" w:hAnsi="Arial" w:cs="Arial"/>
                <w:color w:val="0000FF"/>
                <w:sz w:val="18"/>
              </w:rPr>
              <w:t xml:space="preserve"> </w:t>
            </w:r>
          </w:p>
        </w:tc>
        <w:tc>
          <w:tcPr>
            <w:tcW w:w="3359" w:type="dxa"/>
            <w:tcBorders>
              <w:top w:val="single" w:sz="4" w:space="0" w:color="000000"/>
              <w:left w:val="single" w:sz="4" w:space="0" w:color="000000"/>
              <w:bottom w:val="single" w:sz="4" w:space="0" w:color="000000"/>
              <w:right w:val="single" w:sz="4" w:space="0" w:color="000000"/>
            </w:tcBorders>
            <w:vAlign w:val="center"/>
          </w:tcPr>
          <w:p w14:paraId="65FA7A53" w14:textId="77777777" w:rsidR="00B1714D" w:rsidRDefault="00BF4E81" w:rsidP="004E5372">
            <w:hyperlink r:id="rId54">
              <w:r w:rsidR="00B1714D">
                <w:rPr>
                  <w:rFonts w:ascii="Arial" w:eastAsia="Arial" w:hAnsi="Arial" w:cs="Arial"/>
                  <w:sz w:val="18"/>
                  <w:u w:val="single" w:color="000000"/>
                </w:rPr>
                <w:t>https://www.wjec.co.uk/qualifications</w:t>
              </w:r>
            </w:hyperlink>
            <w:hyperlink r:id="rId55">
              <w:r w:rsidR="00B1714D">
                <w:rPr>
                  <w:rFonts w:ascii="Arial" w:eastAsia="Arial" w:hAnsi="Arial" w:cs="Arial"/>
                  <w:sz w:val="18"/>
                </w:rPr>
                <w:t xml:space="preserve"> </w:t>
              </w:r>
            </w:hyperlink>
            <w:hyperlink r:id="rId56">
              <w:r w:rsidR="00B1714D">
                <w:rPr>
                  <w:rFonts w:ascii="Arial" w:eastAsia="Arial" w:hAnsi="Arial" w:cs="Arial"/>
                  <w:sz w:val="18"/>
                  <w:u w:val="single" w:color="000000"/>
                </w:rPr>
                <w:t>https://www.eduqas.co.uk/qualifications</w:t>
              </w:r>
            </w:hyperlink>
            <w:hyperlink r:id="rId57">
              <w:r w:rsidR="00B1714D">
                <w:rPr>
                  <w:rFonts w:ascii="Arial" w:eastAsia="Arial" w:hAnsi="Arial" w:cs="Arial"/>
                  <w:sz w:val="18"/>
                </w:rPr>
                <w:t xml:space="preserve"> </w:t>
              </w:r>
            </w:hyperlink>
          </w:p>
        </w:tc>
      </w:tr>
    </w:tbl>
    <w:p w14:paraId="1CB3122F" w14:textId="77777777" w:rsidR="00B1714D" w:rsidRDefault="00B1714D"/>
    <w:p w14:paraId="26C1FC15" w14:textId="77777777" w:rsidR="00FE3427" w:rsidRDefault="00FE3427"/>
    <w:p w14:paraId="742705AF" w14:textId="77777777" w:rsidR="00FE3427" w:rsidRDefault="00FE3427">
      <w:r>
        <w:br w:type="page"/>
      </w:r>
    </w:p>
    <w:p w14:paraId="1811FECA" w14:textId="6C2A6357" w:rsidR="00FE3427" w:rsidRDefault="00FE3427" w:rsidP="00FE3427">
      <w:pPr>
        <w:pStyle w:val="Heading1"/>
        <w:ind w:left="-5"/>
      </w:pPr>
      <w:bookmarkStart w:id="9" w:name="_Toc83384510"/>
      <w:r>
        <w:lastRenderedPageBreak/>
        <w:t>GCSE Externally Assessed Subjects</w:t>
      </w:r>
      <w:bookmarkEnd w:id="9"/>
      <w:r>
        <w:t xml:space="preserve"> </w:t>
      </w:r>
    </w:p>
    <w:p w14:paraId="3131E456" w14:textId="62118817" w:rsidR="00F54F18" w:rsidRDefault="00F54F18" w:rsidP="00F54F18"/>
    <w:p w14:paraId="4465547C" w14:textId="77777777" w:rsidR="00F54F18" w:rsidRDefault="00F54F18" w:rsidP="00F54F18">
      <w:pPr>
        <w:spacing w:after="207" w:line="270" w:lineRule="auto"/>
        <w:ind w:left="-5" w:hanging="10"/>
      </w:pPr>
      <w:r>
        <w:rPr>
          <w:rFonts w:ascii="Arial" w:eastAsia="Arial" w:hAnsi="Arial" w:cs="Arial"/>
        </w:rPr>
        <w:t xml:space="preserve">Requirements for the subject are as follows. </w:t>
      </w:r>
    </w:p>
    <w:p w14:paraId="7E66E0AD" w14:textId="77777777" w:rsidR="00F54F18" w:rsidRDefault="00F54F18" w:rsidP="00F54F18">
      <w:pPr>
        <w:spacing w:after="263" w:line="270" w:lineRule="auto"/>
        <w:ind w:left="-5" w:hanging="10"/>
      </w:pPr>
      <w:r>
        <w:rPr>
          <w:rFonts w:ascii="Arial" w:eastAsia="Arial" w:hAnsi="Arial" w:cs="Arial"/>
        </w:rPr>
        <w:t xml:space="preserve">Subject authentication and declaration MUST be present and complete. Work submitted without the correct documentation will be recorded as zero. </w:t>
      </w:r>
    </w:p>
    <w:p w14:paraId="3BEBD972" w14:textId="77777777" w:rsidR="00FE3427" w:rsidRDefault="00FE3427" w:rsidP="00FE3427">
      <w:pPr>
        <w:pStyle w:val="Heading2"/>
        <w:ind w:left="-5"/>
      </w:pPr>
      <w:bookmarkStart w:id="10" w:name="_Toc83384511"/>
      <w:r>
        <w:t>Art and Design (Eduqas)</w:t>
      </w:r>
      <w:bookmarkEnd w:id="10"/>
      <w:r>
        <w:t xml:space="preserve"> </w:t>
      </w:r>
    </w:p>
    <w:tbl>
      <w:tblPr>
        <w:tblStyle w:val="TableGrid"/>
        <w:tblW w:w="9325" w:type="dxa"/>
        <w:tblInd w:w="4" w:type="dxa"/>
        <w:tblCellMar>
          <w:left w:w="108" w:type="dxa"/>
          <w:right w:w="104" w:type="dxa"/>
        </w:tblCellMar>
        <w:tblLook w:val="04A0" w:firstRow="1" w:lastRow="0" w:firstColumn="1" w:lastColumn="0" w:noHBand="0" w:noVBand="1"/>
      </w:tblPr>
      <w:tblGrid>
        <w:gridCol w:w="2662"/>
        <w:gridCol w:w="6663"/>
      </w:tblGrid>
      <w:tr w:rsidR="00FE3427" w14:paraId="6C2CEA3B" w14:textId="77777777" w:rsidTr="004E5372">
        <w:trPr>
          <w:trHeight w:val="235"/>
        </w:trPr>
        <w:tc>
          <w:tcPr>
            <w:tcW w:w="2662" w:type="dxa"/>
            <w:tcBorders>
              <w:top w:val="single" w:sz="4" w:space="0" w:color="000000"/>
              <w:left w:val="single" w:sz="4" w:space="0" w:color="000000"/>
              <w:bottom w:val="nil"/>
              <w:right w:val="single" w:sz="4" w:space="0" w:color="000000"/>
            </w:tcBorders>
          </w:tcPr>
          <w:p w14:paraId="6201BF3B"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Subject Code(s) </w:t>
            </w:r>
          </w:p>
        </w:tc>
        <w:tc>
          <w:tcPr>
            <w:tcW w:w="6663" w:type="dxa"/>
            <w:tcBorders>
              <w:top w:val="single" w:sz="4" w:space="0" w:color="000000"/>
              <w:left w:val="single" w:sz="4" w:space="0" w:color="000000"/>
              <w:bottom w:val="nil"/>
              <w:right w:val="single" w:sz="4" w:space="0" w:color="000000"/>
            </w:tcBorders>
          </w:tcPr>
          <w:p w14:paraId="78122BF2" w14:textId="62F0F6DA" w:rsidR="00FE3427" w:rsidRPr="00703BCD" w:rsidRDefault="00FE3427" w:rsidP="004E5372">
            <w:pPr>
              <w:rPr>
                <w:rFonts w:ascii="Arial" w:hAnsi="Arial" w:cs="Arial"/>
                <w:sz w:val="20"/>
                <w:szCs w:val="20"/>
              </w:rPr>
            </w:pPr>
            <w:r w:rsidRPr="00703BCD">
              <w:rPr>
                <w:rFonts w:ascii="Arial" w:hAnsi="Arial" w:cs="Arial"/>
                <w:sz w:val="20"/>
                <w:szCs w:val="20"/>
              </w:rPr>
              <w:t>C650U</w:t>
            </w:r>
            <w:r w:rsidR="005D4645">
              <w:rPr>
                <w:rFonts w:ascii="Arial" w:hAnsi="Arial" w:cs="Arial"/>
                <w:sz w:val="20"/>
                <w:szCs w:val="20"/>
              </w:rPr>
              <w:t>2</w:t>
            </w:r>
            <w:r w:rsidRPr="00703BCD">
              <w:rPr>
                <w:rFonts w:ascii="Arial" w:hAnsi="Arial" w:cs="Arial"/>
                <w:sz w:val="20"/>
                <w:szCs w:val="20"/>
              </w:rPr>
              <w:t>0, C651U</w:t>
            </w:r>
            <w:r w:rsidR="005D4645">
              <w:rPr>
                <w:rFonts w:ascii="Arial" w:hAnsi="Arial" w:cs="Arial"/>
                <w:sz w:val="20"/>
                <w:szCs w:val="20"/>
              </w:rPr>
              <w:t>2</w:t>
            </w:r>
            <w:r w:rsidRPr="00703BCD">
              <w:rPr>
                <w:rFonts w:ascii="Arial" w:hAnsi="Arial" w:cs="Arial"/>
                <w:sz w:val="20"/>
                <w:szCs w:val="20"/>
              </w:rPr>
              <w:t>0, C652U</w:t>
            </w:r>
            <w:r w:rsidR="005D4645">
              <w:rPr>
                <w:rFonts w:ascii="Arial" w:hAnsi="Arial" w:cs="Arial"/>
                <w:sz w:val="20"/>
                <w:szCs w:val="20"/>
              </w:rPr>
              <w:t>2</w:t>
            </w:r>
            <w:r w:rsidRPr="00703BCD">
              <w:rPr>
                <w:rFonts w:ascii="Arial" w:hAnsi="Arial" w:cs="Arial"/>
                <w:sz w:val="20"/>
                <w:szCs w:val="20"/>
              </w:rPr>
              <w:t>0, C653U</w:t>
            </w:r>
            <w:r w:rsidR="005D4645">
              <w:rPr>
                <w:rFonts w:ascii="Arial" w:hAnsi="Arial" w:cs="Arial"/>
                <w:sz w:val="20"/>
                <w:szCs w:val="20"/>
              </w:rPr>
              <w:t>2</w:t>
            </w:r>
            <w:r w:rsidRPr="00703BCD">
              <w:rPr>
                <w:rFonts w:ascii="Arial" w:hAnsi="Arial" w:cs="Arial"/>
                <w:sz w:val="20"/>
                <w:szCs w:val="20"/>
              </w:rPr>
              <w:t>0, C654U</w:t>
            </w:r>
            <w:r w:rsidR="005D4645">
              <w:rPr>
                <w:rFonts w:ascii="Arial" w:hAnsi="Arial" w:cs="Arial"/>
                <w:sz w:val="20"/>
                <w:szCs w:val="20"/>
              </w:rPr>
              <w:t>2</w:t>
            </w:r>
            <w:r w:rsidRPr="00703BCD">
              <w:rPr>
                <w:rFonts w:ascii="Arial" w:hAnsi="Arial" w:cs="Arial"/>
                <w:sz w:val="20"/>
                <w:szCs w:val="20"/>
              </w:rPr>
              <w:t>0, C655U</w:t>
            </w:r>
            <w:r w:rsidR="005D4645">
              <w:rPr>
                <w:rFonts w:ascii="Arial" w:hAnsi="Arial" w:cs="Arial"/>
                <w:sz w:val="20"/>
                <w:szCs w:val="20"/>
              </w:rPr>
              <w:t>2</w:t>
            </w:r>
            <w:r w:rsidRPr="00703BCD">
              <w:rPr>
                <w:rFonts w:ascii="Arial" w:hAnsi="Arial" w:cs="Arial"/>
                <w:sz w:val="20"/>
                <w:szCs w:val="20"/>
              </w:rPr>
              <w:t>0, C656U</w:t>
            </w:r>
            <w:r w:rsidR="005D4645">
              <w:rPr>
                <w:rFonts w:ascii="Arial" w:hAnsi="Arial" w:cs="Arial"/>
                <w:sz w:val="20"/>
                <w:szCs w:val="20"/>
              </w:rPr>
              <w:t>2</w:t>
            </w:r>
            <w:r w:rsidRPr="00703BCD">
              <w:rPr>
                <w:rFonts w:ascii="Arial" w:hAnsi="Arial" w:cs="Arial"/>
                <w:sz w:val="20"/>
                <w:szCs w:val="20"/>
              </w:rPr>
              <w:t>0</w:t>
            </w:r>
          </w:p>
        </w:tc>
      </w:tr>
      <w:tr w:rsidR="00FE3427" w14:paraId="3418921A" w14:textId="77777777" w:rsidTr="004E5372">
        <w:trPr>
          <w:trHeight w:val="250"/>
        </w:trPr>
        <w:tc>
          <w:tcPr>
            <w:tcW w:w="2662" w:type="dxa"/>
            <w:tcBorders>
              <w:top w:val="nil"/>
              <w:left w:val="nil"/>
              <w:bottom w:val="nil"/>
              <w:right w:val="nil"/>
            </w:tcBorders>
            <w:shd w:val="clear" w:color="auto" w:fill="000000"/>
          </w:tcPr>
          <w:p w14:paraId="1222DB70" w14:textId="77777777" w:rsidR="00FE3427" w:rsidRPr="00703BCD" w:rsidRDefault="00FE3427" w:rsidP="004E5372">
            <w:pPr>
              <w:ind w:left="1"/>
              <w:rPr>
                <w:rFonts w:ascii="Arial" w:hAnsi="Arial" w:cs="Arial"/>
              </w:rPr>
            </w:pPr>
            <w:r w:rsidRPr="00703BCD">
              <w:rPr>
                <w:rFonts w:ascii="Arial" w:eastAsia="Arial" w:hAnsi="Arial" w:cs="Arial"/>
                <w:b/>
                <w:color w:val="FFFFFF"/>
                <w:sz w:val="20"/>
              </w:rPr>
              <w:t xml:space="preserve">Subject(s) </w:t>
            </w:r>
          </w:p>
        </w:tc>
        <w:tc>
          <w:tcPr>
            <w:tcW w:w="6663" w:type="dxa"/>
            <w:tcBorders>
              <w:top w:val="nil"/>
              <w:left w:val="nil"/>
              <w:bottom w:val="nil"/>
              <w:right w:val="nil"/>
            </w:tcBorders>
            <w:shd w:val="clear" w:color="auto" w:fill="000000"/>
          </w:tcPr>
          <w:p w14:paraId="5E4910DB" w14:textId="77777777" w:rsidR="00FE3427" w:rsidRPr="00703BCD" w:rsidRDefault="00FE3427" w:rsidP="004E5372">
            <w:pPr>
              <w:rPr>
                <w:rFonts w:ascii="Arial" w:hAnsi="Arial" w:cs="Arial"/>
                <w:color w:val="FFFFFF" w:themeColor="background1"/>
                <w:sz w:val="20"/>
                <w:szCs w:val="20"/>
              </w:rPr>
            </w:pPr>
            <w:r w:rsidRPr="00703BCD">
              <w:rPr>
                <w:rFonts w:ascii="Arial" w:hAnsi="Arial" w:cs="Arial"/>
                <w:color w:val="FFFFFF" w:themeColor="background1"/>
                <w:sz w:val="20"/>
                <w:szCs w:val="20"/>
              </w:rPr>
              <w:t>Art and Design Component 2 (Eduqas)</w:t>
            </w:r>
          </w:p>
        </w:tc>
      </w:tr>
      <w:tr w:rsidR="00FE3427" w14:paraId="5F744207" w14:textId="77777777" w:rsidTr="004E5372">
        <w:trPr>
          <w:trHeight w:val="464"/>
        </w:trPr>
        <w:tc>
          <w:tcPr>
            <w:tcW w:w="2662" w:type="dxa"/>
            <w:tcBorders>
              <w:top w:val="nil"/>
              <w:left w:val="single" w:sz="4" w:space="0" w:color="000000"/>
              <w:bottom w:val="single" w:sz="4" w:space="0" w:color="000000"/>
              <w:right w:val="single" w:sz="4" w:space="0" w:color="000000"/>
            </w:tcBorders>
          </w:tcPr>
          <w:p w14:paraId="2DA9C28B"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Details </w:t>
            </w:r>
          </w:p>
        </w:tc>
        <w:tc>
          <w:tcPr>
            <w:tcW w:w="6663" w:type="dxa"/>
            <w:tcBorders>
              <w:top w:val="nil"/>
              <w:left w:val="single" w:sz="4" w:space="0" w:color="000000"/>
              <w:bottom w:val="single" w:sz="4" w:space="0" w:color="000000"/>
              <w:right w:val="single" w:sz="4" w:space="0" w:color="000000"/>
            </w:tcBorders>
          </w:tcPr>
          <w:p w14:paraId="649912D4" w14:textId="3FC0CBF9" w:rsidR="00FE3427" w:rsidRPr="00703BCD" w:rsidRDefault="003A7303" w:rsidP="003A7303">
            <w:pPr>
              <w:rPr>
                <w:rFonts w:ascii="Arial" w:hAnsi="Arial" w:cs="Arial"/>
                <w:sz w:val="20"/>
                <w:szCs w:val="20"/>
              </w:rPr>
            </w:pPr>
            <w:r w:rsidRPr="003A7303">
              <w:rPr>
                <w:rFonts w:ascii="Arial" w:hAnsi="Arial" w:cs="Arial"/>
                <w:sz w:val="20"/>
                <w:szCs w:val="20"/>
              </w:rPr>
              <w:t>In place of visiting moderation, all submissions entered for the GCSE Art &amp; Design 2021 autumn</w:t>
            </w:r>
            <w:r>
              <w:rPr>
                <w:rFonts w:ascii="Arial" w:hAnsi="Arial" w:cs="Arial"/>
                <w:sz w:val="20"/>
                <w:szCs w:val="20"/>
              </w:rPr>
              <w:t xml:space="preserve"> </w:t>
            </w:r>
            <w:r w:rsidRPr="003A7303">
              <w:rPr>
                <w:rFonts w:ascii="Arial" w:hAnsi="Arial" w:cs="Arial"/>
                <w:sz w:val="20"/>
                <w:szCs w:val="20"/>
              </w:rPr>
              <w:t>assessment will be marked online by Eduqas and centres will not be required to submit</w:t>
            </w:r>
            <w:r>
              <w:rPr>
                <w:rFonts w:ascii="Arial" w:hAnsi="Arial" w:cs="Arial"/>
                <w:sz w:val="20"/>
                <w:szCs w:val="20"/>
              </w:rPr>
              <w:t xml:space="preserve"> </w:t>
            </w:r>
            <w:r w:rsidRPr="003A7303">
              <w:rPr>
                <w:rFonts w:ascii="Arial" w:hAnsi="Arial" w:cs="Arial"/>
                <w:sz w:val="20"/>
                <w:szCs w:val="20"/>
              </w:rPr>
              <w:t>internally assessed marks.</w:t>
            </w:r>
          </w:p>
        </w:tc>
      </w:tr>
      <w:tr w:rsidR="00FE3427" w14:paraId="0E94727A" w14:textId="77777777" w:rsidTr="004E5372">
        <w:trPr>
          <w:trHeight w:val="1187"/>
        </w:trPr>
        <w:tc>
          <w:tcPr>
            <w:tcW w:w="2662" w:type="dxa"/>
            <w:tcBorders>
              <w:top w:val="single" w:sz="4" w:space="0" w:color="000000"/>
              <w:left w:val="single" w:sz="4" w:space="0" w:color="000000"/>
              <w:bottom w:val="single" w:sz="4" w:space="0" w:color="000000"/>
              <w:right w:val="single" w:sz="4" w:space="0" w:color="000000"/>
            </w:tcBorders>
          </w:tcPr>
          <w:p w14:paraId="0A15FFC8"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To be uploaded </w:t>
            </w:r>
          </w:p>
        </w:tc>
        <w:tc>
          <w:tcPr>
            <w:tcW w:w="6663" w:type="dxa"/>
            <w:tcBorders>
              <w:top w:val="single" w:sz="4" w:space="0" w:color="000000"/>
              <w:left w:val="single" w:sz="4" w:space="0" w:color="000000"/>
              <w:bottom w:val="single" w:sz="4" w:space="0" w:color="000000"/>
              <w:right w:val="single" w:sz="4" w:space="0" w:color="000000"/>
            </w:tcBorders>
          </w:tcPr>
          <w:p w14:paraId="55D7A0DB" w14:textId="5AFBB995" w:rsidR="005D4645" w:rsidRDefault="005D4645" w:rsidP="004E5372">
            <w:pPr>
              <w:pStyle w:val="ListParagraph"/>
              <w:numPr>
                <w:ilvl w:val="0"/>
                <w:numId w:val="6"/>
              </w:numPr>
              <w:rPr>
                <w:rFonts w:ascii="Arial" w:hAnsi="Arial" w:cs="Arial"/>
                <w:sz w:val="20"/>
                <w:szCs w:val="20"/>
              </w:rPr>
            </w:pPr>
            <w:r>
              <w:rPr>
                <w:rFonts w:ascii="Arial" w:hAnsi="Arial" w:cs="Arial"/>
                <w:sz w:val="20"/>
                <w:szCs w:val="20"/>
              </w:rPr>
              <w:t>T</w:t>
            </w:r>
            <w:r w:rsidRPr="005D4645">
              <w:rPr>
                <w:rFonts w:ascii="Arial" w:hAnsi="Arial" w:cs="Arial"/>
                <w:sz w:val="20"/>
                <w:szCs w:val="20"/>
              </w:rPr>
              <w:t>he digital ESA portfolio</w:t>
            </w:r>
          </w:p>
          <w:p w14:paraId="736B855C" w14:textId="63C69F3C" w:rsidR="005D4645" w:rsidRDefault="005D4645" w:rsidP="004E5372">
            <w:pPr>
              <w:pStyle w:val="ListParagraph"/>
              <w:numPr>
                <w:ilvl w:val="0"/>
                <w:numId w:val="6"/>
              </w:numPr>
              <w:rPr>
                <w:rFonts w:ascii="Arial" w:hAnsi="Arial" w:cs="Arial"/>
                <w:sz w:val="20"/>
                <w:szCs w:val="20"/>
              </w:rPr>
            </w:pPr>
            <w:r w:rsidRPr="005D4645">
              <w:rPr>
                <w:rFonts w:ascii="Arial" w:hAnsi="Arial" w:cs="Arial"/>
                <w:sz w:val="20"/>
                <w:szCs w:val="20"/>
              </w:rPr>
              <w:t>Candidate Comment Form</w:t>
            </w:r>
          </w:p>
          <w:p w14:paraId="64C0F841" w14:textId="77777777" w:rsidR="005D4645" w:rsidRDefault="005D4645" w:rsidP="004E5372">
            <w:pPr>
              <w:pStyle w:val="ListParagraph"/>
              <w:numPr>
                <w:ilvl w:val="0"/>
                <w:numId w:val="6"/>
              </w:numPr>
              <w:rPr>
                <w:rFonts w:ascii="Arial" w:hAnsi="Arial" w:cs="Arial"/>
                <w:sz w:val="20"/>
                <w:szCs w:val="20"/>
              </w:rPr>
            </w:pPr>
            <w:r w:rsidRPr="005D4645">
              <w:rPr>
                <w:rFonts w:ascii="Arial" w:hAnsi="Arial" w:cs="Arial"/>
                <w:sz w:val="20"/>
                <w:szCs w:val="20"/>
              </w:rPr>
              <w:t>My Creative Statement (ESA) and Authentication Statement.</w:t>
            </w:r>
            <w:r>
              <w:rPr>
                <w:rFonts w:ascii="Arial" w:hAnsi="Arial" w:cs="Arial"/>
                <w:sz w:val="20"/>
                <w:szCs w:val="20"/>
              </w:rPr>
              <w:t xml:space="preserve"> </w:t>
            </w:r>
          </w:p>
          <w:p w14:paraId="38076402" w14:textId="5A00CF5F" w:rsidR="00BF6C3A" w:rsidRPr="00BF6C3A" w:rsidRDefault="00BF6C3A" w:rsidP="00BF6C3A">
            <w:pPr>
              <w:tabs>
                <w:tab w:val="left" w:pos="1891"/>
              </w:tabs>
            </w:pPr>
            <w:r>
              <w:tab/>
            </w:r>
          </w:p>
        </w:tc>
      </w:tr>
      <w:tr w:rsidR="00FE3427" w14:paraId="0C26129D" w14:textId="77777777" w:rsidTr="004E5372">
        <w:trPr>
          <w:trHeight w:val="470"/>
        </w:trPr>
        <w:tc>
          <w:tcPr>
            <w:tcW w:w="2662" w:type="dxa"/>
            <w:tcBorders>
              <w:top w:val="single" w:sz="4" w:space="0" w:color="000000"/>
              <w:left w:val="single" w:sz="4" w:space="0" w:color="000000"/>
              <w:bottom w:val="single" w:sz="4" w:space="0" w:color="000000"/>
              <w:right w:val="single" w:sz="4" w:space="0" w:color="000000"/>
            </w:tcBorders>
          </w:tcPr>
          <w:p w14:paraId="6FF86C50"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Submit work for </w:t>
            </w:r>
          </w:p>
        </w:tc>
        <w:tc>
          <w:tcPr>
            <w:tcW w:w="6663" w:type="dxa"/>
            <w:tcBorders>
              <w:top w:val="single" w:sz="4" w:space="0" w:color="000000"/>
              <w:left w:val="single" w:sz="4" w:space="0" w:color="000000"/>
              <w:bottom w:val="single" w:sz="4" w:space="0" w:color="000000"/>
              <w:right w:val="single" w:sz="4" w:space="0" w:color="000000"/>
            </w:tcBorders>
          </w:tcPr>
          <w:p w14:paraId="28602988" w14:textId="259A2B67" w:rsidR="00FE3427" w:rsidRPr="00703BCD" w:rsidRDefault="00703BCD" w:rsidP="004E5372">
            <w:pPr>
              <w:rPr>
                <w:rFonts w:ascii="Arial" w:hAnsi="Arial" w:cs="Arial"/>
                <w:sz w:val="20"/>
                <w:szCs w:val="20"/>
              </w:rPr>
            </w:pPr>
            <w:r w:rsidRPr="00703BCD">
              <w:rPr>
                <w:rFonts w:ascii="Arial" w:hAnsi="Arial" w:cs="Arial"/>
                <w:sz w:val="20"/>
                <w:szCs w:val="20"/>
              </w:rPr>
              <w:t>Cohort</w:t>
            </w:r>
          </w:p>
        </w:tc>
      </w:tr>
      <w:tr w:rsidR="00FE3427" w14:paraId="0BC90FEE"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2BA4BA19"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File types accepted </w:t>
            </w:r>
          </w:p>
        </w:tc>
        <w:tc>
          <w:tcPr>
            <w:tcW w:w="6663" w:type="dxa"/>
            <w:tcBorders>
              <w:top w:val="single" w:sz="4" w:space="0" w:color="000000"/>
              <w:left w:val="single" w:sz="4" w:space="0" w:color="000000"/>
              <w:bottom w:val="single" w:sz="4" w:space="0" w:color="000000"/>
              <w:right w:val="single" w:sz="4" w:space="0" w:color="000000"/>
            </w:tcBorders>
          </w:tcPr>
          <w:p w14:paraId="6984193C" w14:textId="42FCFCD5" w:rsidR="00FE3427" w:rsidRPr="00703BCD" w:rsidRDefault="003A7303" w:rsidP="004E5372">
            <w:pPr>
              <w:rPr>
                <w:rFonts w:ascii="Arial" w:hAnsi="Arial" w:cs="Arial"/>
                <w:sz w:val="20"/>
                <w:szCs w:val="20"/>
              </w:rPr>
            </w:pPr>
            <w:r w:rsidRPr="00703BCD">
              <w:rPr>
                <w:rFonts w:ascii="Arial" w:hAnsi="Arial" w:cs="Arial"/>
                <w:color w:val="000000" w:themeColor="text1"/>
                <w:sz w:val="20"/>
                <w:szCs w:val="20"/>
              </w:rPr>
              <w:t xml:space="preserve">mp4, </w:t>
            </w:r>
            <w:proofErr w:type="spellStart"/>
            <w:r w:rsidRPr="00703BCD">
              <w:rPr>
                <w:rFonts w:ascii="Arial" w:hAnsi="Arial" w:cs="Arial"/>
                <w:color w:val="000000" w:themeColor="text1"/>
                <w:sz w:val="20"/>
                <w:szCs w:val="20"/>
              </w:rPr>
              <w:t>mkv</w:t>
            </w:r>
            <w:proofErr w:type="spellEnd"/>
            <w:r w:rsidRPr="00703BCD">
              <w:rPr>
                <w:rFonts w:ascii="Arial" w:hAnsi="Arial" w:cs="Arial"/>
                <w:color w:val="000000" w:themeColor="text1"/>
                <w:sz w:val="20"/>
                <w:szCs w:val="20"/>
              </w:rPr>
              <w:t xml:space="preserve">, jpg, </w:t>
            </w:r>
            <w:proofErr w:type="spellStart"/>
            <w:r w:rsidRPr="00703BCD">
              <w:rPr>
                <w:rFonts w:ascii="Arial" w:hAnsi="Arial" w:cs="Arial"/>
                <w:color w:val="000000" w:themeColor="text1"/>
                <w:sz w:val="20"/>
                <w:szCs w:val="20"/>
              </w:rPr>
              <w:t>avi</w:t>
            </w:r>
            <w:proofErr w:type="spellEnd"/>
            <w:r w:rsidRPr="00703BCD">
              <w:rPr>
                <w:rFonts w:ascii="Arial" w:hAnsi="Arial" w:cs="Arial"/>
                <w:color w:val="000000" w:themeColor="text1"/>
                <w:sz w:val="20"/>
                <w:szCs w:val="20"/>
              </w:rPr>
              <w:t>, pdf, docx</w:t>
            </w:r>
            <w:r>
              <w:rPr>
                <w:rFonts w:ascii="Arial" w:hAnsi="Arial" w:cs="Arial"/>
                <w:color w:val="000000" w:themeColor="text1"/>
                <w:sz w:val="20"/>
                <w:szCs w:val="20"/>
              </w:rPr>
              <w:t xml:space="preserve">, </w:t>
            </w:r>
            <w:r w:rsidRPr="00703BCD">
              <w:rPr>
                <w:rFonts w:ascii="Arial" w:hAnsi="Arial" w:cs="Arial"/>
                <w:color w:val="000000" w:themeColor="text1"/>
                <w:sz w:val="20"/>
                <w:szCs w:val="20"/>
              </w:rPr>
              <w:t>pptx</w:t>
            </w:r>
            <w:r>
              <w:rPr>
                <w:rFonts w:ascii="Arial" w:hAnsi="Arial" w:cs="Arial"/>
                <w:color w:val="000000" w:themeColor="text1"/>
                <w:sz w:val="20"/>
                <w:szCs w:val="20"/>
              </w:rPr>
              <w:t xml:space="preserve">, </w:t>
            </w:r>
            <w:r w:rsidRPr="003A7303">
              <w:rPr>
                <w:rFonts w:ascii="Arial" w:hAnsi="Arial" w:cs="Arial"/>
                <w:color w:val="000000" w:themeColor="text1"/>
                <w:sz w:val="20"/>
                <w:szCs w:val="20"/>
              </w:rPr>
              <w:t>zip</w:t>
            </w:r>
            <w:r>
              <w:rPr>
                <w:rFonts w:ascii="Arial" w:hAnsi="Arial" w:cs="Arial"/>
                <w:color w:val="000000" w:themeColor="text1"/>
                <w:sz w:val="20"/>
                <w:szCs w:val="20"/>
              </w:rPr>
              <w:t>, pub</w:t>
            </w:r>
          </w:p>
        </w:tc>
      </w:tr>
      <w:tr w:rsidR="00FE3427" w14:paraId="49B9C249"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3B74DDFA"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Max upload file size (MB) </w:t>
            </w:r>
          </w:p>
        </w:tc>
        <w:tc>
          <w:tcPr>
            <w:tcW w:w="6663" w:type="dxa"/>
            <w:tcBorders>
              <w:top w:val="single" w:sz="4" w:space="0" w:color="000000"/>
              <w:left w:val="single" w:sz="4" w:space="0" w:color="000000"/>
              <w:bottom w:val="single" w:sz="4" w:space="0" w:color="000000"/>
              <w:right w:val="single" w:sz="4" w:space="0" w:color="000000"/>
            </w:tcBorders>
          </w:tcPr>
          <w:p w14:paraId="0D74825C" w14:textId="77777777" w:rsidR="00FE3427" w:rsidRPr="00703BCD" w:rsidRDefault="00FE3427" w:rsidP="004E5372">
            <w:pPr>
              <w:rPr>
                <w:rFonts w:ascii="Arial" w:hAnsi="Arial" w:cs="Arial"/>
                <w:sz w:val="20"/>
                <w:szCs w:val="20"/>
              </w:rPr>
            </w:pPr>
            <w:r w:rsidRPr="00703BCD">
              <w:rPr>
                <w:rFonts w:ascii="Arial" w:hAnsi="Arial" w:cs="Arial"/>
                <w:sz w:val="20"/>
                <w:szCs w:val="20"/>
              </w:rPr>
              <w:t>600</w:t>
            </w:r>
          </w:p>
        </w:tc>
      </w:tr>
    </w:tbl>
    <w:p w14:paraId="5A931CFD" w14:textId="77777777" w:rsidR="00FE3427" w:rsidRDefault="00FE3427" w:rsidP="00FE3427">
      <w:pPr>
        <w:spacing w:after="18"/>
      </w:pPr>
    </w:p>
    <w:p w14:paraId="58CBEA6E" w14:textId="77777777" w:rsidR="00FE3427" w:rsidRDefault="00FE3427" w:rsidP="00FE3427">
      <w:pPr>
        <w:spacing w:after="207" w:line="270" w:lineRule="auto"/>
        <w:ind w:left="-5" w:hanging="10"/>
      </w:pPr>
      <w:r>
        <w:rPr>
          <w:rFonts w:ascii="Arial" w:eastAsia="Arial" w:hAnsi="Arial" w:cs="Arial"/>
        </w:rPr>
        <w:t xml:space="preserve">Keycodes are available from Surpass </w:t>
      </w:r>
      <w:hyperlink r:id="rId58">
        <w:r>
          <w:rPr>
            <w:rFonts w:ascii="Arial" w:eastAsia="Arial" w:hAnsi="Arial" w:cs="Arial"/>
            <w:color w:val="0000FF"/>
            <w:u w:val="single" w:color="0000FF"/>
          </w:rPr>
          <w:t>https://wjec.Surpass.com/Login</w:t>
        </w:r>
      </w:hyperlink>
      <w:hyperlink r:id="rId59">
        <w:r>
          <w:rPr>
            <w:rFonts w:ascii="Arial" w:eastAsia="Arial" w:hAnsi="Arial" w:cs="Arial"/>
          </w:rPr>
          <w:t>,</w:t>
        </w:r>
      </w:hyperlink>
      <w:r>
        <w:rPr>
          <w:rFonts w:ascii="Arial" w:eastAsia="Arial" w:hAnsi="Arial" w:cs="Arial"/>
        </w:rPr>
        <w:t xml:space="preserve"> see your exams officer for login details.  </w:t>
      </w:r>
    </w:p>
    <w:p w14:paraId="21ED539B" w14:textId="647E95DF" w:rsidR="00FE3427" w:rsidRDefault="00FE3427" w:rsidP="00FE3427">
      <w:pPr>
        <w:spacing w:after="0"/>
        <w:ind w:left="-5" w:hanging="10"/>
        <w:rPr>
          <w:rFonts w:ascii="Arial" w:eastAsia="Arial" w:hAnsi="Arial" w:cs="Arial"/>
        </w:rPr>
      </w:pPr>
      <w:r>
        <w:rPr>
          <w:rFonts w:ascii="Arial" w:eastAsia="Arial" w:hAnsi="Arial" w:cs="Arial"/>
        </w:rPr>
        <w:t xml:space="preserve">To upload candidate </w:t>
      </w:r>
      <w:proofErr w:type="gramStart"/>
      <w:r>
        <w:rPr>
          <w:rFonts w:ascii="Arial" w:eastAsia="Arial" w:hAnsi="Arial" w:cs="Arial"/>
        </w:rPr>
        <w:t>work</w:t>
      </w:r>
      <w:proofErr w:type="gramEnd"/>
      <w:r>
        <w:rPr>
          <w:rFonts w:ascii="Arial" w:eastAsia="Arial" w:hAnsi="Arial" w:cs="Arial"/>
        </w:rPr>
        <w:t xml:space="preserve"> visit </w:t>
      </w:r>
      <w:hyperlink r:id="rId60">
        <w:r>
          <w:rPr>
            <w:rFonts w:ascii="Arial" w:eastAsia="Arial" w:hAnsi="Arial" w:cs="Arial"/>
            <w:color w:val="0000FF"/>
            <w:u w:val="single" w:color="0000FF"/>
          </w:rPr>
          <w:t>https://wjec.Surpass.com/secureassess/htmldelivery</w:t>
        </w:r>
      </w:hyperlink>
      <w:hyperlink r:id="rId61">
        <w:r>
          <w:rPr>
            <w:rFonts w:ascii="Arial" w:eastAsia="Arial" w:hAnsi="Arial" w:cs="Arial"/>
          </w:rPr>
          <w:t xml:space="preserve"> </w:t>
        </w:r>
      </w:hyperlink>
    </w:p>
    <w:p w14:paraId="67486E77" w14:textId="77777777" w:rsidR="00736BFD" w:rsidRDefault="00736BFD" w:rsidP="00FE3427">
      <w:pPr>
        <w:spacing w:after="0"/>
        <w:ind w:left="-5" w:hanging="10"/>
      </w:pPr>
    </w:p>
    <w:tbl>
      <w:tblPr>
        <w:tblStyle w:val="TableGrid"/>
        <w:tblW w:w="9017" w:type="dxa"/>
        <w:tblInd w:w="5" w:type="dxa"/>
        <w:tblCellMar>
          <w:left w:w="108" w:type="dxa"/>
          <w:right w:w="59" w:type="dxa"/>
        </w:tblCellMar>
        <w:tblLook w:val="04A0" w:firstRow="1" w:lastRow="0" w:firstColumn="1" w:lastColumn="0" w:noHBand="0" w:noVBand="1"/>
      </w:tblPr>
      <w:tblGrid>
        <w:gridCol w:w="5658"/>
        <w:gridCol w:w="3359"/>
      </w:tblGrid>
      <w:tr w:rsidR="00FE3427" w14:paraId="604E22C4" w14:textId="77777777" w:rsidTr="004E5372">
        <w:trPr>
          <w:trHeight w:val="1045"/>
        </w:trPr>
        <w:tc>
          <w:tcPr>
            <w:tcW w:w="5658" w:type="dxa"/>
            <w:tcBorders>
              <w:top w:val="single" w:sz="4" w:space="0" w:color="000000"/>
              <w:left w:val="single" w:sz="4" w:space="0" w:color="000000"/>
              <w:bottom w:val="single" w:sz="4" w:space="0" w:color="000000"/>
              <w:right w:val="single" w:sz="4" w:space="0" w:color="000000"/>
            </w:tcBorders>
            <w:vAlign w:val="center"/>
          </w:tcPr>
          <w:p w14:paraId="28AD2C63" w14:textId="77777777" w:rsidR="00FE3427" w:rsidRDefault="00FE3427" w:rsidP="004E5372">
            <w:r>
              <w:rPr>
                <w:rFonts w:ascii="Arial" w:eastAsia="Arial" w:hAnsi="Arial" w:cs="Arial"/>
                <w:sz w:val="18"/>
              </w:rPr>
              <w:t xml:space="preserve">For queries related to account access, IAMIS or keycodes please contact </w:t>
            </w:r>
          </w:p>
        </w:tc>
        <w:tc>
          <w:tcPr>
            <w:tcW w:w="3359" w:type="dxa"/>
            <w:tcBorders>
              <w:top w:val="single" w:sz="4" w:space="0" w:color="000000"/>
              <w:left w:val="single" w:sz="4" w:space="0" w:color="000000"/>
              <w:bottom w:val="single" w:sz="4" w:space="0" w:color="000000"/>
              <w:right w:val="single" w:sz="4" w:space="0" w:color="000000"/>
            </w:tcBorders>
          </w:tcPr>
          <w:p w14:paraId="168CABF5" w14:textId="77777777" w:rsidR="00FE3427" w:rsidRDefault="00FE3427" w:rsidP="004E5372">
            <w:r>
              <w:rPr>
                <w:rFonts w:ascii="Arial" w:eastAsia="Arial" w:hAnsi="Arial" w:cs="Arial"/>
                <w:b/>
                <w:sz w:val="18"/>
              </w:rPr>
              <w:t xml:space="preserve"> </w:t>
            </w:r>
          </w:p>
          <w:p w14:paraId="04A00939" w14:textId="77777777" w:rsidR="00736BFD" w:rsidRDefault="00736BFD" w:rsidP="00736BFD">
            <w:r>
              <w:rPr>
                <w:rFonts w:ascii="Arial" w:eastAsia="Arial" w:hAnsi="Arial" w:cs="Arial"/>
                <w:b/>
                <w:sz w:val="18"/>
              </w:rPr>
              <w:t xml:space="preserve">02922 404 310 </w:t>
            </w:r>
          </w:p>
          <w:p w14:paraId="0A8E873C" w14:textId="77777777" w:rsidR="00736BFD" w:rsidRDefault="00736BFD" w:rsidP="00736BFD">
            <w:pPr>
              <w:spacing w:line="241" w:lineRule="auto"/>
              <w:rPr>
                <w:rFonts w:ascii="Arial" w:eastAsia="Arial" w:hAnsi="Arial" w:cs="Arial"/>
                <w:b/>
                <w:sz w:val="18"/>
                <w:u w:val="single" w:color="000000"/>
              </w:rPr>
            </w:pPr>
            <w:hyperlink r:id="rId62" w:history="1">
              <w:r w:rsidRPr="00540885">
                <w:rPr>
                  <w:rStyle w:val="Hyperlink"/>
                  <w:rFonts w:ascii="Arial" w:eastAsia="Arial" w:hAnsi="Arial" w:cs="Arial"/>
                  <w:b/>
                  <w:sz w:val="18"/>
                </w:rPr>
                <w:t>e-submission@wjec.co.uk</w:t>
              </w:r>
            </w:hyperlink>
          </w:p>
          <w:p w14:paraId="18E6ACC4" w14:textId="77777777" w:rsidR="00736BFD" w:rsidRDefault="00736BFD" w:rsidP="00736BFD">
            <w:pPr>
              <w:spacing w:line="241" w:lineRule="auto"/>
            </w:pPr>
            <w:hyperlink r:id="rId63" w:history="1">
              <w:r w:rsidRPr="00540885">
                <w:rPr>
                  <w:rStyle w:val="Hyperlink"/>
                  <w:rFonts w:ascii="Arial" w:eastAsia="Arial" w:hAnsi="Arial" w:cs="Arial"/>
                  <w:b/>
                  <w:sz w:val="18"/>
                </w:rPr>
                <w:t>e-submission@eduqas.co.uk</w:t>
              </w:r>
            </w:hyperlink>
            <w:r>
              <w:rPr>
                <w:rFonts w:ascii="Arial" w:eastAsia="Arial" w:hAnsi="Arial" w:cs="Arial"/>
                <w:b/>
                <w:sz w:val="18"/>
                <w:u w:val="single" w:color="000000"/>
              </w:rPr>
              <w:t xml:space="preserve"> </w:t>
            </w:r>
            <w:r>
              <w:rPr>
                <w:rFonts w:ascii="Arial" w:eastAsia="Arial" w:hAnsi="Arial" w:cs="Arial"/>
                <w:b/>
                <w:sz w:val="18"/>
              </w:rPr>
              <w:t xml:space="preserve">  </w:t>
            </w:r>
          </w:p>
          <w:p w14:paraId="76882707" w14:textId="77777777" w:rsidR="00FE3427" w:rsidRDefault="00FE3427" w:rsidP="004E5372">
            <w:r>
              <w:rPr>
                <w:rFonts w:ascii="Arial" w:eastAsia="Arial" w:hAnsi="Arial" w:cs="Arial"/>
                <w:sz w:val="18"/>
              </w:rPr>
              <w:t xml:space="preserve"> </w:t>
            </w:r>
          </w:p>
        </w:tc>
      </w:tr>
      <w:tr w:rsidR="00FE3427" w14:paraId="0C7D3B73" w14:textId="77777777" w:rsidTr="004E5372">
        <w:trPr>
          <w:trHeight w:val="862"/>
        </w:trPr>
        <w:tc>
          <w:tcPr>
            <w:tcW w:w="5658" w:type="dxa"/>
            <w:tcBorders>
              <w:top w:val="single" w:sz="4" w:space="0" w:color="000000"/>
              <w:left w:val="single" w:sz="4" w:space="0" w:color="000000"/>
              <w:bottom w:val="single" w:sz="4" w:space="0" w:color="000000"/>
              <w:right w:val="single" w:sz="4" w:space="0" w:color="000000"/>
            </w:tcBorders>
            <w:vAlign w:val="center"/>
          </w:tcPr>
          <w:p w14:paraId="30989059" w14:textId="77777777" w:rsidR="00FE3427" w:rsidRDefault="00FE3427" w:rsidP="004E5372">
            <w:pPr>
              <w:ind w:right="30"/>
            </w:pPr>
            <w:r>
              <w:rPr>
                <w:rFonts w:ascii="Arial" w:eastAsia="Arial" w:hAnsi="Arial" w:cs="Arial"/>
                <w:sz w:val="18"/>
              </w:rPr>
              <w:t>For subject specific enquiries relating to content of assessment, required assessment documentation or subject requirements, please contact your subject specialists</w:t>
            </w:r>
            <w:r>
              <w:rPr>
                <w:rFonts w:ascii="Arial" w:eastAsia="Arial" w:hAnsi="Arial" w:cs="Arial"/>
                <w:color w:val="0000FF"/>
                <w:sz w:val="18"/>
              </w:rPr>
              <w:t xml:space="preserve"> </w:t>
            </w:r>
          </w:p>
        </w:tc>
        <w:tc>
          <w:tcPr>
            <w:tcW w:w="3359" w:type="dxa"/>
            <w:tcBorders>
              <w:top w:val="single" w:sz="4" w:space="0" w:color="000000"/>
              <w:left w:val="single" w:sz="4" w:space="0" w:color="000000"/>
              <w:bottom w:val="single" w:sz="4" w:space="0" w:color="000000"/>
              <w:right w:val="single" w:sz="4" w:space="0" w:color="000000"/>
            </w:tcBorders>
            <w:vAlign w:val="center"/>
          </w:tcPr>
          <w:p w14:paraId="67E66352" w14:textId="77777777" w:rsidR="00FE3427" w:rsidRDefault="00BF4E81" w:rsidP="004E5372">
            <w:hyperlink r:id="rId64">
              <w:r w:rsidR="00FE3427">
                <w:rPr>
                  <w:rFonts w:ascii="Arial" w:eastAsia="Arial" w:hAnsi="Arial" w:cs="Arial"/>
                  <w:sz w:val="18"/>
                  <w:u w:val="single" w:color="000000"/>
                </w:rPr>
                <w:t>https://www.wjec.co.uk/qualifications</w:t>
              </w:r>
            </w:hyperlink>
            <w:hyperlink r:id="rId65">
              <w:r w:rsidR="00FE3427">
                <w:rPr>
                  <w:rFonts w:ascii="Arial" w:eastAsia="Arial" w:hAnsi="Arial" w:cs="Arial"/>
                  <w:sz w:val="18"/>
                </w:rPr>
                <w:t xml:space="preserve"> </w:t>
              </w:r>
            </w:hyperlink>
            <w:hyperlink r:id="rId66">
              <w:r w:rsidR="00FE3427">
                <w:rPr>
                  <w:rFonts w:ascii="Arial" w:eastAsia="Arial" w:hAnsi="Arial" w:cs="Arial"/>
                  <w:sz w:val="18"/>
                  <w:u w:val="single" w:color="000000"/>
                </w:rPr>
                <w:t>https://www.eduqas.co.uk/qualifications</w:t>
              </w:r>
            </w:hyperlink>
            <w:hyperlink r:id="rId67">
              <w:r w:rsidR="00FE3427">
                <w:rPr>
                  <w:rFonts w:ascii="Arial" w:eastAsia="Arial" w:hAnsi="Arial" w:cs="Arial"/>
                  <w:sz w:val="18"/>
                </w:rPr>
                <w:t xml:space="preserve"> </w:t>
              </w:r>
            </w:hyperlink>
          </w:p>
        </w:tc>
      </w:tr>
    </w:tbl>
    <w:p w14:paraId="2EF2DFD8" w14:textId="2E9F914C" w:rsidR="00FE3427" w:rsidRDefault="00FE3427">
      <w:r>
        <w:br w:type="page"/>
      </w:r>
    </w:p>
    <w:p w14:paraId="383059D0" w14:textId="4BC63F90" w:rsidR="00FE3427" w:rsidRDefault="00FE3427" w:rsidP="00FE3427">
      <w:pPr>
        <w:pStyle w:val="Heading1"/>
        <w:ind w:left="-5"/>
      </w:pPr>
      <w:bookmarkStart w:id="11" w:name="_Toc83384512"/>
      <w:r>
        <w:lastRenderedPageBreak/>
        <w:t>GCE Externally Assessed Subjects</w:t>
      </w:r>
      <w:bookmarkEnd w:id="11"/>
      <w:r>
        <w:t xml:space="preserve"> </w:t>
      </w:r>
    </w:p>
    <w:p w14:paraId="0F8154C0" w14:textId="6F9D10A1" w:rsidR="00F54F18" w:rsidRDefault="00F54F18" w:rsidP="00F54F18"/>
    <w:p w14:paraId="008E532C" w14:textId="77777777" w:rsidR="00F54F18" w:rsidRDefault="00F54F18" w:rsidP="00F54F18">
      <w:pPr>
        <w:spacing w:after="207" w:line="270" w:lineRule="auto"/>
        <w:ind w:left="-5" w:hanging="10"/>
      </w:pPr>
      <w:r>
        <w:rPr>
          <w:rFonts w:ascii="Arial" w:eastAsia="Arial" w:hAnsi="Arial" w:cs="Arial"/>
        </w:rPr>
        <w:t xml:space="preserve">Requirements for the subject are as follows. </w:t>
      </w:r>
    </w:p>
    <w:p w14:paraId="6F198231" w14:textId="77777777" w:rsidR="00F54F18" w:rsidRDefault="00F54F18" w:rsidP="00F54F18">
      <w:pPr>
        <w:spacing w:after="263" w:line="270" w:lineRule="auto"/>
        <w:ind w:left="-5" w:hanging="10"/>
      </w:pPr>
      <w:r>
        <w:rPr>
          <w:rFonts w:ascii="Arial" w:eastAsia="Arial" w:hAnsi="Arial" w:cs="Arial"/>
        </w:rPr>
        <w:t xml:space="preserve">Subject authentication and declaration MUST be present and complete. Work submitted without the correct documentation will be recorded as zero. </w:t>
      </w:r>
    </w:p>
    <w:p w14:paraId="31CB4752" w14:textId="52EAE45F" w:rsidR="00FE3427" w:rsidRDefault="00FE3427" w:rsidP="00FE3427">
      <w:pPr>
        <w:pStyle w:val="Heading2"/>
        <w:ind w:left="-5"/>
      </w:pPr>
      <w:bookmarkStart w:id="12" w:name="_Toc83384513"/>
      <w:r>
        <w:t>Art and Design (Eduqas)</w:t>
      </w:r>
      <w:bookmarkEnd w:id="12"/>
      <w:r>
        <w:t xml:space="preserve"> </w:t>
      </w:r>
    </w:p>
    <w:tbl>
      <w:tblPr>
        <w:tblStyle w:val="TableGrid"/>
        <w:tblW w:w="9325" w:type="dxa"/>
        <w:tblInd w:w="4" w:type="dxa"/>
        <w:tblCellMar>
          <w:left w:w="108" w:type="dxa"/>
          <w:right w:w="104" w:type="dxa"/>
        </w:tblCellMar>
        <w:tblLook w:val="04A0" w:firstRow="1" w:lastRow="0" w:firstColumn="1" w:lastColumn="0" w:noHBand="0" w:noVBand="1"/>
      </w:tblPr>
      <w:tblGrid>
        <w:gridCol w:w="2662"/>
        <w:gridCol w:w="6663"/>
      </w:tblGrid>
      <w:tr w:rsidR="00FE3427" w14:paraId="6AFEE11A" w14:textId="77777777" w:rsidTr="004E5372">
        <w:trPr>
          <w:trHeight w:val="235"/>
        </w:trPr>
        <w:tc>
          <w:tcPr>
            <w:tcW w:w="2662" w:type="dxa"/>
            <w:tcBorders>
              <w:top w:val="single" w:sz="4" w:space="0" w:color="000000"/>
              <w:left w:val="single" w:sz="4" w:space="0" w:color="000000"/>
              <w:bottom w:val="nil"/>
              <w:right w:val="single" w:sz="4" w:space="0" w:color="000000"/>
            </w:tcBorders>
          </w:tcPr>
          <w:p w14:paraId="5E7BDD9E"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Subject Code(s) </w:t>
            </w:r>
          </w:p>
        </w:tc>
        <w:tc>
          <w:tcPr>
            <w:tcW w:w="6664" w:type="dxa"/>
            <w:tcBorders>
              <w:top w:val="single" w:sz="4" w:space="0" w:color="000000"/>
              <w:left w:val="single" w:sz="4" w:space="0" w:color="000000"/>
              <w:bottom w:val="nil"/>
              <w:right w:val="single" w:sz="4" w:space="0" w:color="000000"/>
            </w:tcBorders>
          </w:tcPr>
          <w:p w14:paraId="50F1E584" w14:textId="71AAF54B" w:rsidR="00FE3427" w:rsidRPr="00703BCD" w:rsidRDefault="00FE3427" w:rsidP="004E5372">
            <w:pPr>
              <w:rPr>
                <w:rFonts w:ascii="Arial" w:hAnsi="Arial" w:cs="Arial"/>
                <w:sz w:val="20"/>
                <w:szCs w:val="20"/>
              </w:rPr>
            </w:pPr>
            <w:r w:rsidRPr="00703BCD">
              <w:rPr>
                <w:rFonts w:ascii="Arial" w:hAnsi="Arial" w:cs="Arial"/>
                <w:sz w:val="20"/>
                <w:szCs w:val="20"/>
              </w:rPr>
              <w:t>A650U</w:t>
            </w:r>
            <w:r w:rsidR="005D4645">
              <w:rPr>
                <w:rFonts w:ascii="Arial" w:hAnsi="Arial" w:cs="Arial"/>
                <w:sz w:val="20"/>
                <w:szCs w:val="20"/>
              </w:rPr>
              <w:t>2</w:t>
            </w:r>
            <w:r w:rsidRPr="00703BCD">
              <w:rPr>
                <w:rFonts w:ascii="Arial" w:hAnsi="Arial" w:cs="Arial"/>
                <w:sz w:val="20"/>
                <w:szCs w:val="20"/>
              </w:rPr>
              <w:t>0, A651U</w:t>
            </w:r>
            <w:r w:rsidR="005D4645">
              <w:rPr>
                <w:rFonts w:ascii="Arial" w:hAnsi="Arial" w:cs="Arial"/>
                <w:sz w:val="20"/>
                <w:szCs w:val="20"/>
              </w:rPr>
              <w:t>2</w:t>
            </w:r>
            <w:r w:rsidRPr="00703BCD">
              <w:rPr>
                <w:rFonts w:ascii="Arial" w:hAnsi="Arial" w:cs="Arial"/>
                <w:sz w:val="20"/>
                <w:szCs w:val="20"/>
              </w:rPr>
              <w:t>0, A652U</w:t>
            </w:r>
            <w:r w:rsidR="005D4645">
              <w:rPr>
                <w:rFonts w:ascii="Arial" w:hAnsi="Arial" w:cs="Arial"/>
                <w:sz w:val="20"/>
                <w:szCs w:val="20"/>
              </w:rPr>
              <w:t>2</w:t>
            </w:r>
            <w:r w:rsidRPr="00703BCD">
              <w:rPr>
                <w:rFonts w:ascii="Arial" w:hAnsi="Arial" w:cs="Arial"/>
                <w:sz w:val="20"/>
                <w:szCs w:val="20"/>
              </w:rPr>
              <w:t>0, A653U</w:t>
            </w:r>
            <w:r w:rsidR="005D4645">
              <w:rPr>
                <w:rFonts w:ascii="Arial" w:hAnsi="Arial" w:cs="Arial"/>
                <w:sz w:val="20"/>
                <w:szCs w:val="20"/>
              </w:rPr>
              <w:t>2</w:t>
            </w:r>
            <w:r w:rsidRPr="00703BCD">
              <w:rPr>
                <w:rFonts w:ascii="Arial" w:hAnsi="Arial" w:cs="Arial"/>
                <w:sz w:val="20"/>
                <w:szCs w:val="20"/>
              </w:rPr>
              <w:t>0, A654U</w:t>
            </w:r>
            <w:r w:rsidR="005D4645">
              <w:rPr>
                <w:rFonts w:ascii="Arial" w:hAnsi="Arial" w:cs="Arial"/>
                <w:sz w:val="20"/>
                <w:szCs w:val="20"/>
              </w:rPr>
              <w:t>2</w:t>
            </w:r>
            <w:r w:rsidRPr="00703BCD">
              <w:rPr>
                <w:rFonts w:ascii="Arial" w:hAnsi="Arial" w:cs="Arial"/>
                <w:sz w:val="20"/>
                <w:szCs w:val="20"/>
              </w:rPr>
              <w:t>0, A655U</w:t>
            </w:r>
            <w:r w:rsidR="005D4645">
              <w:rPr>
                <w:rFonts w:ascii="Arial" w:hAnsi="Arial" w:cs="Arial"/>
                <w:sz w:val="20"/>
                <w:szCs w:val="20"/>
              </w:rPr>
              <w:t>2</w:t>
            </w:r>
            <w:r w:rsidRPr="00703BCD">
              <w:rPr>
                <w:rFonts w:ascii="Arial" w:hAnsi="Arial" w:cs="Arial"/>
                <w:sz w:val="20"/>
                <w:szCs w:val="20"/>
              </w:rPr>
              <w:t>0, A656U</w:t>
            </w:r>
            <w:r w:rsidR="005D4645">
              <w:rPr>
                <w:rFonts w:ascii="Arial" w:hAnsi="Arial" w:cs="Arial"/>
                <w:sz w:val="20"/>
                <w:szCs w:val="20"/>
              </w:rPr>
              <w:t>2</w:t>
            </w:r>
            <w:r w:rsidRPr="00703BCD">
              <w:rPr>
                <w:rFonts w:ascii="Arial" w:hAnsi="Arial" w:cs="Arial"/>
                <w:sz w:val="20"/>
                <w:szCs w:val="20"/>
              </w:rPr>
              <w:t>0</w:t>
            </w:r>
          </w:p>
        </w:tc>
      </w:tr>
      <w:tr w:rsidR="00FE3427" w14:paraId="3919A82A" w14:textId="77777777" w:rsidTr="004E5372">
        <w:trPr>
          <w:trHeight w:val="250"/>
        </w:trPr>
        <w:tc>
          <w:tcPr>
            <w:tcW w:w="2662" w:type="dxa"/>
            <w:tcBorders>
              <w:top w:val="nil"/>
              <w:left w:val="nil"/>
              <w:bottom w:val="nil"/>
              <w:right w:val="nil"/>
            </w:tcBorders>
            <w:shd w:val="clear" w:color="auto" w:fill="000000"/>
          </w:tcPr>
          <w:p w14:paraId="4F0E8EB7" w14:textId="77777777" w:rsidR="00FE3427" w:rsidRPr="00703BCD" w:rsidRDefault="00FE3427" w:rsidP="004E5372">
            <w:pPr>
              <w:ind w:left="1"/>
              <w:rPr>
                <w:rFonts w:ascii="Arial" w:hAnsi="Arial" w:cs="Arial"/>
              </w:rPr>
            </w:pPr>
            <w:r w:rsidRPr="00703BCD">
              <w:rPr>
                <w:rFonts w:ascii="Arial" w:eastAsia="Arial" w:hAnsi="Arial" w:cs="Arial"/>
                <w:b/>
                <w:color w:val="FFFFFF"/>
                <w:sz w:val="20"/>
              </w:rPr>
              <w:t xml:space="preserve">Subject(s) </w:t>
            </w:r>
          </w:p>
        </w:tc>
        <w:tc>
          <w:tcPr>
            <w:tcW w:w="6664" w:type="dxa"/>
            <w:tcBorders>
              <w:top w:val="nil"/>
              <w:left w:val="nil"/>
              <w:bottom w:val="nil"/>
              <w:right w:val="nil"/>
            </w:tcBorders>
            <w:shd w:val="clear" w:color="auto" w:fill="000000"/>
          </w:tcPr>
          <w:p w14:paraId="7C85EE73" w14:textId="77777777" w:rsidR="00FE3427" w:rsidRPr="00703BCD" w:rsidRDefault="00FE3427" w:rsidP="004E5372">
            <w:pPr>
              <w:rPr>
                <w:rFonts w:ascii="Arial" w:hAnsi="Arial" w:cs="Arial"/>
                <w:color w:val="FFFFFF" w:themeColor="background1"/>
                <w:sz w:val="20"/>
                <w:szCs w:val="20"/>
              </w:rPr>
            </w:pPr>
            <w:r w:rsidRPr="00703BCD">
              <w:rPr>
                <w:rFonts w:ascii="Arial" w:hAnsi="Arial" w:cs="Arial"/>
                <w:color w:val="FFFFFF" w:themeColor="background1"/>
                <w:sz w:val="20"/>
                <w:szCs w:val="20"/>
              </w:rPr>
              <w:t>Art and Design Component 2 (Eduqas)</w:t>
            </w:r>
          </w:p>
        </w:tc>
      </w:tr>
      <w:tr w:rsidR="00FE3427" w14:paraId="4C8DC2F1" w14:textId="77777777" w:rsidTr="004E5372">
        <w:trPr>
          <w:trHeight w:val="464"/>
        </w:trPr>
        <w:tc>
          <w:tcPr>
            <w:tcW w:w="2662" w:type="dxa"/>
            <w:tcBorders>
              <w:top w:val="nil"/>
              <w:left w:val="single" w:sz="4" w:space="0" w:color="000000"/>
              <w:bottom w:val="single" w:sz="4" w:space="0" w:color="000000"/>
              <w:right w:val="single" w:sz="4" w:space="0" w:color="000000"/>
            </w:tcBorders>
          </w:tcPr>
          <w:p w14:paraId="28552CCD"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Details </w:t>
            </w:r>
          </w:p>
        </w:tc>
        <w:tc>
          <w:tcPr>
            <w:tcW w:w="6664" w:type="dxa"/>
            <w:tcBorders>
              <w:top w:val="nil"/>
              <w:left w:val="single" w:sz="4" w:space="0" w:color="000000"/>
              <w:bottom w:val="single" w:sz="4" w:space="0" w:color="000000"/>
              <w:right w:val="single" w:sz="4" w:space="0" w:color="000000"/>
            </w:tcBorders>
          </w:tcPr>
          <w:p w14:paraId="66A46A45" w14:textId="754C0AF2" w:rsidR="00FE3427" w:rsidRPr="00703BCD" w:rsidRDefault="003A7303" w:rsidP="003A7303">
            <w:pPr>
              <w:rPr>
                <w:rFonts w:ascii="Arial" w:hAnsi="Arial" w:cs="Arial"/>
                <w:sz w:val="20"/>
                <w:szCs w:val="20"/>
              </w:rPr>
            </w:pPr>
            <w:r w:rsidRPr="003A7303">
              <w:rPr>
                <w:rFonts w:ascii="Arial" w:hAnsi="Arial" w:cs="Arial"/>
                <w:sz w:val="20"/>
                <w:szCs w:val="20"/>
              </w:rPr>
              <w:t>In place of visiting moderation, all submissions entered for the A Level Art &amp; Design 2021</w:t>
            </w:r>
            <w:r>
              <w:rPr>
                <w:rFonts w:ascii="Arial" w:hAnsi="Arial" w:cs="Arial"/>
                <w:sz w:val="20"/>
                <w:szCs w:val="20"/>
              </w:rPr>
              <w:t xml:space="preserve"> </w:t>
            </w:r>
            <w:r w:rsidRPr="003A7303">
              <w:rPr>
                <w:rFonts w:ascii="Arial" w:hAnsi="Arial" w:cs="Arial"/>
                <w:sz w:val="20"/>
                <w:szCs w:val="20"/>
              </w:rPr>
              <w:t>autumn assessment will be marked online by Eduqas and centres will not be required to submit</w:t>
            </w:r>
            <w:r>
              <w:rPr>
                <w:rFonts w:ascii="Arial" w:hAnsi="Arial" w:cs="Arial"/>
                <w:sz w:val="20"/>
                <w:szCs w:val="20"/>
              </w:rPr>
              <w:t xml:space="preserve"> </w:t>
            </w:r>
            <w:r w:rsidRPr="003A7303">
              <w:rPr>
                <w:rFonts w:ascii="Arial" w:hAnsi="Arial" w:cs="Arial"/>
                <w:sz w:val="20"/>
                <w:szCs w:val="20"/>
              </w:rPr>
              <w:t>internally assessed marks.</w:t>
            </w:r>
          </w:p>
        </w:tc>
      </w:tr>
      <w:tr w:rsidR="00FE3427" w14:paraId="1FBA059A" w14:textId="77777777" w:rsidTr="004E5372">
        <w:trPr>
          <w:trHeight w:val="1187"/>
        </w:trPr>
        <w:tc>
          <w:tcPr>
            <w:tcW w:w="2662" w:type="dxa"/>
            <w:tcBorders>
              <w:top w:val="single" w:sz="4" w:space="0" w:color="000000"/>
              <w:left w:val="single" w:sz="4" w:space="0" w:color="000000"/>
              <w:bottom w:val="single" w:sz="4" w:space="0" w:color="000000"/>
              <w:right w:val="single" w:sz="4" w:space="0" w:color="000000"/>
            </w:tcBorders>
          </w:tcPr>
          <w:p w14:paraId="757C6446"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To be uploaded </w:t>
            </w:r>
          </w:p>
        </w:tc>
        <w:tc>
          <w:tcPr>
            <w:tcW w:w="6664" w:type="dxa"/>
            <w:tcBorders>
              <w:top w:val="single" w:sz="4" w:space="0" w:color="000000"/>
              <w:left w:val="single" w:sz="4" w:space="0" w:color="000000"/>
              <w:bottom w:val="single" w:sz="4" w:space="0" w:color="000000"/>
              <w:right w:val="single" w:sz="4" w:space="0" w:color="000000"/>
            </w:tcBorders>
          </w:tcPr>
          <w:p w14:paraId="274F6E48" w14:textId="77777777" w:rsidR="005D4645" w:rsidRDefault="005D4645" w:rsidP="005D4645">
            <w:pPr>
              <w:pStyle w:val="ListParagraph"/>
              <w:numPr>
                <w:ilvl w:val="0"/>
                <w:numId w:val="6"/>
              </w:numPr>
              <w:rPr>
                <w:rFonts w:ascii="Arial" w:hAnsi="Arial" w:cs="Arial"/>
                <w:sz w:val="20"/>
                <w:szCs w:val="20"/>
              </w:rPr>
            </w:pPr>
            <w:r>
              <w:rPr>
                <w:rFonts w:ascii="Arial" w:hAnsi="Arial" w:cs="Arial"/>
                <w:sz w:val="20"/>
                <w:szCs w:val="20"/>
              </w:rPr>
              <w:t>T</w:t>
            </w:r>
            <w:r w:rsidRPr="005D4645">
              <w:rPr>
                <w:rFonts w:ascii="Arial" w:hAnsi="Arial" w:cs="Arial"/>
                <w:sz w:val="20"/>
                <w:szCs w:val="20"/>
              </w:rPr>
              <w:t>he digital ESA portfolio</w:t>
            </w:r>
          </w:p>
          <w:p w14:paraId="7793BB12" w14:textId="77777777" w:rsidR="005D4645" w:rsidRDefault="005D4645" w:rsidP="005D4645">
            <w:pPr>
              <w:pStyle w:val="ListParagraph"/>
              <w:numPr>
                <w:ilvl w:val="0"/>
                <w:numId w:val="6"/>
              </w:numPr>
              <w:rPr>
                <w:rFonts w:ascii="Arial" w:hAnsi="Arial" w:cs="Arial"/>
                <w:sz w:val="20"/>
                <w:szCs w:val="20"/>
              </w:rPr>
            </w:pPr>
            <w:r w:rsidRPr="005D4645">
              <w:rPr>
                <w:rFonts w:ascii="Arial" w:hAnsi="Arial" w:cs="Arial"/>
                <w:sz w:val="20"/>
                <w:szCs w:val="20"/>
              </w:rPr>
              <w:t>Candidate Comment Form</w:t>
            </w:r>
          </w:p>
          <w:p w14:paraId="401FD1A2" w14:textId="014CE778" w:rsidR="00FE3427" w:rsidRPr="005D4645" w:rsidRDefault="005D4645" w:rsidP="005D4645">
            <w:pPr>
              <w:pStyle w:val="ListParagraph"/>
              <w:numPr>
                <w:ilvl w:val="0"/>
                <w:numId w:val="6"/>
              </w:numPr>
              <w:rPr>
                <w:rFonts w:ascii="Arial" w:hAnsi="Arial" w:cs="Arial"/>
                <w:sz w:val="20"/>
                <w:szCs w:val="20"/>
              </w:rPr>
            </w:pPr>
            <w:r w:rsidRPr="005D4645">
              <w:rPr>
                <w:rFonts w:ascii="Arial" w:hAnsi="Arial" w:cs="Arial"/>
                <w:sz w:val="20"/>
                <w:szCs w:val="20"/>
              </w:rPr>
              <w:t>Learner Statement (ESA) and Authentication Statement.</w:t>
            </w:r>
          </w:p>
        </w:tc>
      </w:tr>
      <w:tr w:rsidR="00FE3427" w14:paraId="0032F22A" w14:textId="77777777" w:rsidTr="004E5372">
        <w:trPr>
          <w:trHeight w:val="470"/>
        </w:trPr>
        <w:tc>
          <w:tcPr>
            <w:tcW w:w="2662" w:type="dxa"/>
            <w:tcBorders>
              <w:top w:val="single" w:sz="4" w:space="0" w:color="000000"/>
              <w:left w:val="single" w:sz="4" w:space="0" w:color="000000"/>
              <w:bottom w:val="single" w:sz="4" w:space="0" w:color="000000"/>
              <w:right w:val="single" w:sz="4" w:space="0" w:color="000000"/>
            </w:tcBorders>
          </w:tcPr>
          <w:p w14:paraId="3E759EF1"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Submit work for </w:t>
            </w:r>
          </w:p>
        </w:tc>
        <w:tc>
          <w:tcPr>
            <w:tcW w:w="6664" w:type="dxa"/>
            <w:tcBorders>
              <w:top w:val="single" w:sz="4" w:space="0" w:color="000000"/>
              <w:left w:val="single" w:sz="4" w:space="0" w:color="000000"/>
              <w:bottom w:val="single" w:sz="4" w:space="0" w:color="000000"/>
              <w:right w:val="single" w:sz="4" w:space="0" w:color="000000"/>
            </w:tcBorders>
          </w:tcPr>
          <w:p w14:paraId="415F4DA8" w14:textId="5BA65547" w:rsidR="00FE3427" w:rsidRPr="00703BCD" w:rsidRDefault="00703BCD" w:rsidP="004E5372">
            <w:pPr>
              <w:rPr>
                <w:rFonts w:ascii="Arial" w:hAnsi="Arial" w:cs="Arial"/>
                <w:sz w:val="20"/>
                <w:szCs w:val="20"/>
              </w:rPr>
            </w:pPr>
            <w:r>
              <w:rPr>
                <w:rFonts w:ascii="Arial" w:hAnsi="Arial" w:cs="Arial"/>
                <w:sz w:val="20"/>
                <w:szCs w:val="20"/>
              </w:rPr>
              <w:t>Cohort</w:t>
            </w:r>
          </w:p>
        </w:tc>
      </w:tr>
      <w:tr w:rsidR="00FE3427" w14:paraId="2C522C3D"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3D80D75A"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File types accepted </w:t>
            </w:r>
          </w:p>
        </w:tc>
        <w:tc>
          <w:tcPr>
            <w:tcW w:w="6664" w:type="dxa"/>
            <w:tcBorders>
              <w:top w:val="single" w:sz="4" w:space="0" w:color="000000"/>
              <w:left w:val="single" w:sz="4" w:space="0" w:color="000000"/>
              <w:bottom w:val="single" w:sz="4" w:space="0" w:color="000000"/>
              <w:right w:val="single" w:sz="4" w:space="0" w:color="000000"/>
            </w:tcBorders>
          </w:tcPr>
          <w:p w14:paraId="12D263FA" w14:textId="00DA53D0" w:rsidR="00FE3427" w:rsidRPr="00703BCD" w:rsidRDefault="00FE3427" w:rsidP="004E5372">
            <w:pPr>
              <w:rPr>
                <w:rFonts w:ascii="Arial" w:hAnsi="Arial" w:cs="Arial"/>
                <w:sz w:val="20"/>
                <w:szCs w:val="20"/>
              </w:rPr>
            </w:pPr>
            <w:r w:rsidRPr="00703BCD">
              <w:rPr>
                <w:rFonts w:ascii="Arial" w:hAnsi="Arial" w:cs="Arial"/>
                <w:color w:val="000000" w:themeColor="text1"/>
                <w:sz w:val="20"/>
                <w:szCs w:val="20"/>
              </w:rPr>
              <w:t xml:space="preserve">mp4, </w:t>
            </w:r>
            <w:proofErr w:type="spellStart"/>
            <w:r w:rsidRPr="00703BCD">
              <w:rPr>
                <w:rFonts w:ascii="Arial" w:hAnsi="Arial" w:cs="Arial"/>
                <w:color w:val="000000" w:themeColor="text1"/>
                <w:sz w:val="20"/>
                <w:szCs w:val="20"/>
              </w:rPr>
              <w:t>mkv</w:t>
            </w:r>
            <w:proofErr w:type="spellEnd"/>
            <w:r w:rsidRPr="00703BCD">
              <w:rPr>
                <w:rFonts w:ascii="Arial" w:hAnsi="Arial" w:cs="Arial"/>
                <w:color w:val="000000" w:themeColor="text1"/>
                <w:sz w:val="20"/>
                <w:szCs w:val="20"/>
              </w:rPr>
              <w:t xml:space="preserve">, jpg, </w:t>
            </w:r>
            <w:proofErr w:type="spellStart"/>
            <w:r w:rsidRPr="00703BCD">
              <w:rPr>
                <w:rFonts w:ascii="Arial" w:hAnsi="Arial" w:cs="Arial"/>
                <w:color w:val="000000" w:themeColor="text1"/>
                <w:sz w:val="20"/>
                <w:szCs w:val="20"/>
              </w:rPr>
              <w:t>avi</w:t>
            </w:r>
            <w:proofErr w:type="spellEnd"/>
            <w:r w:rsidRPr="00703BCD">
              <w:rPr>
                <w:rFonts w:ascii="Arial" w:hAnsi="Arial" w:cs="Arial"/>
                <w:color w:val="000000" w:themeColor="text1"/>
                <w:sz w:val="20"/>
                <w:szCs w:val="20"/>
              </w:rPr>
              <w:t>, pdf, docx</w:t>
            </w:r>
            <w:r w:rsidR="003A7303">
              <w:rPr>
                <w:rFonts w:ascii="Arial" w:hAnsi="Arial" w:cs="Arial"/>
                <w:color w:val="000000" w:themeColor="text1"/>
                <w:sz w:val="20"/>
                <w:szCs w:val="20"/>
              </w:rPr>
              <w:t xml:space="preserve">, </w:t>
            </w:r>
            <w:r w:rsidRPr="00703BCD">
              <w:rPr>
                <w:rFonts w:ascii="Arial" w:hAnsi="Arial" w:cs="Arial"/>
                <w:color w:val="000000" w:themeColor="text1"/>
                <w:sz w:val="20"/>
                <w:szCs w:val="20"/>
              </w:rPr>
              <w:t>pptx</w:t>
            </w:r>
            <w:r w:rsidR="00BF6C3A">
              <w:rPr>
                <w:rFonts w:ascii="Arial" w:hAnsi="Arial" w:cs="Arial"/>
                <w:color w:val="000000" w:themeColor="text1"/>
                <w:sz w:val="20"/>
                <w:szCs w:val="20"/>
              </w:rPr>
              <w:t xml:space="preserve">, </w:t>
            </w:r>
            <w:r w:rsidR="00BF6C3A" w:rsidRPr="003A7303">
              <w:rPr>
                <w:rFonts w:ascii="Arial" w:hAnsi="Arial" w:cs="Arial"/>
                <w:color w:val="000000" w:themeColor="text1"/>
                <w:sz w:val="20"/>
                <w:szCs w:val="20"/>
              </w:rPr>
              <w:t>zip</w:t>
            </w:r>
            <w:r w:rsidR="003A7303">
              <w:rPr>
                <w:rFonts w:ascii="Arial" w:hAnsi="Arial" w:cs="Arial"/>
                <w:color w:val="000000" w:themeColor="text1"/>
                <w:sz w:val="20"/>
                <w:szCs w:val="20"/>
              </w:rPr>
              <w:t>, pub</w:t>
            </w:r>
          </w:p>
        </w:tc>
      </w:tr>
      <w:tr w:rsidR="00FE3427" w14:paraId="40F4FFB0" w14:textId="77777777" w:rsidTr="004E5372">
        <w:trPr>
          <w:trHeight w:val="240"/>
        </w:trPr>
        <w:tc>
          <w:tcPr>
            <w:tcW w:w="2662" w:type="dxa"/>
            <w:tcBorders>
              <w:top w:val="single" w:sz="4" w:space="0" w:color="000000"/>
              <w:left w:val="single" w:sz="4" w:space="0" w:color="000000"/>
              <w:bottom w:val="single" w:sz="4" w:space="0" w:color="000000"/>
              <w:right w:val="single" w:sz="4" w:space="0" w:color="000000"/>
            </w:tcBorders>
          </w:tcPr>
          <w:p w14:paraId="6777DF66" w14:textId="77777777" w:rsidR="00FE3427" w:rsidRPr="00703BCD" w:rsidRDefault="00FE3427" w:rsidP="004E5372">
            <w:pPr>
              <w:ind w:left="1"/>
              <w:rPr>
                <w:rFonts w:ascii="Arial" w:hAnsi="Arial" w:cs="Arial"/>
              </w:rPr>
            </w:pPr>
            <w:r w:rsidRPr="00703BCD">
              <w:rPr>
                <w:rFonts w:ascii="Arial" w:eastAsia="Arial" w:hAnsi="Arial" w:cs="Arial"/>
                <w:b/>
                <w:sz w:val="20"/>
              </w:rPr>
              <w:t xml:space="preserve">Max upload file size (MB) </w:t>
            </w:r>
          </w:p>
        </w:tc>
        <w:tc>
          <w:tcPr>
            <w:tcW w:w="6664" w:type="dxa"/>
            <w:tcBorders>
              <w:top w:val="single" w:sz="4" w:space="0" w:color="000000"/>
              <w:left w:val="single" w:sz="4" w:space="0" w:color="000000"/>
              <w:bottom w:val="single" w:sz="4" w:space="0" w:color="000000"/>
              <w:right w:val="single" w:sz="4" w:space="0" w:color="000000"/>
            </w:tcBorders>
          </w:tcPr>
          <w:p w14:paraId="7CC23194" w14:textId="77777777" w:rsidR="00FE3427" w:rsidRPr="00703BCD" w:rsidRDefault="00FE3427" w:rsidP="004E5372">
            <w:pPr>
              <w:rPr>
                <w:rFonts w:ascii="Arial" w:hAnsi="Arial" w:cs="Arial"/>
                <w:sz w:val="20"/>
                <w:szCs w:val="20"/>
              </w:rPr>
            </w:pPr>
            <w:r w:rsidRPr="00703BCD">
              <w:rPr>
                <w:rFonts w:ascii="Arial" w:hAnsi="Arial" w:cs="Arial"/>
                <w:sz w:val="20"/>
                <w:szCs w:val="20"/>
              </w:rPr>
              <w:t>600</w:t>
            </w:r>
          </w:p>
        </w:tc>
      </w:tr>
    </w:tbl>
    <w:p w14:paraId="0D87E790" w14:textId="1DA6B5C5" w:rsidR="00FE3427" w:rsidRDefault="00FE3427"/>
    <w:p w14:paraId="2520E101" w14:textId="77777777" w:rsidR="00FE3427" w:rsidRDefault="00FE3427" w:rsidP="00FE3427">
      <w:pPr>
        <w:spacing w:after="207" w:line="270" w:lineRule="auto"/>
        <w:ind w:left="-5" w:hanging="10"/>
      </w:pPr>
      <w:r>
        <w:rPr>
          <w:rFonts w:ascii="Arial" w:eastAsia="Arial" w:hAnsi="Arial" w:cs="Arial"/>
        </w:rPr>
        <w:t xml:space="preserve">Keycodes are available from Surpass </w:t>
      </w:r>
      <w:hyperlink r:id="rId68">
        <w:r>
          <w:rPr>
            <w:rFonts w:ascii="Arial" w:eastAsia="Arial" w:hAnsi="Arial" w:cs="Arial"/>
            <w:color w:val="0000FF"/>
            <w:u w:val="single" w:color="0000FF"/>
          </w:rPr>
          <w:t>https://wjec.Surpass.com/Login</w:t>
        </w:r>
      </w:hyperlink>
      <w:hyperlink r:id="rId69">
        <w:r>
          <w:rPr>
            <w:rFonts w:ascii="Arial" w:eastAsia="Arial" w:hAnsi="Arial" w:cs="Arial"/>
          </w:rPr>
          <w:t>,</w:t>
        </w:r>
      </w:hyperlink>
      <w:r>
        <w:rPr>
          <w:rFonts w:ascii="Arial" w:eastAsia="Arial" w:hAnsi="Arial" w:cs="Arial"/>
        </w:rPr>
        <w:t xml:space="preserve"> see your exams officer for login details.  </w:t>
      </w:r>
    </w:p>
    <w:p w14:paraId="7964B52F" w14:textId="21B47C5D" w:rsidR="00FE3427" w:rsidRDefault="00FE3427" w:rsidP="00FE3427">
      <w:pPr>
        <w:spacing w:after="0"/>
        <w:ind w:left="-5" w:hanging="10"/>
        <w:rPr>
          <w:rFonts w:ascii="Arial" w:eastAsia="Arial" w:hAnsi="Arial" w:cs="Arial"/>
        </w:rPr>
      </w:pPr>
      <w:r>
        <w:rPr>
          <w:rFonts w:ascii="Arial" w:eastAsia="Arial" w:hAnsi="Arial" w:cs="Arial"/>
        </w:rPr>
        <w:t xml:space="preserve">To upload candidate </w:t>
      </w:r>
      <w:proofErr w:type="gramStart"/>
      <w:r>
        <w:rPr>
          <w:rFonts w:ascii="Arial" w:eastAsia="Arial" w:hAnsi="Arial" w:cs="Arial"/>
        </w:rPr>
        <w:t>work</w:t>
      </w:r>
      <w:proofErr w:type="gramEnd"/>
      <w:r>
        <w:rPr>
          <w:rFonts w:ascii="Arial" w:eastAsia="Arial" w:hAnsi="Arial" w:cs="Arial"/>
        </w:rPr>
        <w:t xml:space="preserve"> visit </w:t>
      </w:r>
      <w:hyperlink r:id="rId70">
        <w:r>
          <w:rPr>
            <w:rFonts w:ascii="Arial" w:eastAsia="Arial" w:hAnsi="Arial" w:cs="Arial"/>
            <w:color w:val="0000FF"/>
            <w:u w:val="single" w:color="0000FF"/>
          </w:rPr>
          <w:t>https://wjec.Surpass.com/secureassess/htmldelivery</w:t>
        </w:r>
      </w:hyperlink>
      <w:hyperlink r:id="rId71">
        <w:r>
          <w:rPr>
            <w:rFonts w:ascii="Arial" w:eastAsia="Arial" w:hAnsi="Arial" w:cs="Arial"/>
          </w:rPr>
          <w:t xml:space="preserve"> </w:t>
        </w:r>
      </w:hyperlink>
    </w:p>
    <w:p w14:paraId="2413BFBF" w14:textId="77777777" w:rsidR="00437632" w:rsidRDefault="00437632" w:rsidP="00FE3427">
      <w:pPr>
        <w:spacing w:after="0"/>
        <w:ind w:left="-5" w:hanging="10"/>
      </w:pPr>
    </w:p>
    <w:tbl>
      <w:tblPr>
        <w:tblStyle w:val="TableGrid"/>
        <w:tblW w:w="9017" w:type="dxa"/>
        <w:tblInd w:w="5" w:type="dxa"/>
        <w:tblCellMar>
          <w:left w:w="108" w:type="dxa"/>
          <w:right w:w="59" w:type="dxa"/>
        </w:tblCellMar>
        <w:tblLook w:val="04A0" w:firstRow="1" w:lastRow="0" w:firstColumn="1" w:lastColumn="0" w:noHBand="0" w:noVBand="1"/>
      </w:tblPr>
      <w:tblGrid>
        <w:gridCol w:w="5658"/>
        <w:gridCol w:w="3359"/>
      </w:tblGrid>
      <w:tr w:rsidR="00FE3427" w14:paraId="315C492B" w14:textId="77777777" w:rsidTr="004E5372">
        <w:trPr>
          <w:trHeight w:val="1045"/>
        </w:trPr>
        <w:tc>
          <w:tcPr>
            <w:tcW w:w="5658" w:type="dxa"/>
            <w:tcBorders>
              <w:top w:val="single" w:sz="4" w:space="0" w:color="000000"/>
              <w:left w:val="single" w:sz="4" w:space="0" w:color="000000"/>
              <w:bottom w:val="single" w:sz="4" w:space="0" w:color="000000"/>
              <w:right w:val="single" w:sz="4" w:space="0" w:color="000000"/>
            </w:tcBorders>
            <w:vAlign w:val="center"/>
          </w:tcPr>
          <w:p w14:paraId="2787B367" w14:textId="77777777" w:rsidR="00FE3427" w:rsidRDefault="00FE3427" w:rsidP="004E5372">
            <w:r>
              <w:rPr>
                <w:rFonts w:ascii="Arial" w:eastAsia="Arial" w:hAnsi="Arial" w:cs="Arial"/>
                <w:sz w:val="18"/>
              </w:rPr>
              <w:t xml:space="preserve">For queries related to account access, IAMIS or keycodes please contact </w:t>
            </w:r>
          </w:p>
        </w:tc>
        <w:tc>
          <w:tcPr>
            <w:tcW w:w="3359" w:type="dxa"/>
            <w:tcBorders>
              <w:top w:val="single" w:sz="4" w:space="0" w:color="000000"/>
              <w:left w:val="single" w:sz="4" w:space="0" w:color="000000"/>
              <w:bottom w:val="single" w:sz="4" w:space="0" w:color="000000"/>
              <w:right w:val="single" w:sz="4" w:space="0" w:color="000000"/>
            </w:tcBorders>
          </w:tcPr>
          <w:p w14:paraId="1BFA3C7A" w14:textId="77777777" w:rsidR="00FE3427" w:rsidRDefault="00FE3427" w:rsidP="004E5372">
            <w:r>
              <w:rPr>
                <w:rFonts w:ascii="Arial" w:eastAsia="Arial" w:hAnsi="Arial" w:cs="Arial"/>
                <w:b/>
                <w:sz w:val="18"/>
              </w:rPr>
              <w:t xml:space="preserve"> </w:t>
            </w:r>
          </w:p>
          <w:p w14:paraId="67C9B7C4" w14:textId="77777777" w:rsidR="00437632" w:rsidRDefault="00437632" w:rsidP="00437632">
            <w:r>
              <w:rPr>
                <w:rFonts w:ascii="Arial" w:eastAsia="Arial" w:hAnsi="Arial" w:cs="Arial"/>
                <w:b/>
                <w:sz w:val="18"/>
              </w:rPr>
              <w:t xml:space="preserve">02922 404 310 </w:t>
            </w:r>
          </w:p>
          <w:p w14:paraId="409BD5FC" w14:textId="77777777" w:rsidR="00437632" w:rsidRDefault="00437632" w:rsidP="00437632">
            <w:pPr>
              <w:spacing w:line="241" w:lineRule="auto"/>
              <w:rPr>
                <w:rFonts w:ascii="Arial" w:eastAsia="Arial" w:hAnsi="Arial" w:cs="Arial"/>
                <w:b/>
                <w:sz w:val="18"/>
                <w:u w:val="single" w:color="000000"/>
              </w:rPr>
            </w:pPr>
            <w:hyperlink r:id="rId72" w:history="1">
              <w:r w:rsidRPr="00540885">
                <w:rPr>
                  <w:rStyle w:val="Hyperlink"/>
                  <w:rFonts w:ascii="Arial" w:eastAsia="Arial" w:hAnsi="Arial" w:cs="Arial"/>
                  <w:b/>
                  <w:sz w:val="18"/>
                </w:rPr>
                <w:t>e-submission@wjec.co.uk</w:t>
              </w:r>
            </w:hyperlink>
          </w:p>
          <w:p w14:paraId="356D0116" w14:textId="77777777" w:rsidR="00437632" w:rsidRDefault="00437632" w:rsidP="00437632">
            <w:pPr>
              <w:spacing w:line="241" w:lineRule="auto"/>
            </w:pPr>
            <w:hyperlink r:id="rId73" w:history="1">
              <w:r w:rsidRPr="00540885">
                <w:rPr>
                  <w:rStyle w:val="Hyperlink"/>
                  <w:rFonts w:ascii="Arial" w:eastAsia="Arial" w:hAnsi="Arial" w:cs="Arial"/>
                  <w:b/>
                  <w:sz w:val="18"/>
                </w:rPr>
                <w:t>e-submission@eduqas.co.uk</w:t>
              </w:r>
            </w:hyperlink>
            <w:r>
              <w:rPr>
                <w:rFonts w:ascii="Arial" w:eastAsia="Arial" w:hAnsi="Arial" w:cs="Arial"/>
                <w:b/>
                <w:sz w:val="18"/>
                <w:u w:val="single" w:color="000000"/>
              </w:rPr>
              <w:t xml:space="preserve"> </w:t>
            </w:r>
            <w:r>
              <w:rPr>
                <w:rFonts w:ascii="Arial" w:eastAsia="Arial" w:hAnsi="Arial" w:cs="Arial"/>
                <w:b/>
                <w:sz w:val="18"/>
              </w:rPr>
              <w:t xml:space="preserve">  </w:t>
            </w:r>
          </w:p>
          <w:p w14:paraId="4877A75C" w14:textId="12B5E974" w:rsidR="00FE3427" w:rsidRDefault="00FE3427" w:rsidP="004E5372"/>
        </w:tc>
      </w:tr>
      <w:tr w:rsidR="00FE3427" w14:paraId="2F12CD1F" w14:textId="77777777" w:rsidTr="004E5372">
        <w:trPr>
          <w:trHeight w:val="862"/>
        </w:trPr>
        <w:tc>
          <w:tcPr>
            <w:tcW w:w="5658" w:type="dxa"/>
            <w:tcBorders>
              <w:top w:val="single" w:sz="4" w:space="0" w:color="000000"/>
              <w:left w:val="single" w:sz="4" w:space="0" w:color="000000"/>
              <w:bottom w:val="single" w:sz="4" w:space="0" w:color="000000"/>
              <w:right w:val="single" w:sz="4" w:space="0" w:color="000000"/>
            </w:tcBorders>
            <w:vAlign w:val="center"/>
          </w:tcPr>
          <w:p w14:paraId="3C6FBACE" w14:textId="77777777" w:rsidR="00FE3427" w:rsidRDefault="00FE3427" w:rsidP="004E5372">
            <w:pPr>
              <w:ind w:right="30"/>
            </w:pPr>
            <w:r>
              <w:rPr>
                <w:rFonts w:ascii="Arial" w:eastAsia="Arial" w:hAnsi="Arial" w:cs="Arial"/>
                <w:sz w:val="18"/>
              </w:rPr>
              <w:t>For subject specific enquiries relating to content of assessment, required assessment documentation or subject requirements, please contact your subject specialists</w:t>
            </w:r>
            <w:r>
              <w:rPr>
                <w:rFonts w:ascii="Arial" w:eastAsia="Arial" w:hAnsi="Arial" w:cs="Arial"/>
                <w:color w:val="0000FF"/>
                <w:sz w:val="18"/>
              </w:rPr>
              <w:t xml:space="preserve"> </w:t>
            </w:r>
          </w:p>
        </w:tc>
        <w:tc>
          <w:tcPr>
            <w:tcW w:w="3359" w:type="dxa"/>
            <w:tcBorders>
              <w:top w:val="single" w:sz="4" w:space="0" w:color="000000"/>
              <w:left w:val="single" w:sz="4" w:space="0" w:color="000000"/>
              <w:bottom w:val="single" w:sz="4" w:space="0" w:color="000000"/>
              <w:right w:val="single" w:sz="4" w:space="0" w:color="000000"/>
            </w:tcBorders>
            <w:vAlign w:val="center"/>
          </w:tcPr>
          <w:p w14:paraId="255E55EB" w14:textId="77777777" w:rsidR="00FE3427" w:rsidRDefault="00BF4E81" w:rsidP="004E5372">
            <w:hyperlink r:id="rId74">
              <w:r w:rsidR="00FE3427">
                <w:rPr>
                  <w:rFonts w:ascii="Arial" w:eastAsia="Arial" w:hAnsi="Arial" w:cs="Arial"/>
                  <w:sz w:val="18"/>
                  <w:u w:val="single" w:color="000000"/>
                </w:rPr>
                <w:t>https://www.wjec.co.uk/qualifications</w:t>
              </w:r>
            </w:hyperlink>
            <w:hyperlink r:id="rId75">
              <w:r w:rsidR="00FE3427">
                <w:rPr>
                  <w:rFonts w:ascii="Arial" w:eastAsia="Arial" w:hAnsi="Arial" w:cs="Arial"/>
                  <w:sz w:val="18"/>
                </w:rPr>
                <w:t xml:space="preserve"> </w:t>
              </w:r>
            </w:hyperlink>
            <w:hyperlink r:id="rId76">
              <w:r w:rsidR="00FE3427">
                <w:rPr>
                  <w:rFonts w:ascii="Arial" w:eastAsia="Arial" w:hAnsi="Arial" w:cs="Arial"/>
                  <w:sz w:val="18"/>
                  <w:u w:val="single" w:color="000000"/>
                </w:rPr>
                <w:t>https://www.eduqas.co.uk/qualifications</w:t>
              </w:r>
            </w:hyperlink>
            <w:hyperlink r:id="rId77">
              <w:r w:rsidR="00FE3427">
                <w:rPr>
                  <w:rFonts w:ascii="Arial" w:eastAsia="Arial" w:hAnsi="Arial" w:cs="Arial"/>
                  <w:sz w:val="18"/>
                </w:rPr>
                <w:t xml:space="preserve"> </w:t>
              </w:r>
            </w:hyperlink>
          </w:p>
        </w:tc>
      </w:tr>
    </w:tbl>
    <w:p w14:paraId="1F97FF11" w14:textId="051C45A1" w:rsidR="00FE3427" w:rsidRDefault="00FE3427"/>
    <w:p w14:paraId="28A7E617" w14:textId="4C32C776" w:rsidR="00D23FC7" w:rsidRPr="00D23FC7" w:rsidRDefault="00D23FC7" w:rsidP="00D23FC7">
      <w:pPr>
        <w:tabs>
          <w:tab w:val="left" w:pos="3231"/>
        </w:tabs>
      </w:pPr>
      <w:r>
        <w:tab/>
      </w:r>
    </w:p>
    <w:sectPr w:rsidR="00D23FC7" w:rsidRPr="00D23FC7">
      <w:head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B99F9" w14:textId="77777777" w:rsidR="00BF4E81" w:rsidRDefault="00BF4E81" w:rsidP="003A2CD5">
      <w:pPr>
        <w:spacing w:after="0" w:line="240" w:lineRule="auto"/>
      </w:pPr>
      <w:r>
        <w:separator/>
      </w:r>
    </w:p>
  </w:endnote>
  <w:endnote w:type="continuationSeparator" w:id="0">
    <w:p w14:paraId="3BFE0A42" w14:textId="77777777" w:rsidR="00BF4E81" w:rsidRDefault="00BF4E81" w:rsidP="003A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5E9C1" w14:textId="77777777" w:rsidR="00BF4E81" w:rsidRDefault="00BF4E81" w:rsidP="003A2CD5">
      <w:pPr>
        <w:spacing w:after="0" w:line="240" w:lineRule="auto"/>
      </w:pPr>
      <w:r>
        <w:separator/>
      </w:r>
    </w:p>
  </w:footnote>
  <w:footnote w:type="continuationSeparator" w:id="0">
    <w:p w14:paraId="49CB1435" w14:textId="77777777" w:rsidR="00BF4E81" w:rsidRDefault="00BF4E81" w:rsidP="003A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0EA9" w14:textId="188B5027" w:rsidR="003A2CD5" w:rsidRDefault="00C23D8E">
    <w:pPr>
      <w:pStyle w:val="Header"/>
    </w:pPr>
    <w:r>
      <w:rPr>
        <w:noProof/>
      </w:rPr>
      <w:drawing>
        <wp:anchor distT="0" distB="0" distL="114300" distR="114300" simplePos="0" relativeHeight="251661312" behindDoc="0" locked="0" layoutInCell="1" allowOverlap="0" wp14:anchorId="338EA3F6" wp14:editId="6A2AC608">
          <wp:simplePos x="0" y="0"/>
          <wp:positionH relativeFrom="page">
            <wp:posOffset>5734050</wp:posOffset>
          </wp:positionH>
          <wp:positionV relativeFrom="page">
            <wp:posOffset>371475</wp:posOffset>
          </wp:positionV>
          <wp:extent cx="839628" cy="421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839628" cy="421000"/>
                  </a:xfrm>
                  <a:prstGeom prst="rect">
                    <a:avLst/>
                  </a:prstGeom>
                </pic:spPr>
              </pic:pic>
            </a:graphicData>
          </a:graphic>
        </wp:anchor>
      </w:drawing>
    </w:r>
    <w:r w:rsidR="003A2CD5">
      <w:rPr>
        <w:noProof/>
      </w:rPr>
      <w:drawing>
        <wp:anchor distT="0" distB="0" distL="114300" distR="114300" simplePos="0" relativeHeight="251659264" behindDoc="0" locked="0" layoutInCell="1" allowOverlap="0" wp14:anchorId="7ED3DE2D" wp14:editId="055D798F">
          <wp:simplePos x="0" y="0"/>
          <wp:positionH relativeFrom="page">
            <wp:posOffset>914400</wp:posOffset>
          </wp:positionH>
          <wp:positionV relativeFrom="page">
            <wp:posOffset>323850</wp:posOffset>
          </wp:positionV>
          <wp:extent cx="469866" cy="466728"/>
          <wp:effectExtent l="0" t="0" r="6985" b="0"/>
          <wp:wrapSquare wrapText="bothSides"/>
          <wp:docPr id="1763" name="Picture 176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469866" cy="46672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A31AC"/>
    <w:multiLevelType w:val="hybridMultilevel"/>
    <w:tmpl w:val="A5F8C5FA"/>
    <w:lvl w:ilvl="0" w:tplc="C2221BBE">
      <w:start w:val="1"/>
      <w:numFmt w:val="decimal"/>
      <w:lvlText w:val="%1."/>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68E82">
      <w:start w:val="1"/>
      <w:numFmt w:val="lowerLetter"/>
      <w:lvlText w:val="%2"/>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E2DFFE">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166C0C">
      <w:start w:val="1"/>
      <w:numFmt w:val="decimal"/>
      <w:lvlText w:val="%4"/>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2AE6B4">
      <w:start w:val="1"/>
      <w:numFmt w:val="lowerLetter"/>
      <w:lvlText w:val="%5"/>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9A892E">
      <w:start w:val="1"/>
      <w:numFmt w:val="lowerRoman"/>
      <w:lvlText w:val="%6"/>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16BA28">
      <w:start w:val="1"/>
      <w:numFmt w:val="decimal"/>
      <w:lvlText w:val="%7"/>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1A5872">
      <w:start w:val="1"/>
      <w:numFmt w:val="lowerLetter"/>
      <w:lvlText w:val="%8"/>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4C9358">
      <w:start w:val="1"/>
      <w:numFmt w:val="lowerRoman"/>
      <w:lvlText w:val="%9"/>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3F0D95"/>
    <w:multiLevelType w:val="hybridMultilevel"/>
    <w:tmpl w:val="5B14A3E4"/>
    <w:lvl w:ilvl="0" w:tplc="E66ECE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62A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CC6B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8832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4E6A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5A89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2C14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C01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B21D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DC1FE3"/>
    <w:multiLevelType w:val="hybridMultilevel"/>
    <w:tmpl w:val="F11A0C98"/>
    <w:lvl w:ilvl="0" w:tplc="64A691B4">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243C2">
      <w:start w:val="1"/>
      <w:numFmt w:val="bullet"/>
      <w:lvlText w:val="o"/>
      <w:lvlJc w:val="left"/>
      <w:pPr>
        <w:ind w:left="1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92E8FA">
      <w:start w:val="1"/>
      <w:numFmt w:val="bullet"/>
      <w:lvlText w:val="▪"/>
      <w:lvlJc w:val="left"/>
      <w:pPr>
        <w:ind w:left="2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EE8E74">
      <w:start w:val="1"/>
      <w:numFmt w:val="bullet"/>
      <w:lvlText w:val="•"/>
      <w:lvlJc w:val="left"/>
      <w:pPr>
        <w:ind w:left="3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E0C028">
      <w:start w:val="1"/>
      <w:numFmt w:val="bullet"/>
      <w:lvlText w:val="o"/>
      <w:lvlJc w:val="left"/>
      <w:pPr>
        <w:ind w:left="3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9E9E9C">
      <w:start w:val="1"/>
      <w:numFmt w:val="bullet"/>
      <w:lvlText w:val="▪"/>
      <w:lvlJc w:val="left"/>
      <w:pPr>
        <w:ind w:left="4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D2D96C">
      <w:start w:val="1"/>
      <w:numFmt w:val="bullet"/>
      <w:lvlText w:val="•"/>
      <w:lvlJc w:val="left"/>
      <w:pPr>
        <w:ind w:left="5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20ADE">
      <w:start w:val="1"/>
      <w:numFmt w:val="bullet"/>
      <w:lvlText w:val="o"/>
      <w:lvlJc w:val="left"/>
      <w:pPr>
        <w:ind w:left="5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8E332">
      <w:start w:val="1"/>
      <w:numFmt w:val="bullet"/>
      <w:lvlText w:val="▪"/>
      <w:lvlJc w:val="left"/>
      <w:pPr>
        <w:ind w:left="6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3337E8"/>
    <w:multiLevelType w:val="hybridMultilevel"/>
    <w:tmpl w:val="FE8837C4"/>
    <w:lvl w:ilvl="0" w:tplc="C3D4478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DA10D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776C0C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F8F16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72C55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CE18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4BEB8B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A2F8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E0C8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175074"/>
    <w:multiLevelType w:val="hybridMultilevel"/>
    <w:tmpl w:val="9294D27E"/>
    <w:lvl w:ilvl="0" w:tplc="D7BA751A">
      <w:start w:val="1"/>
      <w:numFmt w:val="bullet"/>
      <w:lvlText w:val="•"/>
      <w:lvlJc w:val="left"/>
      <w:pPr>
        <w:ind w:left="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C4D08">
      <w:start w:val="1"/>
      <w:numFmt w:val="bullet"/>
      <w:lvlText w:val="o"/>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62F7E0">
      <w:start w:val="1"/>
      <w:numFmt w:val="bullet"/>
      <w:lvlText w:val="▪"/>
      <w:lvlJc w:val="left"/>
      <w:pPr>
        <w:ind w:left="2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4D716">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BE8AC6">
      <w:start w:val="1"/>
      <w:numFmt w:val="bullet"/>
      <w:lvlText w:val="o"/>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8AE722">
      <w:start w:val="1"/>
      <w:numFmt w:val="bullet"/>
      <w:lvlText w:val="▪"/>
      <w:lvlJc w:val="left"/>
      <w:pPr>
        <w:ind w:left="4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640618">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08970">
      <w:start w:val="1"/>
      <w:numFmt w:val="bullet"/>
      <w:lvlText w:val="o"/>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02BA74">
      <w:start w:val="1"/>
      <w:numFmt w:val="bullet"/>
      <w:lvlText w:val="▪"/>
      <w:lvlJc w:val="left"/>
      <w:pPr>
        <w:ind w:left="6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624C80"/>
    <w:multiLevelType w:val="hybridMultilevel"/>
    <w:tmpl w:val="F66E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B7F3D"/>
    <w:multiLevelType w:val="hybridMultilevel"/>
    <w:tmpl w:val="21EE1B6E"/>
    <w:lvl w:ilvl="0" w:tplc="A9FC9AE4">
      <w:start w:val="1"/>
      <w:numFmt w:val="bullet"/>
      <w:lvlText w:val="•"/>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656DE">
      <w:start w:val="1"/>
      <w:numFmt w:val="bullet"/>
      <w:lvlText w:val="o"/>
      <w:lvlJc w:val="left"/>
      <w:pPr>
        <w:ind w:left="1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EE544C">
      <w:start w:val="1"/>
      <w:numFmt w:val="bullet"/>
      <w:lvlText w:val="▪"/>
      <w:lvlJc w:val="left"/>
      <w:pPr>
        <w:ind w:left="2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90F36A">
      <w:start w:val="1"/>
      <w:numFmt w:val="bullet"/>
      <w:lvlText w:val="•"/>
      <w:lvlJc w:val="left"/>
      <w:pPr>
        <w:ind w:left="3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1AF4BE">
      <w:start w:val="1"/>
      <w:numFmt w:val="bullet"/>
      <w:lvlText w:val="o"/>
      <w:lvlJc w:val="left"/>
      <w:pPr>
        <w:ind w:left="3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FA74F8">
      <w:start w:val="1"/>
      <w:numFmt w:val="bullet"/>
      <w:lvlText w:val="▪"/>
      <w:lvlJc w:val="left"/>
      <w:pPr>
        <w:ind w:left="4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5A70C8">
      <w:start w:val="1"/>
      <w:numFmt w:val="bullet"/>
      <w:lvlText w:val="•"/>
      <w:lvlJc w:val="left"/>
      <w:pPr>
        <w:ind w:left="5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FC6008">
      <w:start w:val="1"/>
      <w:numFmt w:val="bullet"/>
      <w:lvlText w:val="o"/>
      <w:lvlJc w:val="left"/>
      <w:pPr>
        <w:ind w:left="5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E2AEDC">
      <w:start w:val="1"/>
      <w:numFmt w:val="bullet"/>
      <w:lvlText w:val="▪"/>
      <w:lvlJc w:val="left"/>
      <w:pPr>
        <w:ind w:left="6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0047D4"/>
    <w:multiLevelType w:val="hybridMultilevel"/>
    <w:tmpl w:val="B5E835E2"/>
    <w:lvl w:ilvl="0" w:tplc="72660D8E">
      <w:start w:val="1"/>
      <w:numFmt w:val="bullet"/>
      <w:lvlText w:val="•"/>
      <w:lvlJc w:val="left"/>
      <w:pPr>
        <w:ind w:left="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5CFE26">
      <w:start w:val="1"/>
      <w:numFmt w:val="bullet"/>
      <w:lvlText w:val="o"/>
      <w:lvlJc w:val="left"/>
      <w:pPr>
        <w:ind w:left="1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84DE74">
      <w:start w:val="1"/>
      <w:numFmt w:val="bullet"/>
      <w:lvlText w:val="▪"/>
      <w:lvlJc w:val="left"/>
      <w:pPr>
        <w:ind w:left="2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00918">
      <w:start w:val="1"/>
      <w:numFmt w:val="bullet"/>
      <w:lvlText w:val="•"/>
      <w:lvlJc w:val="left"/>
      <w:pPr>
        <w:ind w:left="3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80EEE2">
      <w:start w:val="1"/>
      <w:numFmt w:val="bullet"/>
      <w:lvlText w:val="o"/>
      <w:lvlJc w:val="left"/>
      <w:pPr>
        <w:ind w:left="3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EAFB76">
      <w:start w:val="1"/>
      <w:numFmt w:val="bullet"/>
      <w:lvlText w:val="▪"/>
      <w:lvlJc w:val="left"/>
      <w:pPr>
        <w:ind w:left="4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22DD24">
      <w:start w:val="1"/>
      <w:numFmt w:val="bullet"/>
      <w:lvlText w:val="•"/>
      <w:lvlJc w:val="left"/>
      <w:pPr>
        <w:ind w:left="5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CC5F2">
      <w:start w:val="1"/>
      <w:numFmt w:val="bullet"/>
      <w:lvlText w:val="o"/>
      <w:lvlJc w:val="left"/>
      <w:pPr>
        <w:ind w:left="5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2A4DA2">
      <w:start w:val="1"/>
      <w:numFmt w:val="bullet"/>
      <w:lvlText w:val="▪"/>
      <w:lvlJc w:val="left"/>
      <w:pPr>
        <w:ind w:left="6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D5"/>
    <w:rsid w:val="00073335"/>
    <w:rsid w:val="00120780"/>
    <w:rsid w:val="001E1B0A"/>
    <w:rsid w:val="001F5D3C"/>
    <w:rsid w:val="0026510B"/>
    <w:rsid w:val="00327E90"/>
    <w:rsid w:val="003A2CD5"/>
    <w:rsid w:val="003A7303"/>
    <w:rsid w:val="00437632"/>
    <w:rsid w:val="005D4645"/>
    <w:rsid w:val="006F4D26"/>
    <w:rsid w:val="00703BCD"/>
    <w:rsid w:val="00736BFD"/>
    <w:rsid w:val="008319FB"/>
    <w:rsid w:val="00911DAA"/>
    <w:rsid w:val="00A779A5"/>
    <w:rsid w:val="00B1714D"/>
    <w:rsid w:val="00BC14F7"/>
    <w:rsid w:val="00BC7E78"/>
    <w:rsid w:val="00BD620E"/>
    <w:rsid w:val="00BF4E81"/>
    <w:rsid w:val="00BF6C3A"/>
    <w:rsid w:val="00C23D8E"/>
    <w:rsid w:val="00D23FC7"/>
    <w:rsid w:val="00D8147B"/>
    <w:rsid w:val="00DC71A3"/>
    <w:rsid w:val="00E32A5B"/>
    <w:rsid w:val="00F54F18"/>
    <w:rsid w:val="00FE3427"/>
    <w:rsid w:val="00FF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2396"/>
  <w15:chartTrackingRefBased/>
  <w15:docId w15:val="{FABD4007-3ACF-4A56-93A2-F5705821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D5"/>
    <w:rPr>
      <w:rFonts w:ascii="Calibri" w:eastAsia="Calibri" w:hAnsi="Calibri" w:cs="Calibri"/>
      <w:color w:val="000000"/>
      <w:lang w:eastAsia="en-GB"/>
    </w:rPr>
  </w:style>
  <w:style w:type="paragraph" w:styleId="Heading1">
    <w:name w:val="heading 1"/>
    <w:next w:val="Normal"/>
    <w:link w:val="Heading1Char"/>
    <w:uiPriority w:val="9"/>
    <w:qFormat/>
    <w:rsid w:val="00C23D8E"/>
    <w:pPr>
      <w:keepNext/>
      <w:keepLines/>
      <w:spacing w:after="0"/>
      <w:ind w:left="10" w:hanging="10"/>
      <w:outlineLvl w:val="0"/>
    </w:pPr>
    <w:rPr>
      <w:rFonts w:ascii="Arial" w:eastAsia="Arial" w:hAnsi="Arial" w:cs="Arial"/>
      <w:b/>
      <w:color w:val="4F81BC"/>
      <w:sz w:val="28"/>
      <w:lang w:eastAsia="en-GB"/>
    </w:rPr>
  </w:style>
  <w:style w:type="paragraph" w:styleId="Heading2">
    <w:name w:val="heading 2"/>
    <w:next w:val="Normal"/>
    <w:link w:val="Heading2Char"/>
    <w:uiPriority w:val="9"/>
    <w:unhideWhenUsed/>
    <w:qFormat/>
    <w:rsid w:val="00C23D8E"/>
    <w:pPr>
      <w:keepNext/>
      <w:keepLines/>
      <w:spacing w:after="0"/>
      <w:ind w:left="10" w:hanging="10"/>
      <w:outlineLvl w:val="1"/>
    </w:pPr>
    <w:rPr>
      <w:rFonts w:ascii="Arial" w:eastAsia="Arial" w:hAnsi="Arial" w:cs="Arial"/>
      <w:color w:val="4F81BC"/>
      <w:sz w:val="24"/>
      <w:lang w:eastAsia="en-GB"/>
    </w:rPr>
  </w:style>
  <w:style w:type="paragraph" w:styleId="Heading3">
    <w:name w:val="heading 3"/>
    <w:next w:val="Normal"/>
    <w:link w:val="Heading3Char"/>
    <w:uiPriority w:val="9"/>
    <w:unhideWhenUsed/>
    <w:qFormat/>
    <w:rsid w:val="00C23D8E"/>
    <w:pPr>
      <w:keepNext/>
      <w:keepLines/>
      <w:spacing w:after="0"/>
      <w:ind w:left="10" w:hanging="10"/>
      <w:outlineLvl w:val="2"/>
    </w:pPr>
    <w:rPr>
      <w:rFonts w:ascii="Arial" w:eastAsia="Arial" w:hAnsi="Arial" w:cs="Arial"/>
      <w:b/>
      <w:color w:val="4F81BC"/>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CD5"/>
    <w:rPr>
      <w:sz w:val="16"/>
      <w:szCs w:val="16"/>
    </w:rPr>
  </w:style>
  <w:style w:type="paragraph" w:styleId="CommentText">
    <w:name w:val="annotation text"/>
    <w:basedOn w:val="Normal"/>
    <w:link w:val="CommentTextChar"/>
    <w:uiPriority w:val="99"/>
    <w:semiHidden/>
    <w:unhideWhenUsed/>
    <w:rsid w:val="003A2CD5"/>
    <w:pPr>
      <w:spacing w:line="240" w:lineRule="auto"/>
    </w:pPr>
    <w:rPr>
      <w:sz w:val="20"/>
      <w:szCs w:val="20"/>
    </w:rPr>
  </w:style>
  <w:style w:type="character" w:customStyle="1" w:styleId="CommentTextChar">
    <w:name w:val="Comment Text Char"/>
    <w:basedOn w:val="DefaultParagraphFont"/>
    <w:link w:val="CommentText"/>
    <w:uiPriority w:val="99"/>
    <w:semiHidden/>
    <w:rsid w:val="003A2CD5"/>
    <w:rPr>
      <w:rFonts w:ascii="Calibri" w:eastAsia="Calibri" w:hAnsi="Calibri" w:cs="Calibri"/>
      <w:color w:val="000000"/>
      <w:sz w:val="20"/>
      <w:szCs w:val="20"/>
      <w:lang w:eastAsia="en-GB"/>
    </w:rPr>
  </w:style>
  <w:style w:type="character" w:styleId="Hyperlink">
    <w:name w:val="Hyperlink"/>
    <w:basedOn w:val="DefaultParagraphFont"/>
    <w:uiPriority w:val="99"/>
    <w:unhideWhenUsed/>
    <w:rsid w:val="003A2CD5"/>
    <w:rPr>
      <w:color w:val="0563C1" w:themeColor="hyperlink"/>
      <w:u w:val="single"/>
    </w:rPr>
  </w:style>
  <w:style w:type="character" w:styleId="UnresolvedMention">
    <w:name w:val="Unresolved Mention"/>
    <w:basedOn w:val="DefaultParagraphFont"/>
    <w:uiPriority w:val="99"/>
    <w:semiHidden/>
    <w:unhideWhenUsed/>
    <w:rsid w:val="003A2CD5"/>
    <w:rPr>
      <w:color w:val="605E5C"/>
      <w:shd w:val="clear" w:color="auto" w:fill="E1DFDD"/>
    </w:rPr>
  </w:style>
  <w:style w:type="character" w:styleId="FollowedHyperlink">
    <w:name w:val="FollowedHyperlink"/>
    <w:basedOn w:val="DefaultParagraphFont"/>
    <w:uiPriority w:val="99"/>
    <w:semiHidden/>
    <w:unhideWhenUsed/>
    <w:rsid w:val="003A2CD5"/>
    <w:rPr>
      <w:color w:val="954F72" w:themeColor="followedHyperlink"/>
      <w:u w:val="single"/>
    </w:rPr>
  </w:style>
  <w:style w:type="paragraph" w:styleId="Header">
    <w:name w:val="header"/>
    <w:basedOn w:val="Normal"/>
    <w:link w:val="HeaderChar"/>
    <w:uiPriority w:val="99"/>
    <w:unhideWhenUsed/>
    <w:rsid w:val="003A2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D5"/>
    <w:rPr>
      <w:rFonts w:ascii="Calibri" w:eastAsia="Calibri" w:hAnsi="Calibri" w:cs="Calibri"/>
      <w:color w:val="000000"/>
      <w:lang w:eastAsia="en-GB"/>
    </w:rPr>
  </w:style>
  <w:style w:type="paragraph" w:styleId="Footer">
    <w:name w:val="footer"/>
    <w:basedOn w:val="Normal"/>
    <w:link w:val="FooterChar"/>
    <w:uiPriority w:val="99"/>
    <w:unhideWhenUsed/>
    <w:rsid w:val="003A2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D5"/>
    <w:rPr>
      <w:rFonts w:ascii="Calibri" w:eastAsia="Calibri" w:hAnsi="Calibri" w:cs="Calibri"/>
      <w:color w:val="000000"/>
      <w:lang w:eastAsia="en-GB"/>
    </w:rPr>
  </w:style>
  <w:style w:type="character" w:customStyle="1" w:styleId="Heading1Char">
    <w:name w:val="Heading 1 Char"/>
    <w:basedOn w:val="DefaultParagraphFont"/>
    <w:link w:val="Heading1"/>
    <w:rsid w:val="00C23D8E"/>
    <w:rPr>
      <w:rFonts w:ascii="Arial" w:eastAsia="Arial" w:hAnsi="Arial" w:cs="Arial"/>
      <w:b/>
      <w:color w:val="4F81BC"/>
      <w:sz w:val="28"/>
      <w:lang w:eastAsia="en-GB"/>
    </w:rPr>
  </w:style>
  <w:style w:type="character" w:customStyle="1" w:styleId="Heading2Char">
    <w:name w:val="Heading 2 Char"/>
    <w:basedOn w:val="DefaultParagraphFont"/>
    <w:link w:val="Heading2"/>
    <w:uiPriority w:val="9"/>
    <w:rsid w:val="00C23D8E"/>
    <w:rPr>
      <w:rFonts w:ascii="Arial" w:eastAsia="Arial" w:hAnsi="Arial" w:cs="Arial"/>
      <w:color w:val="4F81BC"/>
      <w:sz w:val="24"/>
      <w:lang w:eastAsia="en-GB"/>
    </w:rPr>
  </w:style>
  <w:style w:type="character" w:customStyle="1" w:styleId="Heading3Char">
    <w:name w:val="Heading 3 Char"/>
    <w:basedOn w:val="DefaultParagraphFont"/>
    <w:link w:val="Heading3"/>
    <w:uiPriority w:val="9"/>
    <w:rsid w:val="00C23D8E"/>
    <w:rPr>
      <w:rFonts w:ascii="Arial" w:eastAsia="Arial" w:hAnsi="Arial" w:cs="Arial"/>
      <w:b/>
      <w:color w:val="4F81BC"/>
      <w:sz w:val="28"/>
      <w:lang w:eastAsia="en-GB"/>
    </w:rPr>
  </w:style>
  <w:style w:type="paragraph" w:styleId="TOC1">
    <w:name w:val="toc 1"/>
    <w:hidden/>
    <w:uiPriority w:val="39"/>
    <w:rsid w:val="00C23D8E"/>
    <w:pPr>
      <w:spacing w:after="166"/>
      <w:ind w:left="25" w:right="16" w:hanging="10"/>
      <w:jc w:val="both"/>
    </w:pPr>
    <w:rPr>
      <w:rFonts w:ascii="Calibri" w:eastAsia="Calibri" w:hAnsi="Calibri" w:cs="Calibri"/>
      <w:color w:val="000000"/>
      <w:lang w:eastAsia="en-GB"/>
    </w:rPr>
  </w:style>
  <w:style w:type="paragraph" w:styleId="TOC2">
    <w:name w:val="toc 2"/>
    <w:hidden/>
    <w:uiPriority w:val="39"/>
    <w:rsid w:val="00C23D8E"/>
    <w:pPr>
      <w:spacing w:after="4" w:line="414" w:lineRule="auto"/>
      <w:ind w:left="465" w:right="16" w:hanging="10"/>
      <w:jc w:val="both"/>
    </w:pPr>
    <w:rPr>
      <w:rFonts w:ascii="Calibri" w:eastAsia="Calibri" w:hAnsi="Calibri" w:cs="Calibri"/>
      <w:color w:val="000000"/>
      <w:lang w:eastAsia="en-GB"/>
    </w:rPr>
  </w:style>
  <w:style w:type="table" w:customStyle="1" w:styleId="TableGrid">
    <w:name w:val="TableGrid"/>
    <w:rsid w:val="00C23D8E"/>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2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jecservices.co.uk/" TargetMode="External"/><Relationship Id="rId18" Type="http://schemas.openxmlformats.org/officeDocument/2006/relationships/hyperlink" Target="https://wjec.surpass.com/secureassess/htmldelivery" TargetMode="External"/><Relationship Id="rId26" Type="http://schemas.openxmlformats.org/officeDocument/2006/relationships/hyperlink" Target="https://www.eduqas.co.uk/qualifications/" TargetMode="External"/><Relationship Id="rId39" Type="http://schemas.openxmlformats.org/officeDocument/2006/relationships/hyperlink" Target="https://wjec.surpass.com/Login" TargetMode="External"/><Relationship Id="rId21" Type="http://schemas.openxmlformats.org/officeDocument/2006/relationships/hyperlink" Target="https://www.wjec.co.uk/media/c0khy1gx/non-exam-assessment-autumn-2021.pdf" TargetMode="External"/><Relationship Id="rId34" Type="http://schemas.openxmlformats.org/officeDocument/2006/relationships/hyperlink" Target="https://www.wjec.co.uk/qualifications" TargetMode="External"/><Relationship Id="rId42" Type="http://schemas.openxmlformats.org/officeDocument/2006/relationships/hyperlink" Target="mailto:e-submission@wjec.co.uk" TargetMode="External"/><Relationship Id="rId47" Type="http://schemas.openxmlformats.org/officeDocument/2006/relationships/hyperlink" Target="https://www.eduqas.co.uk/qualifications/" TargetMode="External"/><Relationship Id="rId50" Type="http://schemas.openxmlformats.org/officeDocument/2006/relationships/hyperlink" Target="https://wjec.surpass.com/secureassess/htmldelivery" TargetMode="External"/><Relationship Id="rId55" Type="http://schemas.openxmlformats.org/officeDocument/2006/relationships/hyperlink" Target="https://www.wjec.co.uk/qualifications" TargetMode="External"/><Relationship Id="rId63" Type="http://schemas.openxmlformats.org/officeDocument/2006/relationships/hyperlink" Target="mailto:e-submission@eduqas.co.uk" TargetMode="External"/><Relationship Id="rId68" Type="http://schemas.openxmlformats.org/officeDocument/2006/relationships/hyperlink" Target="https://wjec.surpass.com/Login" TargetMode="External"/><Relationship Id="rId76" Type="http://schemas.openxmlformats.org/officeDocument/2006/relationships/hyperlink" Target="https://www.eduqas.co.uk/qualifications/" TargetMode="External"/><Relationship Id="rId7" Type="http://schemas.openxmlformats.org/officeDocument/2006/relationships/webSettings" Target="webSettings.xml"/><Relationship Id="rId71" Type="http://schemas.openxmlformats.org/officeDocument/2006/relationships/hyperlink" Target="https://wjec.surpass.com/secureassess/htmldelivery" TargetMode="External"/><Relationship Id="rId2" Type="http://schemas.openxmlformats.org/officeDocument/2006/relationships/customXml" Target="../customXml/item2.xml"/><Relationship Id="rId16" Type="http://schemas.openxmlformats.org/officeDocument/2006/relationships/hyperlink" Target="https://wjec.surpass.com/Login" TargetMode="External"/><Relationship Id="rId29" Type="http://schemas.openxmlformats.org/officeDocument/2006/relationships/hyperlink" Target="https://wjec.surpass.com/Login" TargetMode="External"/><Relationship Id="rId11" Type="http://schemas.openxmlformats.org/officeDocument/2006/relationships/hyperlink" Target="https://wjec.surpass.com/Login" TargetMode="External"/><Relationship Id="rId24" Type="http://schemas.openxmlformats.org/officeDocument/2006/relationships/hyperlink" Target="https://www.wjec.co.uk/qualifications" TargetMode="External"/><Relationship Id="rId32" Type="http://schemas.openxmlformats.org/officeDocument/2006/relationships/hyperlink" Target="mailto:e-submission@wjec.co.uk" TargetMode="External"/><Relationship Id="rId37" Type="http://schemas.openxmlformats.org/officeDocument/2006/relationships/hyperlink" Target="https://www.eduqas.co.uk/qualifications/" TargetMode="External"/><Relationship Id="rId40" Type="http://schemas.openxmlformats.org/officeDocument/2006/relationships/hyperlink" Target="https://wjec.surpass.com/secureassess/htmldelivery" TargetMode="External"/><Relationship Id="rId45" Type="http://schemas.openxmlformats.org/officeDocument/2006/relationships/hyperlink" Target="https://www.wjec.co.uk/qualifications" TargetMode="External"/><Relationship Id="rId53" Type="http://schemas.openxmlformats.org/officeDocument/2006/relationships/hyperlink" Target="mailto:e-submission@eduqas.co.uk" TargetMode="External"/><Relationship Id="rId58" Type="http://schemas.openxmlformats.org/officeDocument/2006/relationships/hyperlink" Target="https://wjec.surpass.com/Login" TargetMode="External"/><Relationship Id="rId66" Type="http://schemas.openxmlformats.org/officeDocument/2006/relationships/hyperlink" Target="https://www.eduqas.co.uk/qualifications/" TargetMode="External"/><Relationship Id="rId74" Type="http://schemas.openxmlformats.org/officeDocument/2006/relationships/hyperlink" Target="https://www.wjec.co.uk/qualifications"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jec.surpass.com/secureassess/htmldelivery" TargetMode="External"/><Relationship Id="rId10" Type="http://schemas.openxmlformats.org/officeDocument/2006/relationships/hyperlink" Target="https://www.wjec.co.uk/media/qedmswv0/e-submission_centre_guide_2021-2022.pdf" TargetMode="External"/><Relationship Id="rId19" Type="http://schemas.openxmlformats.org/officeDocument/2006/relationships/hyperlink" Target="https://wjec.surpass.com/secureassess/htmldelivery" TargetMode="External"/><Relationship Id="rId31" Type="http://schemas.openxmlformats.org/officeDocument/2006/relationships/hyperlink" Target="https://wjec.surpass.com/secureassess/htmldelivery" TargetMode="External"/><Relationship Id="rId44" Type="http://schemas.openxmlformats.org/officeDocument/2006/relationships/hyperlink" Target="https://www.wjec.co.uk/qualifications" TargetMode="External"/><Relationship Id="rId52" Type="http://schemas.openxmlformats.org/officeDocument/2006/relationships/hyperlink" Target="mailto:e-submission@wjec.co.uk" TargetMode="External"/><Relationship Id="rId60" Type="http://schemas.openxmlformats.org/officeDocument/2006/relationships/hyperlink" Target="https://wjec.surpass.com/secureassess/htmldelivery" TargetMode="External"/><Relationship Id="rId65" Type="http://schemas.openxmlformats.org/officeDocument/2006/relationships/hyperlink" Target="https://www.wjec.co.uk/qualifications" TargetMode="External"/><Relationship Id="rId73" Type="http://schemas.openxmlformats.org/officeDocument/2006/relationships/hyperlink" Target="mailto:e-submission@eduqas.co.uk" TargetMode="External"/><Relationship Id="rId7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jec.surpass.com/Login" TargetMode="External"/><Relationship Id="rId22" Type="http://schemas.openxmlformats.org/officeDocument/2006/relationships/hyperlink" Target="mailto:e-submission@wjec.co.uk" TargetMode="External"/><Relationship Id="rId27" Type="http://schemas.openxmlformats.org/officeDocument/2006/relationships/hyperlink" Target="https://www.eduqas.co.uk/qualifications/" TargetMode="External"/><Relationship Id="rId30" Type="http://schemas.openxmlformats.org/officeDocument/2006/relationships/hyperlink" Target="https://wjec.surpass.com/secureassess/htmldelivery" TargetMode="External"/><Relationship Id="rId35" Type="http://schemas.openxmlformats.org/officeDocument/2006/relationships/hyperlink" Target="https://www.wjec.co.uk/qualifications" TargetMode="External"/><Relationship Id="rId43" Type="http://schemas.openxmlformats.org/officeDocument/2006/relationships/hyperlink" Target="mailto:e-submission@eduqas.co.uk" TargetMode="External"/><Relationship Id="rId48" Type="http://schemas.openxmlformats.org/officeDocument/2006/relationships/hyperlink" Target="https://wjec.surpass.com/Login" TargetMode="External"/><Relationship Id="rId56" Type="http://schemas.openxmlformats.org/officeDocument/2006/relationships/hyperlink" Target="https://www.eduqas.co.uk/qualifications/" TargetMode="External"/><Relationship Id="rId64" Type="http://schemas.openxmlformats.org/officeDocument/2006/relationships/hyperlink" Target="https://www.wjec.co.uk/qualifications" TargetMode="External"/><Relationship Id="rId69" Type="http://schemas.openxmlformats.org/officeDocument/2006/relationships/hyperlink" Target="https://wjec.surpass.com/Login" TargetMode="External"/><Relationship Id="rId77" Type="http://schemas.openxmlformats.org/officeDocument/2006/relationships/hyperlink" Target="https://www.eduqas.co.uk/qualifications/" TargetMode="External"/><Relationship Id="rId8" Type="http://schemas.openxmlformats.org/officeDocument/2006/relationships/footnotes" Target="footnotes.xml"/><Relationship Id="rId51" Type="http://schemas.openxmlformats.org/officeDocument/2006/relationships/hyperlink" Target="https://wjec.surpass.com/secureassess/htmldelivery" TargetMode="External"/><Relationship Id="rId72" Type="http://schemas.openxmlformats.org/officeDocument/2006/relationships/hyperlink" Target="mailto:e-submission@wjec.co.uk"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jec.surpass.com/Login" TargetMode="External"/><Relationship Id="rId17" Type="http://schemas.openxmlformats.org/officeDocument/2006/relationships/hyperlink" Target="https://wjec.surpass.com/Login" TargetMode="External"/><Relationship Id="rId25" Type="http://schemas.openxmlformats.org/officeDocument/2006/relationships/hyperlink" Target="%20" TargetMode="External"/><Relationship Id="rId33" Type="http://schemas.openxmlformats.org/officeDocument/2006/relationships/hyperlink" Target="mailto:e-submission@eduqas.co.uk" TargetMode="External"/><Relationship Id="rId38" Type="http://schemas.openxmlformats.org/officeDocument/2006/relationships/hyperlink" Target="https://wjec.surpass.com/Login" TargetMode="External"/><Relationship Id="rId46" Type="http://schemas.openxmlformats.org/officeDocument/2006/relationships/hyperlink" Target="https://www.eduqas.co.uk/qualifications/" TargetMode="External"/><Relationship Id="rId59" Type="http://schemas.openxmlformats.org/officeDocument/2006/relationships/hyperlink" Target="https://wjec.surpass.com/Login" TargetMode="External"/><Relationship Id="rId67" Type="http://schemas.openxmlformats.org/officeDocument/2006/relationships/hyperlink" Target="https://www.eduqas.co.uk/qualifications/" TargetMode="External"/><Relationship Id="rId20" Type="http://schemas.openxmlformats.org/officeDocument/2006/relationships/hyperlink" Target="https://www.wjec.co.uk/media/qedmswv0/e-submission_centre_guide_2021-2022.pdf" TargetMode="External"/><Relationship Id="rId41" Type="http://schemas.openxmlformats.org/officeDocument/2006/relationships/hyperlink" Target="https://wjec.surpass.com/secureassess/htmldelivery" TargetMode="External"/><Relationship Id="rId54" Type="http://schemas.openxmlformats.org/officeDocument/2006/relationships/hyperlink" Target="https://www.wjec.co.uk/qualifications" TargetMode="External"/><Relationship Id="rId62" Type="http://schemas.openxmlformats.org/officeDocument/2006/relationships/hyperlink" Target="mailto:e-submission@wjec.co.uk" TargetMode="External"/><Relationship Id="rId70" Type="http://schemas.openxmlformats.org/officeDocument/2006/relationships/hyperlink" Target="https://wjec.surpass.com/secureassess/htmldelivery" TargetMode="External"/><Relationship Id="rId75" Type="http://schemas.openxmlformats.org/officeDocument/2006/relationships/hyperlink" Target="https://www.wjec.co.uk/qualifica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jec.surpass.com/Login" TargetMode="External"/><Relationship Id="rId23" Type="http://schemas.openxmlformats.org/officeDocument/2006/relationships/hyperlink" Target="mailto:e-submission@eduqas.co.uk" TargetMode="External"/><Relationship Id="rId28" Type="http://schemas.openxmlformats.org/officeDocument/2006/relationships/hyperlink" Target="https://wjec.surpass.com/Login" TargetMode="External"/><Relationship Id="rId36" Type="http://schemas.openxmlformats.org/officeDocument/2006/relationships/hyperlink" Target="https://www.eduqas.co.uk/qualifications/" TargetMode="External"/><Relationship Id="rId49" Type="http://schemas.openxmlformats.org/officeDocument/2006/relationships/hyperlink" Target="https://wjec.surpass.com/Login" TargetMode="External"/><Relationship Id="rId57" Type="http://schemas.openxmlformats.org/officeDocument/2006/relationships/hyperlink" Target="https://www.eduqas.co.uk/qualifi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ED4314F165D49BCA902295C2A8052" ma:contentTypeVersion="7" ma:contentTypeDescription="Create a new document." ma:contentTypeScope="" ma:versionID="c1552638d4ea6e4e101f48dbbb0bfb37">
  <xsd:schema xmlns:xsd="http://www.w3.org/2001/XMLSchema" xmlns:xs="http://www.w3.org/2001/XMLSchema" xmlns:p="http://schemas.microsoft.com/office/2006/metadata/properties" xmlns:ns2="3667f2ae-ecf4-4230-a71a-42f3a142cd66" xmlns:ns3="c52efbc5-8f8b-4ec8-9bfc-51f1d966f396" targetNamespace="http://schemas.microsoft.com/office/2006/metadata/properties" ma:root="true" ma:fieldsID="8c78dbc70b440c13148969e77f410223" ns2:_="" ns3:_="">
    <xsd:import namespace="3667f2ae-ecf4-4230-a71a-42f3a142cd66"/>
    <xsd:import namespace="c52efbc5-8f8b-4ec8-9bfc-51f1d966f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7f2ae-ecf4-4230-a71a-42f3a142c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efbc5-8f8b-4ec8-9bfc-51f1d966f3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97F0E-C4EB-4832-A8A3-1DFC7938F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7f2ae-ecf4-4230-a71a-42f3a142cd66"/>
    <ds:schemaRef ds:uri="c52efbc5-8f8b-4ec8-9bfc-51f1d966f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4E71-28F1-4E92-B6C1-F039E9F7E2E3}">
  <ds:schemaRefs>
    <ds:schemaRef ds:uri="http://schemas.microsoft.com/sharepoint/v3/contenttype/forms"/>
  </ds:schemaRefs>
</ds:datastoreItem>
</file>

<file path=customXml/itemProps3.xml><?xml version="1.0" encoding="utf-8"?>
<ds:datastoreItem xmlns:ds="http://schemas.openxmlformats.org/officeDocument/2006/customXml" ds:itemID="{B4AA3801-ACD5-4282-B276-17FA6609F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Bryn</dc:creator>
  <cp:keywords/>
  <dc:description/>
  <cp:lastModifiedBy>Griffiths, Sally</cp:lastModifiedBy>
  <cp:revision>27</cp:revision>
  <dcterms:created xsi:type="dcterms:W3CDTF">2021-09-24T08:16:00Z</dcterms:created>
  <dcterms:modified xsi:type="dcterms:W3CDTF">2021-10-04T11:15:00Z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0x0101001ADED4314F165D49BCA902295C2A8052</vt:lpwstr>
  </property>
</Properties>
</file>