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17C79" w14:textId="77777777" w:rsidR="00005DBA" w:rsidRPr="00C42449" w:rsidRDefault="007839C5">
      <w:pPr>
        <w:rPr>
          <w:rFonts w:ascii="Arial" w:hAnsi="Arial" w:cs="Arial"/>
          <w:sz w:val="24"/>
          <w:szCs w:val="24"/>
        </w:rPr>
      </w:pPr>
      <w:bookmarkStart w:id="0" w:name="_GoBack"/>
      <w:bookmarkEnd w:id="0"/>
      <w:proofErr w:type="gramStart"/>
      <w:r w:rsidRPr="00C42449">
        <w:rPr>
          <w:rFonts w:ascii="Arial" w:hAnsi="Arial" w:cs="Arial"/>
          <w:sz w:val="24"/>
          <w:szCs w:val="24"/>
        </w:rPr>
        <w:t>Unit 4 Lang. Lit.</w:t>
      </w:r>
      <w:proofErr w:type="gramEnd"/>
      <w:r w:rsidRPr="00C42449">
        <w:rPr>
          <w:rFonts w:ascii="Arial" w:hAnsi="Arial" w:cs="Arial"/>
          <w:sz w:val="24"/>
          <w:szCs w:val="24"/>
        </w:rPr>
        <w:t xml:space="preserve"> </w:t>
      </w:r>
    </w:p>
    <w:p w14:paraId="1420FC43" w14:textId="77777777" w:rsidR="007839C5" w:rsidRPr="00C42449" w:rsidRDefault="007839C5">
      <w:pPr>
        <w:rPr>
          <w:rFonts w:ascii="Arial" w:hAnsi="Arial" w:cs="Arial"/>
          <w:sz w:val="24"/>
          <w:szCs w:val="24"/>
        </w:rPr>
      </w:pPr>
      <w:r w:rsidRPr="00C42449">
        <w:rPr>
          <w:rFonts w:ascii="Arial" w:hAnsi="Arial" w:cs="Arial"/>
          <w:sz w:val="24"/>
          <w:szCs w:val="24"/>
        </w:rPr>
        <w:t>CPD resources</w:t>
      </w:r>
      <w:r w:rsidR="00C42449">
        <w:rPr>
          <w:rFonts w:ascii="Arial" w:hAnsi="Arial" w:cs="Arial"/>
          <w:sz w:val="24"/>
          <w:szCs w:val="24"/>
        </w:rPr>
        <w:t xml:space="preserve"> 2018</w:t>
      </w:r>
    </w:p>
    <w:p w14:paraId="507A42B2" w14:textId="77777777" w:rsidR="007839C5" w:rsidRPr="00C42449" w:rsidRDefault="00C42449">
      <w:pPr>
        <w:rPr>
          <w:sz w:val="28"/>
          <w:szCs w:val="28"/>
        </w:rPr>
      </w:pPr>
      <w:r w:rsidRPr="00C42449">
        <w:rPr>
          <w:sz w:val="28"/>
          <w:szCs w:val="28"/>
        </w:rPr>
        <w:t xml:space="preserve">Section </w:t>
      </w:r>
      <w:proofErr w:type="gramStart"/>
      <w:r w:rsidRPr="00C42449">
        <w:rPr>
          <w:sz w:val="28"/>
          <w:szCs w:val="28"/>
        </w:rPr>
        <w:t>A  2018</w:t>
      </w:r>
      <w:proofErr w:type="gramEnd"/>
    </w:p>
    <w:p w14:paraId="7D5D94E1" w14:textId="77777777" w:rsidR="00C42449" w:rsidRDefault="00C42449"/>
    <w:p w14:paraId="0A25835D" w14:textId="77777777" w:rsidR="00C42449" w:rsidRDefault="00C42449" w:rsidP="00C42449">
      <w:pPr>
        <w:jc w:val="center"/>
        <w:rPr>
          <w:rFonts w:ascii="Arial" w:hAnsi="Arial" w:cs="Arial"/>
          <w:b/>
        </w:rPr>
      </w:pPr>
      <w:r>
        <w:rPr>
          <w:rFonts w:ascii="Arial" w:hAnsi="Arial" w:cs="Arial"/>
          <w:b/>
        </w:rPr>
        <w:t>Section A: Comparative analysis of unseen texts</w:t>
      </w:r>
    </w:p>
    <w:p w14:paraId="5C2D3191" w14:textId="77777777" w:rsidR="00C42449" w:rsidRDefault="00C42449" w:rsidP="00C42449">
      <w:pPr>
        <w:jc w:val="center"/>
        <w:rPr>
          <w:rFonts w:ascii="Arial" w:hAnsi="Arial" w:cs="Arial"/>
          <w:i/>
        </w:rPr>
      </w:pPr>
      <w:r>
        <w:rPr>
          <w:rFonts w:ascii="Arial" w:hAnsi="Arial" w:cs="Arial"/>
          <w:i/>
        </w:rPr>
        <w:t>Answer the following compulsory question</w:t>
      </w:r>
    </w:p>
    <w:p w14:paraId="4CD37D03" w14:textId="77777777" w:rsidR="00C42449" w:rsidRDefault="00C42449" w:rsidP="00C42449">
      <w:pPr>
        <w:rPr>
          <w:rFonts w:ascii="Arial" w:hAnsi="Arial" w:cs="Arial"/>
        </w:rPr>
      </w:pPr>
    </w:p>
    <w:p w14:paraId="686FC729" w14:textId="77777777" w:rsidR="00C42449" w:rsidRDefault="00C42449" w:rsidP="00C42449">
      <w:pPr>
        <w:rPr>
          <w:rFonts w:ascii="Arial" w:hAnsi="Arial" w:cs="Arial"/>
        </w:rPr>
      </w:pPr>
      <w:r>
        <w:rPr>
          <w:rFonts w:ascii="Arial" w:hAnsi="Arial" w:cs="Arial"/>
        </w:rPr>
        <w:t>1.  This question is based on all three texts which follow.</w:t>
      </w:r>
    </w:p>
    <w:p w14:paraId="23385F64" w14:textId="77777777" w:rsidR="00C42449" w:rsidRDefault="00C42449" w:rsidP="00C42449">
      <w:pPr>
        <w:rPr>
          <w:rFonts w:ascii="Arial" w:hAnsi="Arial" w:cs="Arial"/>
        </w:rPr>
      </w:pPr>
    </w:p>
    <w:p w14:paraId="44B03D98" w14:textId="77777777" w:rsidR="00C42449" w:rsidRDefault="00C42449" w:rsidP="00C42449">
      <w:pPr>
        <w:pStyle w:val="NoSpacing"/>
        <w:rPr>
          <w:rFonts w:ascii="Arial" w:hAnsi="Arial" w:cs="Arial"/>
        </w:rPr>
      </w:pPr>
      <w:proofErr w:type="gramStart"/>
      <w:r>
        <w:rPr>
          <w:rFonts w:ascii="Arial" w:hAnsi="Arial" w:cs="Arial"/>
          <w:b/>
        </w:rPr>
        <w:t>Text  A</w:t>
      </w:r>
      <w:proofErr w:type="gramEnd"/>
      <w:r>
        <w:rPr>
          <w:rFonts w:ascii="Arial" w:hAnsi="Arial" w:cs="Arial"/>
          <w:b/>
        </w:rPr>
        <w:t xml:space="preserve">:  </w:t>
      </w:r>
      <w:r>
        <w:rPr>
          <w:rFonts w:ascii="Arial" w:hAnsi="Arial" w:cs="Arial"/>
        </w:rPr>
        <w:t xml:space="preserve">the poem ‘Break, break, break’, written in 1835 by Alfred Lord Tennyson (1809-1892). The poet mourns the sudden death abroad of his close friend Arthur Hallam. The setting is the east coast resort of </w:t>
      </w:r>
      <w:proofErr w:type="spellStart"/>
      <w:r>
        <w:rPr>
          <w:rFonts w:ascii="Arial" w:hAnsi="Arial" w:cs="Arial"/>
        </w:rPr>
        <w:t>Mablethorpe</w:t>
      </w:r>
      <w:proofErr w:type="spellEnd"/>
      <w:r>
        <w:rPr>
          <w:rFonts w:ascii="Arial" w:hAnsi="Arial" w:cs="Arial"/>
        </w:rPr>
        <w:t xml:space="preserve"> in Lincolnshire.</w:t>
      </w:r>
    </w:p>
    <w:p w14:paraId="3837C7E3" w14:textId="77777777" w:rsidR="00C42449" w:rsidRDefault="00C42449" w:rsidP="00C42449">
      <w:pPr>
        <w:pStyle w:val="NoSpacing"/>
        <w:rPr>
          <w:rFonts w:ascii="Arial" w:hAnsi="Arial" w:cs="Arial"/>
        </w:rPr>
      </w:pPr>
    </w:p>
    <w:p w14:paraId="4EFC16DF" w14:textId="77777777" w:rsidR="00C42449" w:rsidRDefault="00C42449" w:rsidP="00C42449">
      <w:pPr>
        <w:pStyle w:val="NoSpacing"/>
        <w:rPr>
          <w:rFonts w:ascii="Arial" w:hAnsi="Arial" w:cs="Arial"/>
        </w:rPr>
      </w:pPr>
      <w:proofErr w:type="gramStart"/>
      <w:r>
        <w:rPr>
          <w:rFonts w:ascii="Arial" w:hAnsi="Arial" w:cs="Arial"/>
          <w:b/>
        </w:rPr>
        <w:t>Text  B</w:t>
      </w:r>
      <w:proofErr w:type="gramEnd"/>
      <w:r>
        <w:rPr>
          <w:rFonts w:ascii="Arial" w:hAnsi="Arial" w:cs="Arial"/>
          <w:b/>
        </w:rPr>
        <w:t xml:space="preserve">:  </w:t>
      </w:r>
      <w:r>
        <w:rPr>
          <w:rFonts w:ascii="Arial" w:hAnsi="Arial" w:cs="Arial"/>
        </w:rPr>
        <w:t xml:space="preserve">the opening section of the preface from </w:t>
      </w:r>
      <w:r>
        <w:rPr>
          <w:rFonts w:ascii="Arial" w:hAnsi="Arial" w:cs="Arial"/>
          <w:i/>
        </w:rPr>
        <w:t>Channel Shore</w:t>
      </w:r>
      <w:r>
        <w:rPr>
          <w:rFonts w:ascii="Arial" w:hAnsi="Arial" w:cs="Arial"/>
        </w:rPr>
        <w:t xml:space="preserve"> by Tom Fort, a collection of travel writing published in 2015, based on his experiences and research of the coast from Dover to Land’s End.</w:t>
      </w:r>
    </w:p>
    <w:p w14:paraId="380646D3" w14:textId="77777777" w:rsidR="00C42449" w:rsidRDefault="00C42449" w:rsidP="00C42449">
      <w:pPr>
        <w:pStyle w:val="NoSpacing"/>
        <w:rPr>
          <w:rFonts w:ascii="Arial" w:hAnsi="Arial" w:cs="Arial"/>
        </w:rPr>
      </w:pPr>
    </w:p>
    <w:p w14:paraId="63D7D003" w14:textId="77777777" w:rsidR="00C42449" w:rsidRDefault="00C42449" w:rsidP="00C42449">
      <w:pPr>
        <w:pStyle w:val="NoSpacing"/>
        <w:rPr>
          <w:rFonts w:ascii="Arial" w:hAnsi="Arial" w:cs="Arial"/>
        </w:rPr>
      </w:pPr>
      <w:proofErr w:type="gramStart"/>
      <w:r>
        <w:rPr>
          <w:rFonts w:ascii="Arial" w:hAnsi="Arial" w:cs="Arial"/>
          <w:b/>
        </w:rPr>
        <w:t>Text  C</w:t>
      </w:r>
      <w:r>
        <w:rPr>
          <w:rFonts w:ascii="Arial" w:hAnsi="Arial" w:cs="Arial"/>
        </w:rPr>
        <w:t>:taken</w:t>
      </w:r>
      <w:proofErr w:type="gramEnd"/>
      <w:r>
        <w:rPr>
          <w:rFonts w:ascii="Arial" w:hAnsi="Arial" w:cs="Arial"/>
        </w:rPr>
        <w:t xml:space="preserve"> from the 2016 BBC2 TV documentary </w:t>
      </w:r>
      <w:r>
        <w:rPr>
          <w:rFonts w:ascii="Arial" w:hAnsi="Arial" w:cs="Arial"/>
          <w:i/>
        </w:rPr>
        <w:t>Coastal Path</w:t>
      </w:r>
      <w:r>
        <w:rPr>
          <w:rFonts w:ascii="Arial" w:hAnsi="Arial" w:cs="Arial"/>
        </w:rPr>
        <w:t xml:space="preserve"> in which Paul Rose travels the South West Coastal Path, exploring features of interest such as wildlife, landmarks, sports, historical sites and maritime occupations. In this section, he and his companion have left </w:t>
      </w:r>
      <w:proofErr w:type="spellStart"/>
      <w:r>
        <w:rPr>
          <w:rFonts w:ascii="Arial" w:hAnsi="Arial" w:cs="Arial"/>
        </w:rPr>
        <w:t>Lulworth</w:t>
      </w:r>
      <w:proofErr w:type="spellEnd"/>
      <w:r>
        <w:rPr>
          <w:rFonts w:ascii="Arial" w:hAnsi="Arial" w:cs="Arial"/>
        </w:rPr>
        <w:t xml:space="preserve"> Cove in Dorset in canoes to look at the coastline from the sea.</w:t>
      </w:r>
    </w:p>
    <w:p w14:paraId="6953E83E" w14:textId="77777777" w:rsidR="00C42449" w:rsidRDefault="00C42449" w:rsidP="00C42449">
      <w:pPr>
        <w:pStyle w:val="NoSpacing"/>
        <w:rPr>
          <w:rFonts w:ascii="Arial" w:hAnsi="Arial" w:cs="Arial"/>
        </w:rPr>
      </w:pPr>
    </w:p>
    <w:p w14:paraId="5301749B" w14:textId="77777777" w:rsidR="00C42449" w:rsidRDefault="00C42449" w:rsidP="00C42449">
      <w:pPr>
        <w:pStyle w:val="NoSpacing"/>
        <w:rPr>
          <w:rFonts w:ascii="Arial" w:hAnsi="Arial" w:cs="Arial"/>
        </w:rPr>
      </w:pPr>
    </w:p>
    <w:p w14:paraId="79E32F3A" w14:textId="77777777" w:rsidR="00C42449" w:rsidRDefault="00C42449" w:rsidP="00C42449">
      <w:pPr>
        <w:pStyle w:val="NoSpacing"/>
        <w:rPr>
          <w:rFonts w:ascii="Arial" w:hAnsi="Arial" w:cs="Arial"/>
        </w:rPr>
      </w:pPr>
    </w:p>
    <w:p w14:paraId="1B97CADE" w14:textId="77777777" w:rsidR="00C42449" w:rsidRDefault="00C42449" w:rsidP="00C42449">
      <w:pPr>
        <w:rPr>
          <w:rFonts w:ascii="Arial" w:hAnsi="Arial" w:cs="Arial"/>
          <w:b/>
        </w:rPr>
      </w:pPr>
    </w:p>
    <w:tbl>
      <w:tblPr>
        <w:tblStyle w:val="TableGrid"/>
        <w:tblW w:w="0" w:type="auto"/>
        <w:tblLook w:val="04A0" w:firstRow="1" w:lastRow="0" w:firstColumn="1" w:lastColumn="0" w:noHBand="0" w:noVBand="1"/>
      </w:tblPr>
      <w:tblGrid>
        <w:gridCol w:w="9242"/>
      </w:tblGrid>
      <w:tr w:rsidR="00C42449" w14:paraId="45BCBE45" w14:textId="77777777" w:rsidTr="00C42449">
        <w:tc>
          <w:tcPr>
            <w:tcW w:w="10343" w:type="dxa"/>
            <w:tcBorders>
              <w:top w:val="single" w:sz="4" w:space="0" w:color="auto"/>
              <w:left w:val="single" w:sz="4" w:space="0" w:color="auto"/>
              <w:bottom w:val="single" w:sz="4" w:space="0" w:color="auto"/>
              <w:right w:val="single" w:sz="4" w:space="0" w:color="auto"/>
            </w:tcBorders>
          </w:tcPr>
          <w:p w14:paraId="294E77CC" w14:textId="77777777" w:rsidR="00C42449" w:rsidRDefault="00C42449">
            <w:pPr>
              <w:rPr>
                <w:rFonts w:ascii="Arial" w:hAnsi="Arial" w:cs="Arial"/>
                <w:b/>
              </w:rPr>
            </w:pPr>
          </w:p>
          <w:p w14:paraId="42569C15" w14:textId="77777777" w:rsidR="00C42449" w:rsidRDefault="00C42449">
            <w:pPr>
              <w:rPr>
                <w:rFonts w:ascii="Arial" w:hAnsi="Arial" w:cs="Arial"/>
                <w:b/>
              </w:rPr>
            </w:pPr>
            <w:r>
              <w:rPr>
                <w:rFonts w:ascii="Arial" w:hAnsi="Arial" w:cs="Arial"/>
                <w:b/>
              </w:rPr>
              <w:t xml:space="preserve">Using integrated approaches, compare and contrast the presentation of the </w:t>
            </w:r>
            <w:proofErr w:type="spellStart"/>
            <w:r>
              <w:rPr>
                <w:rFonts w:ascii="Arial" w:hAnsi="Arial" w:cs="Arial"/>
                <w:b/>
              </w:rPr>
              <w:t>coastin</w:t>
            </w:r>
            <w:proofErr w:type="spellEnd"/>
            <w:r>
              <w:rPr>
                <w:rFonts w:ascii="Arial" w:hAnsi="Arial" w:cs="Arial"/>
                <w:b/>
              </w:rPr>
              <w:t xml:space="preserve"> Texts A – C.</w:t>
            </w:r>
          </w:p>
          <w:p w14:paraId="0FAEBCB4" w14:textId="77777777" w:rsidR="00C42449" w:rsidRDefault="00C42449">
            <w:pPr>
              <w:rPr>
                <w:rFonts w:ascii="Arial" w:hAnsi="Arial" w:cs="Arial"/>
                <w:b/>
              </w:rPr>
            </w:pPr>
          </w:p>
          <w:p w14:paraId="3D8A0E85" w14:textId="77777777" w:rsidR="00C42449" w:rsidRDefault="00C42449">
            <w:pPr>
              <w:autoSpaceDE w:val="0"/>
              <w:autoSpaceDN w:val="0"/>
              <w:adjustRightInd w:val="0"/>
              <w:rPr>
                <w:rFonts w:ascii="Arial" w:hAnsi="Arial" w:cs="Arial"/>
              </w:rPr>
            </w:pPr>
            <w:r>
              <w:rPr>
                <w:rFonts w:ascii="Arial" w:hAnsi="Arial" w:cs="Arial"/>
              </w:rPr>
              <w:t>In your response you should:</w:t>
            </w:r>
          </w:p>
          <w:p w14:paraId="745BE8F1" w14:textId="77777777" w:rsidR="00C42449" w:rsidRDefault="00C42449" w:rsidP="00885954">
            <w:pPr>
              <w:pStyle w:val="ListParagraph"/>
              <w:numPr>
                <w:ilvl w:val="0"/>
                <w:numId w:val="1"/>
              </w:numPr>
              <w:autoSpaceDE w:val="0"/>
              <w:autoSpaceDN w:val="0"/>
              <w:adjustRightInd w:val="0"/>
              <w:spacing w:line="240" w:lineRule="auto"/>
              <w:rPr>
                <w:rFonts w:ascii="Arial" w:hAnsi="Arial" w:cs="Arial"/>
              </w:rPr>
            </w:pPr>
            <w:r>
              <w:rPr>
                <w:rFonts w:ascii="Arial" w:hAnsi="Arial" w:cs="Arial"/>
              </w:rPr>
              <w:t>use integrated linguistic and literary approaches to analyse the texts;</w:t>
            </w:r>
          </w:p>
          <w:p w14:paraId="05046396" w14:textId="77777777" w:rsidR="00C42449" w:rsidRDefault="00C42449" w:rsidP="00885954">
            <w:pPr>
              <w:pStyle w:val="ListParagraph"/>
              <w:numPr>
                <w:ilvl w:val="0"/>
                <w:numId w:val="1"/>
              </w:numPr>
              <w:autoSpaceDE w:val="0"/>
              <w:autoSpaceDN w:val="0"/>
              <w:adjustRightInd w:val="0"/>
              <w:spacing w:line="240" w:lineRule="auto"/>
              <w:rPr>
                <w:rFonts w:ascii="Arial" w:hAnsi="Arial" w:cs="Arial"/>
              </w:rPr>
            </w:pPr>
            <w:r>
              <w:rPr>
                <w:rFonts w:ascii="Arial" w:hAnsi="Arial" w:cs="Arial"/>
              </w:rPr>
              <w:t>show understanding of the meanings in each text;</w:t>
            </w:r>
          </w:p>
          <w:p w14:paraId="146D12B0" w14:textId="77777777" w:rsidR="00C42449" w:rsidRDefault="00C42449" w:rsidP="00885954">
            <w:pPr>
              <w:pStyle w:val="ListParagraph"/>
              <w:numPr>
                <w:ilvl w:val="0"/>
                <w:numId w:val="1"/>
              </w:numPr>
              <w:spacing w:line="240" w:lineRule="auto"/>
              <w:rPr>
                <w:rFonts w:ascii="Arial" w:hAnsi="Arial" w:cs="Arial"/>
                <w:b/>
              </w:rPr>
            </w:pPr>
            <w:r>
              <w:rPr>
                <w:rFonts w:ascii="Arial" w:hAnsi="Arial" w:cs="Arial"/>
              </w:rPr>
              <w:t>explore the similarities and differences between the texts                                       [60]</w:t>
            </w:r>
          </w:p>
          <w:p w14:paraId="3772AF52" w14:textId="77777777" w:rsidR="00C42449" w:rsidRDefault="00C42449">
            <w:pPr>
              <w:ind w:left="360"/>
              <w:rPr>
                <w:rFonts w:ascii="Arial" w:hAnsi="Arial" w:cs="Arial"/>
                <w:b/>
              </w:rPr>
            </w:pPr>
          </w:p>
        </w:tc>
      </w:tr>
    </w:tbl>
    <w:p w14:paraId="74DC42F7" w14:textId="77777777" w:rsidR="00C42449" w:rsidRDefault="00C42449" w:rsidP="00C42449">
      <w:pPr>
        <w:rPr>
          <w:rFonts w:ascii="Arial" w:hAnsi="Arial" w:cs="Arial"/>
          <w:b/>
        </w:rPr>
      </w:pPr>
    </w:p>
    <w:p w14:paraId="4101FF22" w14:textId="77777777" w:rsidR="00C42449" w:rsidRDefault="00C42449" w:rsidP="00C42449">
      <w:pPr>
        <w:rPr>
          <w:rFonts w:ascii="Arial" w:hAnsi="Arial" w:cs="Arial"/>
          <w:b/>
        </w:rPr>
      </w:pPr>
    </w:p>
    <w:p w14:paraId="04A58981" w14:textId="77777777" w:rsidR="00C42449" w:rsidRDefault="00C42449" w:rsidP="00C42449">
      <w:pPr>
        <w:rPr>
          <w:rFonts w:ascii="Arial" w:hAnsi="Arial" w:cs="Arial"/>
          <w:b/>
        </w:rPr>
      </w:pPr>
    </w:p>
    <w:p w14:paraId="5D98DEA5" w14:textId="77777777" w:rsidR="00C42449" w:rsidRDefault="00C42449" w:rsidP="00C42449">
      <w:pPr>
        <w:rPr>
          <w:rFonts w:ascii="Arial" w:hAnsi="Arial" w:cs="Arial"/>
          <w:b/>
        </w:rPr>
      </w:pPr>
    </w:p>
    <w:p w14:paraId="4CA25667" w14:textId="77777777" w:rsidR="00C42449" w:rsidRDefault="00C42449" w:rsidP="00C42449">
      <w:pPr>
        <w:rPr>
          <w:rFonts w:ascii="Arial" w:hAnsi="Arial" w:cs="Arial"/>
          <w:b/>
        </w:rPr>
      </w:pPr>
    </w:p>
    <w:p w14:paraId="0AD98DEE" w14:textId="77777777" w:rsidR="00C42449" w:rsidRDefault="00C42449" w:rsidP="00C42449">
      <w:pPr>
        <w:rPr>
          <w:rFonts w:ascii="Arial" w:hAnsi="Arial" w:cs="Arial"/>
          <w:b/>
        </w:rPr>
      </w:pPr>
    </w:p>
    <w:p w14:paraId="57269523" w14:textId="77777777" w:rsidR="00C42449" w:rsidRDefault="00C42449" w:rsidP="00C42449">
      <w:pPr>
        <w:rPr>
          <w:rFonts w:ascii="Arial" w:hAnsi="Arial" w:cs="Arial"/>
          <w:b/>
        </w:rPr>
      </w:pPr>
    </w:p>
    <w:p w14:paraId="7E3449F6" w14:textId="77777777" w:rsidR="00C42449" w:rsidRDefault="00C42449" w:rsidP="00C42449">
      <w:pPr>
        <w:rPr>
          <w:rFonts w:ascii="Arial" w:hAnsi="Arial" w:cs="Arial"/>
          <w:b/>
        </w:rPr>
      </w:pPr>
    </w:p>
    <w:p w14:paraId="370651F0" w14:textId="77777777" w:rsidR="00C42449" w:rsidRDefault="00C42449" w:rsidP="00C42449">
      <w:pPr>
        <w:rPr>
          <w:rFonts w:ascii="Arial" w:hAnsi="Arial" w:cs="Arial"/>
        </w:rPr>
      </w:pPr>
      <w:r>
        <w:rPr>
          <w:rFonts w:ascii="Arial" w:hAnsi="Arial" w:cs="Arial"/>
          <w:b/>
        </w:rPr>
        <w:lastRenderedPageBreak/>
        <w:t xml:space="preserve">Text A: </w:t>
      </w:r>
      <w:r>
        <w:rPr>
          <w:rFonts w:ascii="Arial" w:hAnsi="Arial" w:cs="Arial"/>
        </w:rPr>
        <w:t>‘Break, break, break’ by Alfred Lord Tennyson</w:t>
      </w:r>
    </w:p>
    <w:p w14:paraId="08822980" w14:textId="77777777" w:rsidR="00C42449" w:rsidRDefault="00C42449" w:rsidP="00C42449">
      <w:pPr>
        <w:pStyle w:val="NoSpacing"/>
      </w:pPr>
    </w:p>
    <w:p w14:paraId="047EC7A7" w14:textId="77777777" w:rsidR="00C42449" w:rsidRPr="00C42449" w:rsidRDefault="00C42449" w:rsidP="00C42449">
      <w:pPr>
        <w:pStyle w:val="NoSpacing"/>
        <w:rPr>
          <w:rFonts w:ascii="Arial" w:hAnsi="Arial" w:cs="Arial"/>
        </w:rPr>
      </w:pPr>
      <w:r w:rsidRPr="00C42449">
        <w:rPr>
          <w:rFonts w:ascii="Arial" w:hAnsi="Arial" w:cs="Arial"/>
        </w:rPr>
        <w:t xml:space="preserve">                         Break, break, </w:t>
      </w:r>
      <w:proofErr w:type="gramStart"/>
      <w:r w:rsidRPr="00C42449">
        <w:rPr>
          <w:rFonts w:ascii="Arial" w:hAnsi="Arial" w:cs="Arial"/>
        </w:rPr>
        <w:t>break</w:t>
      </w:r>
      <w:proofErr w:type="gramEnd"/>
      <w:r w:rsidRPr="00C42449">
        <w:rPr>
          <w:rFonts w:ascii="Arial" w:hAnsi="Arial" w:cs="Arial"/>
        </w:rPr>
        <w:t>,</w:t>
      </w:r>
    </w:p>
    <w:p w14:paraId="0EBE1555" w14:textId="77777777" w:rsidR="00C42449" w:rsidRPr="00C42449" w:rsidRDefault="00C42449" w:rsidP="00C42449">
      <w:pPr>
        <w:pStyle w:val="NoSpacing"/>
        <w:rPr>
          <w:rFonts w:ascii="Arial" w:hAnsi="Arial" w:cs="Arial"/>
        </w:rPr>
      </w:pPr>
      <w:r w:rsidRPr="00C42449">
        <w:rPr>
          <w:rFonts w:ascii="Arial" w:hAnsi="Arial" w:cs="Arial"/>
        </w:rPr>
        <w:t xml:space="preserve">                         On thy cold grey stones, O Sea!</w:t>
      </w:r>
    </w:p>
    <w:p w14:paraId="2D45122E" w14:textId="77777777" w:rsidR="00C42449" w:rsidRPr="00C42449" w:rsidRDefault="00C42449" w:rsidP="00C42449">
      <w:pPr>
        <w:pStyle w:val="NoSpacing"/>
        <w:rPr>
          <w:rFonts w:ascii="Arial" w:hAnsi="Arial" w:cs="Arial"/>
        </w:rPr>
      </w:pPr>
      <w:r w:rsidRPr="00C42449">
        <w:rPr>
          <w:rFonts w:ascii="Arial" w:hAnsi="Arial" w:cs="Arial"/>
        </w:rPr>
        <w:t xml:space="preserve">                         And I would that my tongue could utter</w:t>
      </w:r>
    </w:p>
    <w:p w14:paraId="4DD7404F" w14:textId="77777777" w:rsidR="00C42449" w:rsidRPr="00C42449" w:rsidRDefault="00C42449" w:rsidP="00C42449">
      <w:pPr>
        <w:pStyle w:val="NoSpacing"/>
        <w:rPr>
          <w:rFonts w:ascii="Arial" w:hAnsi="Arial" w:cs="Arial"/>
        </w:rPr>
      </w:pPr>
      <w:r w:rsidRPr="00C42449">
        <w:rPr>
          <w:rFonts w:ascii="Arial" w:hAnsi="Arial" w:cs="Arial"/>
        </w:rPr>
        <w:t xml:space="preserve">                         </w:t>
      </w:r>
      <w:proofErr w:type="gramStart"/>
      <w:r w:rsidRPr="00C42449">
        <w:rPr>
          <w:rFonts w:ascii="Arial" w:hAnsi="Arial" w:cs="Arial"/>
        </w:rPr>
        <w:t>The thoughts that arise in me.</w:t>
      </w:r>
      <w:proofErr w:type="gramEnd"/>
    </w:p>
    <w:p w14:paraId="55CAE91F" w14:textId="77777777" w:rsidR="00C42449" w:rsidRPr="00C42449" w:rsidRDefault="00C42449" w:rsidP="00C42449">
      <w:pPr>
        <w:pStyle w:val="NoSpacing"/>
        <w:rPr>
          <w:rFonts w:ascii="Arial" w:hAnsi="Arial" w:cs="Arial"/>
        </w:rPr>
      </w:pPr>
    </w:p>
    <w:p w14:paraId="645E1C9B" w14:textId="77777777" w:rsidR="00C42449" w:rsidRPr="00C42449" w:rsidRDefault="00C42449" w:rsidP="00C42449">
      <w:pPr>
        <w:pStyle w:val="NoSpacing"/>
        <w:rPr>
          <w:rFonts w:ascii="Arial" w:hAnsi="Arial" w:cs="Arial"/>
        </w:rPr>
      </w:pPr>
      <w:r w:rsidRPr="00C42449">
        <w:rPr>
          <w:rFonts w:ascii="Arial" w:hAnsi="Arial" w:cs="Arial"/>
        </w:rPr>
        <w:t xml:space="preserve">                         O, well for the fisherman’s boy,</w:t>
      </w:r>
    </w:p>
    <w:p w14:paraId="097C580E" w14:textId="77777777" w:rsidR="00C42449" w:rsidRPr="00C42449" w:rsidRDefault="00C42449" w:rsidP="00C42449">
      <w:pPr>
        <w:pStyle w:val="NoSpacing"/>
        <w:rPr>
          <w:rFonts w:ascii="Arial" w:hAnsi="Arial" w:cs="Arial"/>
        </w:rPr>
      </w:pPr>
      <w:r w:rsidRPr="00C42449">
        <w:rPr>
          <w:rFonts w:ascii="Arial" w:hAnsi="Arial" w:cs="Arial"/>
        </w:rPr>
        <w:t xml:space="preserve">                         That he shouts with his sister at play!</w:t>
      </w:r>
    </w:p>
    <w:p w14:paraId="024ABA3A" w14:textId="77777777" w:rsidR="00C42449" w:rsidRPr="00C42449" w:rsidRDefault="00C42449" w:rsidP="00C42449">
      <w:pPr>
        <w:pStyle w:val="NoSpacing"/>
        <w:rPr>
          <w:rFonts w:ascii="Arial" w:hAnsi="Arial" w:cs="Arial"/>
        </w:rPr>
      </w:pPr>
      <w:r w:rsidRPr="00C42449">
        <w:rPr>
          <w:rFonts w:ascii="Arial" w:hAnsi="Arial" w:cs="Arial"/>
        </w:rPr>
        <w:t xml:space="preserve">                         O, well for the sailor lad,</w:t>
      </w:r>
    </w:p>
    <w:p w14:paraId="07D6EBD6" w14:textId="77777777" w:rsidR="00C42449" w:rsidRPr="00C42449" w:rsidRDefault="00C42449" w:rsidP="00C42449">
      <w:pPr>
        <w:pStyle w:val="NoSpacing"/>
        <w:rPr>
          <w:rFonts w:ascii="Arial" w:hAnsi="Arial" w:cs="Arial"/>
        </w:rPr>
      </w:pPr>
      <w:r w:rsidRPr="00C42449">
        <w:rPr>
          <w:rFonts w:ascii="Arial" w:hAnsi="Arial" w:cs="Arial"/>
        </w:rPr>
        <w:t xml:space="preserve">                         That he sings in his boat on the bay!</w:t>
      </w:r>
    </w:p>
    <w:p w14:paraId="5B221D07" w14:textId="77777777" w:rsidR="00C42449" w:rsidRPr="00C42449" w:rsidRDefault="00C42449" w:rsidP="00C42449">
      <w:pPr>
        <w:pStyle w:val="NoSpacing"/>
        <w:rPr>
          <w:rFonts w:ascii="Arial" w:hAnsi="Arial" w:cs="Arial"/>
        </w:rPr>
      </w:pPr>
    </w:p>
    <w:p w14:paraId="46C06D6D" w14:textId="77777777" w:rsidR="00C42449" w:rsidRPr="00C42449" w:rsidRDefault="00C42449" w:rsidP="00C42449">
      <w:pPr>
        <w:pStyle w:val="NoSpacing"/>
        <w:rPr>
          <w:rFonts w:ascii="Arial" w:hAnsi="Arial" w:cs="Arial"/>
        </w:rPr>
      </w:pPr>
      <w:r w:rsidRPr="00C42449">
        <w:rPr>
          <w:rFonts w:ascii="Arial" w:hAnsi="Arial" w:cs="Arial"/>
        </w:rPr>
        <w:t xml:space="preserve">                         And the stately ships go on</w:t>
      </w:r>
    </w:p>
    <w:p w14:paraId="5F32BB9F" w14:textId="77777777" w:rsidR="00C42449" w:rsidRPr="00C42449" w:rsidRDefault="00C42449" w:rsidP="00C42449">
      <w:pPr>
        <w:pStyle w:val="NoSpacing"/>
        <w:rPr>
          <w:rFonts w:ascii="Arial" w:hAnsi="Arial" w:cs="Arial"/>
        </w:rPr>
      </w:pPr>
      <w:r w:rsidRPr="00C42449">
        <w:rPr>
          <w:rFonts w:ascii="Arial" w:hAnsi="Arial" w:cs="Arial"/>
        </w:rPr>
        <w:t xml:space="preserve">                         To their haven under the hill;</w:t>
      </w:r>
    </w:p>
    <w:p w14:paraId="3854B87A" w14:textId="77777777" w:rsidR="00C42449" w:rsidRPr="00C42449" w:rsidRDefault="00C42449" w:rsidP="00C42449">
      <w:pPr>
        <w:pStyle w:val="NoSpacing"/>
        <w:rPr>
          <w:rFonts w:ascii="Arial" w:hAnsi="Arial" w:cs="Arial"/>
        </w:rPr>
      </w:pPr>
      <w:r w:rsidRPr="00C42449">
        <w:rPr>
          <w:rFonts w:ascii="Arial" w:hAnsi="Arial" w:cs="Arial"/>
        </w:rPr>
        <w:t xml:space="preserve">                         But O for the touch of a vanished hand,</w:t>
      </w:r>
    </w:p>
    <w:p w14:paraId="2535E183" w14:textId="77777777" w:rsidR="00C42449" w:rsidRPr="00C42449" w:rsidRDefault="00C42449" w:rsidP="00C42449">
      <w:pPr>
        <w:pStyle w:val="NoSpacing"/>
        <w:rPr>
          <w:rFonts w:ascii="Arial" w:hAnsi="Arial" w:cs="Arial"/>
        </w:rPr>
      </w:pPr>
      <w:r w:rsidRPr="00C42449">
        <w:rPr>
          <w:rFonts w:ascii="Arial" w:hAnsi="Arial" w:cs="Arial"/>
        </w:rPr>
        <w:t xml:space="preserve">                         And the sound of a voice that is still!</w:t>
      </w:r>
    </w:p>
    <w:p w14:paraId="1F19131E" w14:textId="77777777" w:rsidR="00C42449" w:rsidRPr="00C42449" w:rsidRDefault="00C42449" w:rsidP="00C42449">
      <w:pPr>
        <w:pStyle w:val="NoSpacing"/>
        <w:rPr>
          <w:rFonts w:ascii="Arial" w:hAnsi="Arial" w:cs="Arial"/>
        </w:rPr>
      </w:pPr>
    </w:p>
    <w:p w14:paraId="1FFF260A" w14:textId="77777777" w:rsidR="00C42449" w:rsidRPr="00C42449" w:rsidRDefault="00C42449" w:rsidP="00C42449">
      <w:pPr>
        <w:pStyle w:val="NoSpacing"/>
        <w:rPr>
          <w:rFonts w:ascii="Arial" w:hAnsi="Arial" w:cs="Arial"/>
        </w:rPr>
      </w:pPr>
      <w:r w:rsidRPr="00C42449">
        <w:rPr>
          <w:rFonts w:ascii="Arial" w:hAnsi="Arial" w:cs="Arial"/>
        </w:rPr>
        <w:t xml:space="preserve">                         Break, break, </w:t>
      </w:r>
      <w:proofErr w:type="gramStart"/>
      <w:r w:rsidRPr="00C42449">
        <w:rPr>
          <w:rFonts w:ascii="Arial" w:hAnsi="Arial" w:cs="Arial"/>
        </w:rPr>
        <w:t>break</w:t>
      </w:r>
      <w:proofErr w:type="gramEnd"/>
      <w:r w:rsidRPr="00C42449">
        <w:rPr>
          <w:rFonts w:ascii="Arial" w:hAnsi="Arial" w:cs="Arial"/>
        </w:rPr>
        <w:t>,</w:t>
      </w:r>
    </w:p>
    <w:p w14:paraId="1A6313B2" w14:textId="77777777" w:rsidR="00C42449" w:rsidRPr="00C42449" w:rsidRDefault="00C42449" w:rsidP="00C42449">
      <w:pPr>
        <w:pStyle w:val="NoSpacing"/>
        <w:rPr>
          <w:rFonts w:ascii="Arial" w:hAnsi="Arial" w:cs="Arial"/>
        </w:rPr>
      </w:pPr>
      <w:r w:rsidRPr="00C42449">
        <w:rPr>
          <w:rFonts w:ascii="Arial" w:hAnsi="Arial" w:cs="Arial"/>
        </w:rPr>
        <w:t xml:space="preserve">                         At the foot of thy crags, O Sea!</w:t>
      </w:r>
    </w:p>
    <w:p w14:paraId="65F740C5" w14:textId="77777777" w:rsidR="00C42449" w:rsidRPr="00C42449" w:rsidRDefault="00C42449" w:rsidP="00C42449">
      <w:pPr>
        <w:pStyle w:val="NoSpacing"/>
        <w:rPr>
          <w:rFonts w:ascii="Arial" w:hAnsi="Arial" w:cs="Arial"/>
        </w:rPr>
      </w:pPr>
      <w:r w:rsidRPr="00C42449">
        <w:rPr>
          <w:rFonts w:ascii="Arial" w:hAnsi="Arial" w:cs="Arial"/>
        </w:rPr>
        <w:t xml:space="preserve">                         But the tender grace of a day that is dead</w:t>
      </w:r>
    </w:p>
    <w:p w14:paraId="597CACBE" w14:textId="77777777" w:rsidR="00C42449" w:rsidRPr="00C42449" w:rsidRDefault="00C42449" w:rsidP="00C42449">
      <w:pPr>
        <w:pStyle w:val="NoSpacing"/>
        <w:rPr>
          <w:rFonts w:ascii="Arial" w:hAnsi="Arial" w:cs="Arial"/>
        </w:rPr>
      </w:pPr>
      <w:r w:rsidRPr="00C42449">
        <w:rPr>
          <w:rFonts w:ascii="Arial" w:hAnsi="Arial" w:cs="Arial"/>
        </w:rPr>
        <w:t xml:space="preserve">                         </w:t>
      </w:r>
      <w:proofErr w:type="gramStart"/>
      <w:r w:rsidRPr="00C42449">
        <w:rPr>
          <w:rFonts w:ascii="Arial" w:hAnsi="Arial" w:cs="Arial"/>
        </w:rPr>
        <w:t>Will never come back to me.</w:t>
      </w:r>
      <w:proofErr w:type="gramEnd"/>
    </w:p>
    <w:p w14:paraId="1EFBD36F" w14:textId="77777777" w:rsidR="00C42449" w:rsidRDefault="00C42449" w:rsidP="00C42449">
      <w:pPr>
        <w:rPr>
          <w:rFonts w:ascii="Arial" w:hAnsi="Arial" w:cs="Arial"/>
          <w:b/>
        </w:rPr>
      </w:pPr>
    </w:p>
    <w:p w14:paraId="3DEB1E12" w14:textId="77777777" w:rsidR="00C42449" w:rsidRDefault="00C42449" w:rsidP="00C42449">
      <w:pPr>
        <w:rPr>
          <w:rFonts w:ascii="Arial" w:hAnsi="Arial" w:cs="Arial"/>
        </w:rPr>
      </w:pPr>
      <w:r>
        <w:rPr>
          <w:rFonts w:ascii="Arial" w:hAnsi="Arial" w:cs="Arial"/>
          <w:b/>
        </w:rPr>
        <w:t xml:space="preserve">Text B: </w:t>
      </w:r>
      <w:r>
        <w:rPr>
          <w:rFonts w:ascii="Arial" w:hAnsi="Arial" w:cs="Arial"/>
          <w:i/>
        </w:rPr>
        <w:t xml:space="preserve">Channel Shore </w:t>
      </w:r>
      <w:r>
        <w:rPr>
          <w:rFonts w:ascii="Arial" w:hAnsi="Arial" w:cs="Arial"/>
        </w:rPr>
        <w:t>preface</w:t>
      </w:r>
    </w:p>
    <w:p w14:paraId="7FED5CB8" w14:textId="77777777" w:rsidR="00C42449" w:rsidRDefault="00C42449" w:rsidP="00C42449">
      <w:pPr>
        <w:pStyle w:val="NoSpacing"/>
        <w:rPr>
          <w:rFonts w:ascii="Arial" w:hAnsi="Arial" w:cs="Arial"/>
        </w:rPr>
      </w:pPr>
      <w:r>
        <w:rPr>
          <w:rFonts w:ascii="Arial" w:hAnsi="Arial" w:cs="Arial"/>
        </w:rPr>
        <w:t xml:space="preserve">A July day, and I am in a deckchair, under an umbrella on the beach at Bournemouth, near the pier. It is hot, but English hot, not Mediterranean or Aegean; a tolerable, friendly heat. The sky is blue, brushed by high cirrus, the sea pale-blue topaz. The golden sand which runs for miles is </w:t>
      </w:r>
      <w:proofErr w:type="spellStart"/>
      <w:r>
        <w:rPr>
          <w:rFonts w:ascii="Arial" w:hAnsi="Arial" w:cs="Arial"/>
        </w:rPr>
        <w:t>parcelled</w:t>
      </w:r>
      <w:proofErr w:type="spellEnd"/>
      <w:r>
        <w:rPr>
          <w:rFonts w:ascii="Arial" w:hAnsi="Arial" w:cs="Arial"/>
        </w:rPr>
        <w:t xml:space="preserve"> out evenly between low wooden breakwaters.    </w:t>
      </w:r>
    </w:p>
    <w:p w14:paraId="500B0A49" w14:textId="77777777" w:rsidR="00C42449" w:rsidRDefault="00C42449" w:rsidP="00C42449">
      <w:pPr>
        <w:pStyle w:val="NoSpacing"/>
        <w:rPr>
          <w:rFonts w:ascii="Arial" w:hAnsi="Arial" w:cs="Arial"/>
        </w:rPr>
      </w:pPr>
      <w:r>
        <w:rPr>
          <w:rFonts w:ascii="Arial" w:hAnsi="Arial" w:cs="Arial"/>
        </w:rPr>
        <w:t xml:space="preserve">     Everyone is here: the old, in invalid chairs or sunk in deckchairs beneath fading sunhats, toddlers tottering across the sand in disposable nappies sagging with sea water, girls with stomach piercings glinting against nut-brown skin, lads with bony chests in long trunks larking around in inflatables, children on body boards making the best of amiable waves. I watch a dark-skinned woman, fully dressed with just her hands feet and head showing, dive and twist in the water. She comes out grinning, squeezing the water from her long black hair. In front of us </w:t>
      </w:r>
      <w:proofErr w:type="gramStart"/>
      <w:r>
        <w:rPr>
          <w:rFonts w:ascii="Arial" w:hAnsi="Arial" w:cs="Arial"/>
        </w:rPr>
        <w:t>a Polish couple are</w:t>
      </w:r>
      <w:proofErr w:type="gramEnd"/>
      <w:r>
        <w:rPr>
          <w:rFonts w:ascii="Arial" w:hAnsi="Arial" w:cs="Arial"/>
        </w:rPr>
        <w:t xml:space="preserve"> tenderly intent on their child. A dozen languages mingle over the sand.</w:t>
      </w:r>
    </w:p>
    <w:p w14:paraId="52966DB5" w14:textId="77777777" w:rsidR="00C42449" w:rsidRDefault="00C42449" w:rsidP="00C42449">
      <w:pPr>
        <w:pStyle w:val="NoSpacing"/>
        <w:rPr>
          <w:rFonts w:ascii="Arial" w:hAnsi="Arial" w:cs="Arial"/>
        </w:rPr>
      </w:pPr>
      <w:r>
        <w:rPr>
          <w:rFonts w:ascii="Arial" w:hAnsi="Arial" w:cs="Arial"/>
        </w:rPr>
        <w:t xml:space="preserve">     Elsewhere the world is tearing itself apart in the normal way. But here the offshore breeze is suffused with the contentment of those lucky to be alive and relishing the perfection of an English summer’s day at the seaside.</w:t>
      </w:r>
    </w:p>
    <w:p w14:paraId="6FFB94C3" w14:textId="77777777" w:rsidR="00C42449" w:rsidRDefault="00C42449" w:rsidP="00C42449">
      <w:pPr>
        <w:pStyle w:val="NoSpacing"/>
        <w:rPr>
          <w:rFonts w:ascii="Arial" w:hAnsi="Arial" w:cs="Arial"/>
        </w:rPr>
      </w:pPr>
      <w:r>
        <w:rPr>
          <w:rFonts w:ascii="Arial" w:hAnsi="Arial" w:cs="Arial"/>
        </w:rPr>
        <w:t xml:space="preserve">     A generation ago they told us the seaside holiday was dying and would soon pass away like Empire Day and the Morris </w:t>
      </w:r>
      <w:proofErr w:type="spellStart"/>
      <w:r>
        <w:rPr>
          <w:rFonts w:ascii="Arial" w:hAnsi="Arial" w:cs="Arial"/>
        </w:rPr>
        <w:t>Traveller</w:t>
      </w:r>
      <w:proofErr w:type="spellEnd"/>
      <w:r>
        <w:rPr>
          <w:rFonts w:ascii="Arial" w:hAnsi="Arial" w:cs="Arial"/>
        </w:rPr>
        <w:t xml:space="preserve"> and tinned apricots with evaporated milk and other curious relics. Cheap air travel, package holidays, guaranteed sun, sand and blood-warm sea – that was what the British holidaymaker wanted: not shabby amusement arcades, moth-eaten donkeys, rancid fish-and-chips, hatchet-faced boarding-house landladies, a wind-whipped sea the </w:t>
      </w:r>
      <w:proofErr w:type="spellStart"/>
      <w:r>
        <w:rPr>
          <w:rFonts w:ascii="Arial" w:hAnsi="Arial" w:cs="Arial"/>
        </w:rPr>
        <w:t>colour</w:t>
      </w:r>
      <w:proofErr w:type="spellEnd"/>
      <w:r>
        <w:rPr>
          <w:rFonts w:ascii="Arial" w:hAnsi="Arial" w:cs="Arial"/>
        </w:rPr>
        <w:t xml:space="preserve"> of breeze blocks and colder than the Mr Whippy squirming from stainless steel spouts in the ice-cream stalls.</w:t>
      </w:r>
    </w:p>
    <w:p w14:paraId="2186FF24" w14:textId="77777777" w:rsidR="00C42449" w:rsidRDefault="00C42449" w:rsidP="00C42449">
      <w:pPr>
        <w:pStyle w:val="NoSpacing"/>
        <w:rPr>
          <w:rFonts w:ascii="Arial" w:hAnsi="Arial" w:cs="Arial"/>
        </w:rPr>
      </w:pPr>
      <w:r>
        <w:rPr>
          <w:rFonts w:ascii="Arial" w:hAnsi="Arial" w:cs="Arial"/>
        </w:rPr>
        <w:t xml:space="preserve">     But the seaside holiday clung obstinately to life. People </w:t>
      </w:r>
      <w:proofErr w:type="spellStart"/>
      <w:r>
        <w:rPr>
          <w:rFonts w:ascii="Arial" w:hAnsi="Arial" w:cs="Arial"/>
        </w:rPr>
        <w:t>realised</w:t>
      </w:r>
      <w:proofErr w:type="spellEnd"/>
      <w:r>
        <w:rPr>
          <w:rFonts w:ascii="Arial" w:hAnsi="Arial" w:cs="Arial"/>
        </w:rPr>
        <w:t xml:space="preserve"> that when the sun shone – which it tended to do more often and more potently than when I was a little boy, shivering in my shorts at Middleton-on-Sea – our beaches could hold their own against those of the Cote this and the Costa that. They were free, open to anyone, easy to get to. The sea was bracing rather than freezing, and although there might be jellyfish, they were not huge and red with terrifying bunches of tentacles, and the water did not spawn banks of bright-green </w:t>
      </w:r>
      <w:r>
        <w:rPr>
          <w:rFonts w:ascii="Arial" w:hAnsi="Arial" w:cs="Arial"/>
        </w:rPr>
        <w:lastRenderedPageBreak/>
        <w:t>algal jelly. And some of our seaside towns had charms of their own and had learned to please.</w:t>
      </w:r>
    </w:p>
    <w:p w14:paraId="52F6DD1F" w14:textId="77777777" w:rsidR="00C42449" w:rsidRDefault="00C42449" w:rsidP="00C42449">
      <w:pPr>
        <w:pStyle w:val="NoSpacing"/>
        <w:rPr>
          <w:rFonts w:ascii="Arial" w:hAnsi="Arial" w:cs="Arial"/>
        </w:rPr>
      </w:pPr>
    </w:p>
    <w:p w14:paraId="638DCE51" w14:textId="77777777" w:rsidR="00C42449" w:rsidRDefault="00C42449" w:rsidP="00C42449">
      <w:pPr>
        <w:pStyle w:val="NoSpacing"/>
        <w:rPr>
          <w:rFonts w:ascii="Arial" w:hAnsi="Arial" w:cs="Arial"/>
          <w:b/>
        </w:rPr>
      </w:pPr>
    </w:p>
    <w:p w14:paraId="5230F462" w14:textId="77777777" w:rsidR="00C42449" w:rsidRDefault="00C42449" w:rsidP="00C42449">
      <w:pPr>
        <w:pStyle w:val="NoSpacing"/>
        <w:rPr>
          <w:rFonts w:ascii="Arial" w:hAnsi="Arial" w:cs="Arial"/>
          <w:b/>
        </w:rPr>
      </w:pPr>
    </w:p>
    <w:p w14:paraId="3B1C3037" w14:textId="77777777" w:rsidR="00C42449" w:rsidRDefault="00C42449" w:rsidP="00C42449">
      <w:pPr>
        <w:pStyle w:val="NoSpacing"/>
        <w:rPr>
          <w:rFonts w:ascii="Arial" w:hAnsi="Arial" w:cs="Arial"/>
        </w:rPr>
      </w:pPr>
      <w:proofErr w:type="gramStart"/>
      <w:r>
        <w:rPr>
          <w:rFonts w:ascii="Arial" w:hAnsi="Arial" w:cs="Arial"/>
          <w:b/>
        </w:rPr>
        <w:t>Text  C</w:t>
      </w:r>
      <w:proofErr w:type="gramEnd"/>
      <w:r>
        <w:rPr>
          <w:rFonts w:ascii="Arial" w:hAnsi="Arial" w:cs="Arial"/>
          <w:b/>
        </w:rPr>
        <w:t xml:space="preserve">: </w:t>
      </w:r>
      <w:r>
        <w:rPr>
          <w:rFonts w:ascii="Arial" w:hAnsi="Arial" w:cs="Arial"/>
          <w:i/>
        </w:rPr>
        <w:t xml:space="preserve">Coastal Path </w:t>
      </w:r>
      <w:r>
        <w:rPr>
          <w:rFonts w:ascii="Arial" w:hAnsi="Arial" w:cs="Arial"/>
        </w:rPr>
        <w:t>TV documentary</w:t>
      </w:r>
    </w:p>
    <w:p w14:paraId="437274F0" w14:textId="77777777" w:rsidR="00C42449" w:rsidRDefault="00C42449" w:rsidP="00C42449">
      <w:pPr>
        <w:pStyle w:val="NoSpacing"/>
        <w:rPr>
          <w:rFonts w:ascii="Arial" w:hAnsi="Arial" w:cs="Arial"/>
        </w:rPr>
      </w:pPr>
    </w:p>
    <w:p w14:paraId="18FCF58E" w14:textId="77777777" w:rsidR="00C42449" w:rsidRDefault="00C42449" w:rsidP="00C42449">
      <w:pPr>
        <w:rPr>
          <w:rFonts w:ascii="Arial" w:hAnsi="Arial" w:cs="Arial"/>
        </w:rPr>
      </w:pPr>
      <w:r>
        <w:rPr>
          <w:rFonts w:ascii="Arial" w:hAnsi="Arial" w:cs="Arial"/>
        </w:rPr>
        <w:t>Paul Rose (</w:t>
      </w:r>
      <w:r>
        <w:rPr>
          <w:rFonts w:ascii="Arial" w:hAnsi="Arial" w:cs="Arial"/>
          <w:b/>
        </w:rPr>
        <w:t>P</w:t>
      </w:r>
      <w:r>
        <w:rPr>
          <w:rFonts w:ascii="Arial" w:hAnsi="Arial" w:cs="Arial"/>
        </w:rPr>
        <w:t>) is the presenter. Derry Billings (</w:t>
      </w:r>
      <w:r>
        <w:rPr>
          <w:rFonts w:ascii="Arial" w:hAnsi="Arial" w:cs="Arial"/>
          <w:b/>
        </w:rPr>
        <w:t>D</w:t>
      </w:r>
      <w:r>
        <w:rPr>
          <w:rFonts w:ascii="Arial" w:hAnsi="Arial" w:cs="Arial"/>
        </w:rPr>
        <w:t>) is the local beach warden.</w:t>
      </w:r>
    </w:p>
    <w:p w14:paraId="3B64FE4F" w14:textId="77777777" w:rsidR="00C42449" w:rsidRDefault="00C42449" w:rsidP="00C42449">
      <w:pPr>
        <w:rPr>
          <w:rFonts w:ascii="Arial" w:hAnsi="Arial" w:cs="Arial"/>
        </w:rPr>
      </w:pPr>
    </w:p>
    <w:p w14:paraId="2C7CFF9B" w14:textId="77777777" w:rsidR="00C42449" w:rsidRDefault="00C42449" w:rsidP="00C42449">
      <w:pPr>
        <w:rPr>
          <w:rFonts w:ascii="Arial" w:hAnsi="Arial" w:cs="Arial"/>
        </w:rPr>
      </w:pPr>
      <w:r>
        <w:rPr>
          <w:rFonts w:ascii="Arial" w:hAnsi="Arial" w:cs="Arial"/>
          <w:b/>
        </w:rPr>
        <w:t>D:</w:t>
      </w:r>
      <w:r>
        <w:rPr>
          <w:rFonts w:ascii="Arial" w:hAnsi="Arial" w:cs="Arial"/>
        </w:rPr>
        <w:t xml:space="preserve"> right Paul so </w:t>
      </w:r>
      <w:proofErr w:type="spellStart"/>
      <w:r>
        <w:rPr>
          <w:rFonts w:ascii="Arial" w:hAnsi="Arial" w:cs="Arial"/>
        </w:rPr>
        <w:t>comin</w:t>
      </w:r>
      <w:proofErr w:type="spellEnd"/>
      <w:r>
        <w:rPr>
          <w:rFonts w:ascii="Arial" w:hAnsi="Arial" w:cs="Arial"/>
        </w:rPr>
        <w:t xml:space="preserve">’ up to another little spot along the Jurassic Coast here (.) it’s called </w:t>
      </w:r>
      <w:r>
        <w:rPr>
          <w:rFonts w:ascii="Arial" w:hAnsi="Arial" w:cs="Arial"/>
          <w:u w:val="single"/>
        </w:rPr>
        <w:t>Steer Hole</w:t>
      </w:r>
      <w:r>
        <w:rPr>
          <w:rFonts w:ascii="Arial" w:hAnsi="Arial" w:cs="Arial"/>
        </w:rPr>
        <w:t xml:space="preserve"> to be honest if you thought the geology of Lulworth Cove was good </w:t>
      </w:r>
      <w:r>
        <w:rPr>
          <w:rFonts w:ascii="Arial" w:hAnsi="Arial" w:cs="Arial"/>
          <w:u w:val="single"/>
        </w:rPr>
        <w:t>this</w:t>
      </w:r>
      <w:r>
        <w:rPr>
          <w:rFonts w:ascii="Arial" w:hAnsi="Arial" w:cs="Arial"/>
        </w:rPr>
        <w:t xml:space="preserve"> is actually </w:t>
      </w:r>
      <w:proofErr w:type="spellStart"/>
      <w:r>
        <w:rPr>
          <w:rFonts w:ascii="Arial" w:hAnsi="Arial" w:cs="Arial"/>
        </w:rPr>
        <w:t>gonna</w:t>
      </w:r>
      <w:proofErr w:type="spellEnd"/>
      <w:r>
        <w:rPr>
          <w:rFonts w:ascii="Arial" w:hAnsi="Arial" w:cs="Arial"/>
        </w:rPr>
        <w:t xml:space="preserve"> blow your socks off (1) it’s my </w:t>
      </w:r>
      <w:r>
        <w:rPr>
          <w:rFonts w:ascii="Arial" w:hAnsi="Arial" w:cs="Arial"/>
          <w:u w:val="single"/>
        </w:rPr>
        <w:t>fav</w:t>
      </w:r>
      <w:r>
        <w:rPr>
          <w:rFonts w:ascii="Arial" w:hAnsi="Arial" w:cs="Arial"/>
        </w:rPr>
        <w:t>ourite place along the coastline alright</w:t>
      </w:r>
    </w:p>
    <w:p w14:paraId="5266AE28" w14:textId="77777777" w:rsidR="00C42449" w:rsidRDefault="00C42449" w:rsidP="00C42449">
      <w:pPr>
        <w:rPr>
          <w:rFonts w:ascii="Arial" w:hAnsi="Arial" w:cs="Arial"/>
        </w:rPr>
      </w:pPr>
      <w:r>
        <w:rPr>
          <w:rFonts w:ascii="Arial" w:hAnsi="Arial" w:cs="Arial"/>
          <w:b/>
        </w:rPr>
        <w:t xml:space="preserve">P: </w:t>
      </w:r>
      <w:r>
        <w:rPr>
          <w:rFonts w:ascii="Arial" w:hAnsi="Arial" w:cs="Arial"/>
        </w:rPr>
        <w:t xml:space="preserve">pop in there </w:t>
      </w:r>
      <w:r>
        <w:rPr>
          <w:rFonts w:ascii="Arial" w:hAnsi="Arial" w:cs="Arial"/>
          <w:u w:val="single"/>
        </w:rPr>
        <w:t>yes</w:t>
      </w:r>
      <w:r>
        <w:rPr>
          <w:rFonts w:ascii="Arial" w:hAnsi="Arial" w:cs="Arial"/>
        </w:rPr>
        <w:t xml:space="preserve"> please</w:t>
      </w:r>
    </w:p>
    <w:p w14:paraId="48340DFF" w14:textId="77777777" w:rsidR="00C42449" w:rsidRDefault="00C42449" w:rsidP="00C42449">
      <w:pPr>
        <w:rPr>
          <w:rFonts w:ascii="Arial" w:hAnsi="Arial" w:cs="Arial"/>
        </w:rPr>
      </w:pPr>
      <w:r>
        <w:rPr>
          <w:rFonts w:ascii="Arial" w:hAnsi="Arial" w:cs="Arial"/>
          <w:b/>
        </w:rPr>
        <w:t xml:space="preserve">D: </w:t>
      </w:r>
      <w:r>
        <w:rPr>
          <w:rFonts w:ascii="Arial" w:hAnsi="Arial" w:cs="Arial"/>
        </w:rPr>
        <w:t>yeah let’s go (5) now when we go in Paul what I want you to do is (.)</w:t>
      </w:r>
      <w:proofErr w:type="gramStart"/>
      <w:r>
        <w:rPr>
          <w:rFonts w:ascii="Arial" w:hAnsi="Arial" w:cs="Arial"/>
          <w:u w:val="single"/>
        </w:rPr>
        <w:t>look</w:t>
      </w:r>
      <w:proofErr w:type="gramEnd"/>
      <w:r>
        <w:rPr>
          <w:rFonts w:ascii="Arial" w:hAnsi="Arial" w:cs="Arial"/>
        </w:rPr>
        <w:t xml:space="preserve"> up to your right (2) </w:t>
      </w:r>
      <w:r>
        <w:rPr>
          <w:rFonts w:ascii="Arial" w:hAnsi="Arial" w:cs="Arial"/>
          <w:u w:val="single"/>
        </w:rPr>
        <w:t>that</w:t>
      </w:r>
      <w:r>
        <w:rPr>
          <w:rFonts w:ascii="Arial" w:hAnsi="Arial" w:cs="Arial"/>
        </w:rPr>
        <w:t xml:space="preserve"> (1) is what we call the Lulworth Crumple</w:t>
      </w:r>
    </w:p>
    <w:p w14:paraId="1009C4D5" w14:textId="77777777" w:rsidR="00C42449" w:rsidRDefault="00C42449" w:rsidP="00C42449">
      <w:pPr>
        <w:rPr>
          <w:rFonts w:ascii="Arial" w:hAnsi="Arial" w:cs="Arial"/>
        </w:rPr>
      </w:pPr>
      <w:r>
        <w:rPr>
          <w:rFonts w:ascii="Arial" w:hAnsi="Arial" w:cs="Arial"/>
          <w:b/>
        </w:rPr>
        <w:t xml:space="preserve">P: </w:t>
      </w:r>
      <w:r>
        <w:rPr>
          <w:rFonts w:ascii="Arial" w:hAnsi="Arial" w:cs="Arial"/>
        </w:rPr>
        <w:t xml:space="preserve">oh </w:t>
      </w:r>
      <w:r>
        <w:rPr>
          <w:rFonts w:ascii="Arial" w:hAnsi="Arial" w:cs="Arial"/>
          <w:u w:val="single"/>
        </w:rPr>
        <w:t>yes</w:t>
      </w:r>
      <w:r>
        <w:rPr>
          <w:rFonts w:ascii="Arial" w:hAnsi="Arial" w:cs="Arial"/>
        </w:rPr>
        <w:t xml:space="preserve"> (1</w:t>
      </w:r>
      <w:proofErr w:type="gramStart"/>
      <w:r>
        <w:rPr>
          <w:rFonts w:ascii="Arial" w:hAnsi="Arial" w:cs="Arial"/>
        </w:rPr>
        <w:t>)</w:t>
      </w:r>
      <w:r>
        <w:rPr>
          <w:rFonts w:ascii="Arial" w:hAnsi="Arial" w:cs="Arial"/>
          <w:u w:val="single"/>
        </w:rPr>
        <w:t>that</w:t>
      </w:r>
      <w:proofErr w:type="gramEnd"/>
      <w:r>
        <w:rPr>
          <w:rFonts w:ascii="Arial" w:hAnsi="Arial" w:cs="Arial"/>
          <w:u w:val="single"/>
        </w:rPr>
        <w:t xml:space="preserve"> </w:t>
      </w:r>
      <w:r>
        <w:rPr>
          <w:rFonts w:ascii="Arial" w:hAnsi="Arial" w:cs="Arial"/>
        </w:rPr>
        <w:t xml:space="preserve">(.) is </w:t>
      </w:r>
      <w:r>
        <w:rPr>
          <w:rFonts w:ascii="Arial" w:hAnsi="Arial" w:cs="Arial"/>
          <w:u w:val="single"/>
        </w:rPr>
        <w:t>beaut</w:t>
      </w:r>
      <w:r>
        <w:rPr>
          <w:rFonts w:ascii="Arial" w:hAnsi="Arial" w:cs="Arial"/>
        </w:rPr>
        <w:t>iful</w:t>
      </w:r>
    </w:p>
    <w:p w14:paraId="61D0E702" w14:textId="77777777" w:rsidR="00C42449" w:rsidRDefault="00C42449" w:rsidP="00C42449">
      <w:pPr>
        <w:rPr>
          <w:rFonts w:ascii="Arial" w:hAnsi="Arial" w:cs="Arial"/>
        </w:rPr>
      </w:pPr>
      <w:r>
        <w:rPr>
          <w:rFonts w:ascii="Arial" w:hAnsi="Arial" w:cs="Arial"/>
          <w:b/>
        </w:rPr>
        <w:t xml:space="preserve">D: </w:t>
      </w:r>
      <w:r>
        <w:rPr>
          <w:rFonts w:ascii="Arial" w:hAnsi="Arial" w:cs="Arial"/>
        </w:rPr>
        <w:t>yeah absolutely stunning (2) different layers of rocks uh some hard and some soft that have been uplifted by the</w:t>
      </w:r>
      <w:r>
        <w:rPr>
          <w:rFonts w:ascii="Arial" w:hAnsi="Arial" w:cs="Arial"/>
          <w:u w:val="single"/>
        </w:rPr>
        <w:t xml:space="preserve"> same pro</w:t>
      </w:r>
      <w:r>
        <w:rPr>
          <w:rFonts w:ascii="Arial" w:hAnsi="Arial" w:cs="Arial"/>
        </w:rPr>
        <w:t xml:space="preserve">cess that made the Alps and the Pyrenees (2) </w:t>
      </w:r>
      <w:r>
        <w:rPr>
          <w:rFonts w:ascii="Arial" w:hAnsi="Arial" w:cs="Arial"/>
          <w:u w:val="single"/>
        </w:rPr>
        <w:t>that</w:t>
      </w:r>
      <w:r>
        <w:rPr>
          <w:rFonts w:ascii="Arial" w:hAnsi="Arial" w:cs="Arial"/>
        </w:rPr>
        <w:t xml:space="preserve"> is our answer to the Alps</w:t>
      </w:r>
    </w:p>
    <w:p w14:paraId="263B2A72" w14:textId="77777777" w:rsidR="00C42449" w:rsidRDefault="00C42449" w:rsidP="00C42449">
      <w:pPr>
        <w:rPr>
          <w:rFonts w:ascii="Arial" w:hAnsi="Arial" w:cs="Arial"/>
        </w:rPr>
      </w:pPr>
      <w:r>
        <w:rPr>
          <w:rFonts w:ascii="Arial" w:hAnsi="Arial" w:cs="Arial"/>
          <w:b/>
        </w:rPr>
        <w:t xml:space="preserve">P: </w:t>
      </w:r>
      <w:r>
        <w:rPr>
          <w:rFonts w:ascii="Arial" w:hAnsi="Arial" w:cs="Arial"/>
        </w:rPr>
        <w:t>(</w:t>
      </w:r>
      <w:proofErr w:type="gramStart"/>
      <w:r>
        <w:rPr>
          <w:rFonts w:ascii="Arial" w:hAnsi="Arial" w:cs="Arial"/>
          <w:i/>
        </w:rPr>
        <w:t>voiceover )</w:t>
      </w:r>
      <w:proofErr w:type="gramEnd"/>
      <w:r>
        <w:rPr>
          <w:rFonts w:ascii="Arial" w:hAnsi="Arial" w:cs="Arial"/>
          <w:i/>
        </w:rPr>
        <w:t xml:space="preserve"> </w:t>
      </w:r>
      <w:r>
        <w:rPr>
          <w:rFonts w:ascii="Arial" w:hAnsi="Arial" w:cs="Arial"/>
        </w:rPr>
        <w:t xml:space="preserve">the Lulworth Crumple might not be </w:t>
      </w:r>
      <w:r>
        <w:rPr>
          <w:rFonts w:ascii="Arial" w:hAnsi="Arial" w:cs="Arial"/>
          <w:u w:val="single"/>
        </w:rPr>
        <w:t>quite</w:t>
      </w:r>
      <w:r>
        <w:rPr>
          <w:rFonts w:ascii="Arial" w:hAnsi="Arial" w:cs="Arial"/>
        </w:rPr>
        <w:t xml:space="preserve"> as big as the Alps but the detailed patterns in the rock are stunning </w:t>
      </w:r>
    </w:p>
    <w:p w14:paraId="46D80E69" w14:textId="77777777" w:rsidR="00C42449" w:rsidRDefault="00C42449" w:rsidP="00C42449">
      <w:pPr>
        <w:rPr>
          <w:rFonts w:ascii="Arial" w:hAnsi="Arial" w:cs="Arial"/>
        </w:rPr>
      </w:pPr>
      <w:r>
        <w:rPr>
          <w:rFonts w:ascii="Arial" w:hAnsi="Arial" w:cs="Arial"/>
          <w:b/>
        </w:rPr>
        <w:t xml:space="preserve">D: </w:t>
      </w:r>
      <w:r>
        <w:rPr>
          <w:rFonts w:ascii="Arial" w:hAnsi="Arial" w:cs="Arial"/>
        </w:rPr>
        <w:t xml:space="preserve">if you’re studying geography or geology </w:t>
      </w:r>
      <w:r>
        <w:rPr>
          <w:rFonts w:ascii="Arial" w:hAnsi="Arial" w:cs="Arial"/>
          <w:u w:val="single"/>
        </w:rPr>
        <w:t>this</w:t>
      </w:r>
      <w:r>
        <w:rPr>
          <w:rFonts w:ascii="Arial" w:hAnsi="Arial" w:cs="Arial"/>
        </w:rPr>
        <w:t xml:space="preserve"> is the place to be (.) all of those things you learn at school </w:t>
      </w:r>
      <w:r>
        <w:rPr>
          <w:rFonts w:ascii="Arial" w:hAnsi="Arial" w:cs="Arial"/>
          <w:u w:val="single"/>
        </w:rPr>
        <w:t>happ</w:t>
      </w:r>
      <w:r>
        <w:rPr>
          <w:rFonts w:ascii="Arial" w:hAnsi="Arial" w:cs="Arial"/>
        </w:rPr>
        <w:t xml:space="preserve">ening right </w:t>
      </w:r>
      <w:r>
        <w:rPr>
          <w:rFonts w:ascii="Arial" w:hAnsi="Arial" w:cs="Arial"/>
          <w:u w:val="single"/>
        </w:rPr>
        <w:t>here</w:t>
      </w:r>
    </w:p>
    <w:p w14:paraId="69ADB86B" w14:textId="77777777" w:rsidR="00C42449" w:rsidRDefault="00C42449" w:rsidP="00C42449">
      <w:pPr>
        <w:rPr>
          <w:rFonts w:ascii="Arial" w:hAnsi="Arial" w:cs="Arial"/>
        </w:rPr>
      </w:pPr>
      <w:r>
        <w:rPr>
          <w:rFonts w:ascii="Arial" w:hAnsi="Arial" w:cs="Arial"/>
          <w:b/>
        </w:rPr>
        <w:t xml:space="preserve">P: </w:t>
      </w:r>
      <w:r>
        <w:rPr>
          <w:rFonts w:ascii="Arial" w:hAnsi="Arial" w:cs="Arial"/>
        </w:rPr>
        <w:t>(</w:t>
      </w:r>
      <w:r>
        <w:rPr>
          <w:rFonts w:ascii="Arial" w:hAnsi="Arial" w:cs="Arial"/>
          <w:i/>
        </w:rPr>
        <w:t xml:space="preserve">voiceover) </w:t>
      </w:r>
      <w:r>
        <w:rPr>
          <w:rFonts w:ascii="Arial" w:hAnsi="Arial" w:cs="Arial"/>
        </w:rPr>
        <w:t xml:space="preserve">I’ve learned </w:t>
      </w:r>
      <w:r>
        <w:rPr>
          <w:rFonts w:ascii="Arial" w:hAnsi="Arial" w:cs="Arial"/>
          <w:u w:val="single"/>
        </w:rPr>
        <w:t>so much</w:t>
      </w:r>
      <w:r>
        <w:rPr>
          <w:rFonts w:ascii="Arial" w:hAnsi="Arial" w:cs="Arial"/>
        </w:rPr>
        <w:t xml:space="preserve"> about this World Heritage coastline but my </w:t>
      </w:r>
      <w:r>
        <w:rPr>
          <w:rFonts w:ascii="Arial" w:hAnsi="Arial" w:cs="Arial"/>
          <w:u w:val="single"/>
        </w:rPr>
        <w:t xml:space="preserve">next </w:t>
      </w:r>
      <w:r>
        <w:rPr>
          <w:rFonts w:ascii="Arial" w:hAnsi="Arial" w:cs="Arial"/>
        </w:rPr>
        <w:t xml:space="preserve">stop marks the </w:t>
      </w:r>
      <w:r>
        <w:rPr>
          <w:rFonts w:ascii="Arial" w:hAnsi="Arial" w:cs="Arial"/>
          <w:u w:val="single"/>
        </w:rPr>
        <w:t>end</w:t>
      </w:r>
      <w:r>
        <w:rPr>
          <w:rFonts w:ascii="Arial" w:hAnsi="Arial" w:cs="Arial"/>
        </w:rPr>
        <w:t xml:space="preserve"> of the Jurassic Coast</w:t>
      </w:r>
    </w:p>
    <w:p w14:paraId="4888DEC0" w14:textId="77777777" w:rsidR="00C42449" w:rsidRDefault="00C42449" w:rsidP="00C42449">
      <w:pPr>
        <w:spacing w:line="240" w:lineRule="auto"/>
        <w:rPr>
          <w:rFonts w:ascii="Arial" w:hAnsi="Arial" w:cs="Arial"/>
        </w:rPr>
      </w:pPr>
    </w:p>
    <w:p w14:paraId="45D64B95" w14:textId="77777777" w:rsidR="00C42449" w:rsidRDefault="00C42449" w:rsidP="00C42449">
      <w:pPr>
        <w:spacing w:line="240" w:lineRule="auto"/>
        <w:rPr>
          <w:rFonts w:ascii="Arial" w:hAnsi="Arial" w:cs="Arial"/>
          <w:sz w:val="20"/>
          <w:szCs w:val="20"/>
        </w:rPr>
      </w:pPr>
      <w:r>
        <w:rPr>
          <w:rFonts w:ascii="Arial" w:hAnsi="Arial" w:cs="Arial"/>
          <w:sz w:val="20"/>
          <w:szCs w:val="20"/>
        </w:rPr>
        <w:t>/ rising intonation</w:t>
      </w:r>
    </w:p>
    <w:p w14:paraId="491E792E" w14:textId="77777777" w:rsidR="00C42449" w:rsidRDefault="00C42449" w:rsidP="00C42449">
      <w:pPr>
        <w:spacing w:line="240" w:lineRule="auto"/>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falling</w:t>
      </w:r>
      <w:proofErr w:type="gramEnd"/>
      <w:r>
        <w:rPr>
          <w:rFonts w:ascii="Arial" w:hAnsi="Arial" w:cs="Arial"/>
          <w:sz w:val="20"/>
          <w:szCs w:val="20"/>
        </w:rPr>
        <w:t xml:space="preserve"> intonation</w:t>
      </w:r>
    </w:p>
    <w:p w14:paraId="311BC2B0" w14:textId="77777777" w:rsidR="00C42449" w:rsidRDefault="00C42449" w:rsidP="00C42449">
      <w:pPr>
        <w:spacing w:line="240" w:lineRule="auto"/>
        <w:rPr>
          <w:rFonts w:ascii="Arial" w:hAnsi="Arial" w:cs="Arial"/>
          <w:sz w:val="20"/>
          <w:szCs w:val="20"/>
        </w:rPr>
      </w:pPr>
      <w:r>
        <w:rPr>
          <w:rFonts w:ascii="Arial" w:hAnsi="Arial" w:cs="Arial"/>
          <w:sz w:val="20"/>
          <w:szCs w:val="20"/>
        </w:rPr>
        <w:t>______ stressed syllable</w:t>
      </w:r>
    </w:p>
    <w:p w14:paraId="11089FC6" w14:textId="77777777" w:rsidR="00C42449" w:rsidRDefault="00C42449" w:rsidP="00C42449">
      <w:pPr>
        <w:spacing w:line="240" w:lineRule="auto"/>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micropause</w:t>
      </w:r>
      <w:proofErr w:type="gramEnd"/>
    </w:p>
    <w:p w14:paraId="12E62D7F" w14:textId="77777777" w:rsidR="00C42449" w:rsidRDefault="00C42449" w:rsidP="00C42449">
      <w:pPr>
        <w:spacing w:line="240" w:lineRule="auto"/>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timed</w:t>
      </w:r>
      <w:proofErr w:type="gramEnd"/>
      <w:r>
        <w:rPr>
          <w:rFonts w:ascii="Arial" w:hAnsi="Arial" w:cs="Arial"/>
          <w:sz w:val="20"/>
          <w:szCs w:val="20"/>
        </w:rPr>
        <w:t xml:space="preserve"> pause</w:t>
      </w:r>
    </w:p>
    <w:p w14:paraId="236C2E51" w14:textId="77777777" w:rsidR="00C42449" w:rsidRDefault="00C42449" w:rsidP="00C42449">
      <w:pPr>
        <w:spacing w:line="240" w:lineRule="auto"/>
        <w:rPr>
          <w:rFonts w:ascii="Arial" w:hAnsi="Arial" w:cs="Arial"/>
          <w:sz w:val="20"/>
          <w:szCs w:val="20"/>
        </w:rPr>
      </w:pPr>
    </w:p>
    <w:p w14:paraId="0839905A" w14:textId="77777777" w:rsidR="00C42449" w:rsidRDefault="00C42449"/>
    <w:p w14:paraId="236385A5" w14:textId="77777777" w:rsidR="00C42449" w:rsidRDefault="00C42449"/>
    <w:p w14:paraId="3C0AC037" w14:textId="77777777" w:rsidR="00C42449" w:rsidRDefault="00C42449"/>
    <w:p w14:paraId="037CDD71" w14:textId="77777777" w:rsidR="00C42449" w:rsidRDefault="00C42449"/>
    <w:p w14:paraId="6847FB42" w14:textId="77777777" w:rsidR="00C42449" w:rsidRDefault="00C42449"/>
    <w:p w14:paraId="2C7F108F" w14:textId="77777777" w:rsidR="00C42449" w:rsidRDefault="00C42449"/>
    <w:p w14:paraId="21AB01E9" w14:textId="77777777" w:rsidR="00C42449" w:rsidRPr="00C42449" w:rsidRDefault="00C42449">
      <w:pPr>
        <w:rPr>
          <w:sz w:val="28"/>
          <w:szCs w:val="28"/>
        </w:rPr>
      </w:pPr>
      <w:r w:rsidRPr="00C42449">
        <w:rPr>
          <w:sz w:val="28"/>
          <w:szCs w:val="28"/>
        </w:rPr>
        <w:t>TOPIC SENTENCES</w:t>
      </w:r>
    </w:p>
    <w:p w14:paraId="387517D2" w14:textId="77777777" w:rsidR="00C42449" w:rsidRPr="00C42449" w:rsidRDefault="00C42449" w:rsidP="00C42449">
      <w:pPr>
        <w:rPr>
          <w:rFonts w:ascii="Arial" w:hAnsi="Arial" w:cs="Arial"/>
          <w:i/>
          <w:sz w:val="24"/>
          <w:szCs w:val="24"/>
        </w:rPr>
      </w:pPr>
      <w:r w:rsidRPr="00C42449">
        <w:rPr>
          <w:rFonts w:ascii="Arial" w:hAnsi="Arial" w:cs="Arial"/>
          <w:i/>
          <w:sz w:val="24"/>
          <w:szCs w:val="24"/>
        </w:rPr>
        <w:t>Put these in order of usefulness:</w:t>
      </w:r>
    </w:p>
    <w:p w14:paraId="7F1F9466" w14:textId="77777777" w:rsidR="006D71A0" w:rsidRPr="00C42449" w:rsidRDefault="00C42449" w:rsidP="00C42449">
      <w:pPr>
        <w:numPr>
          <w:ilvl w:val="0"/>
          <w:numId w:val="2"/>
        </w:numPr>
        <w:rPr>
          <w:rFonts w:ascii="Arial" w:hAnsi="Arial" w:cs="Arial"/>
          <w:sz w:val="24"/>
          <w:szCs w:val="24"/>
        </w:rPr>
      </w:pPr>
      <w:r w:rsidRPr="00C42449">
        <w:rPr>
          <w:rFonts w:ascii="Arial" w:hAnsi="Arial" w:cs="Arial"/>
          <w:sz w:val="24"/>
          <w:szCs w:val="24"/>
        </w:rPr>
        <w:t>The lexical sets of all three texts are very similar due to the fact that they all focus on lexical sets of the sea and nature.</w:t>
      </w:r>
    </w:p>
    <w:p w14:paraId="798D0756" w14:textId="77777777" w:rsidR="006D71A0" w:rsidRPr="00C42449" w:rsidRDefault="00C42449" w:rsidP="00C42449">
      <w:pPr>
        <w:numPr>
          <w:ilvl w:val="0"/>
          <w:numId w:val="3"/>
        </w:numPr>
        <w:rPr>
          <w:rFonts w:ascii="Arial" w:hAnsi="Arial" w:cs="Arial"/>
          <w:sz w:val="24"/>
          <w:szCs w:val="24"/>
        </w:rPr>
      </w:pPr>
      <w:r w:rsidRPr="00C42449">
        <w:rPr>
          <w:rFonts w:ascii="Arial" w:hAnsi="Arial" w:cs="Arial"/>
          <w:sz w:val="24"/>
          <w:szCs w:val="24"/>
        </w:rPr>
        <w:t>Unlike the rather desolate, lifeless feeling in the poem, Text B provides us with those ‘lucky to be alive’, bustling around enjoying the summer heat.</w:t>
      </w:r>
    </w:p>
    <w:p w14:paraId="325F58DE" w14:textId="77777777" w:rsidR="006D71A0" w:rsidRPr="00C42449" w:rsidRDefault="00C42449" w:rsidP="00C42449">
      <w:pPr>
        <w:numPr>
          <w:ilvl w:val="0"/>
          <w:numId w:val="3"/>
        </w:numPr>
        <w:rPr>
          <w:rFonts w:ascii="Arial" w:hAnsi="Arial" w:cs="Arial"/>
          <w:sz w:val="24"/>
          <w:szCs w:val="24"/>
        </w:rPr>
      </w:pPr>
      <w:r w:rsidRPr="00C42449">
        <w:rPr>
          <w:rFonts w:ascii="Arial" w:hAnsi="Arial" w:cs="Arial"/>
          <w:sz w:val="24"/>
          <w:szCs w:val="24"/>
        </w:rPr>
        <w:t>The three texts have very different forms and structures, according to their different audiences and purposes.</w:t>
      </w:r>
    </w:p>
    <w:p w14:paraId="0EE10269" w14:textId="77777777" w:rsidR="006D71A0" w:rsidRPr="00C42449" w:rsidRDefault="00C42449" w:rsidP="00C42449">
      <w:pPr>
        <w:numPr>
          <w:ilvl w:val="0"/>
          <w:numId w:val="3"/>
        </w:numPr>
        <w:rPr>
          <w:rFonts w:ascii="Arial" w:hAnsi="Arial" w:cs="Arial"/>
          <w:sz w:val="24"/>
          <w:szCs w:val="24"/>
        </w:rPr>
      </w:pPr>
      <w:r w:rsidRPr="00C42449">
        <w:rPr>
          <w:rFonts w:ascii="Arial" w:hAnsi="Arial" w:cs="Arial"/>
          <w:sz w:val="24"/>
          <w:szCs w:val="24"/>
        </w:rPr>
        <w:t>Texts B and C both express pride in presenting the coast as a place of national interest and cultural importance, whereas Text A focusses on the speaker’s emotional reactions to it.</w:t>
      </w:r>
    </w:p>
    <w:p w14:paraId="69262DBD" w14:textId="77777777" w:rsidR="006D71A0" w:rsidRPr="00C42449" w:rsidRDefault="00C42449" w:rsidP="00C42449">
      <w:pPr>
        <w:numPr>
          <w:ilvl w:val="0"/>
          <w:numId w:val="3"/>
        </w:numPr>
        <w:rPr>
          <w:rFonts w:ascii="Arial" w:hAnsi="Arial" w:cs="Arial"/>
          <w:sz w:val="24"/>
          <w:szCs w:val="24"/>
        </w:rPr>
      </w:pPr>
      <w:r w:rsidRPr="00C42449">
        <w:rPr>
          <w:rFonts w:ascii="Arial" w:hAnsi="Arial" w:cs="Arial"/>
          <w:sz w:val="24"/>
          <w:szCs w:val="24"/>
        </w:rPr>
        <w:t xml:space="preserve">Firstly, the use of sibilance is carried through all three texts. </w:t>
      </w:r>
    </w:p>
    <w:p w14:paraId="78B5A351" w14:textId="77777777" w:rsidR="00C42449" w:rsidRDefault="00C42449"/>
    <w:p w14:paraId="6B475DB3" w14:textId="77777777" w:rsidR="00A60371" w:rsidRDefault="00A60371">
      <w:pPr>
        <w:rPr>
          <w:sz w:val="28"/>
          <w:szCs w:val="28"/>
        </w:rPr>
      </w:pPr>
      <w:proofErr w:type="gramStart"/>
      <w:r w:rsidRPr="00A60371">
        <w:rPr>
          <w:sz w:val="28"/>
          <w:szCs w:val="28"/>
        </w:rPr>
        <w:t>Example  of</w:t>
      </w:r>
      <w:proofErr w:type="gramEnd"/>
      <w:r w:rsidRPr="00A60371">
        <w:rPr>
          <w:sz w:val="28"/>
          <w:szCs w:val="28"/>
        </w:rPr>
        <w:t xml:space="preserve"> ‘Additional Notes’ from 2018</w:t>
      </w:r>
    </w:p>
    <w:p w14:paraId="2BE27EDC" w14:textId="77777777" w:rsidR="00A60371" w:rsidRDefault="00A60371" w:rsidP="00A60371">
      <w:pPr>
        <w:jc w:val="both"/>
        <w:rPr>
          <w:rFonts w:ascii="Arial" w:hAnsi="Arial" w:cs="Arial"/>
          <w:b/>
          <w:sz w:val="24"/>
          <w:szCs w:val="24"/>
        </w:rPr>
      </w:pPr>
      <w:r>
        <w:rPr>
          <w:rFonts w:ascii="Arial" w:hAnsi="Arial" w:cs="Arial"/>
          <w:b/>
          <w:sz w:val="24"/>
          <w:szCs w:val="24"/>
        </w:rPr>
        <w:t xml:space="preserve">The following guidelines for AO1 and AO2 indicate the features of the texts and possible approaches candidates might use. These observations should not be regarded as a checklist. Candidates are free to choose any approach and offer any valid interpretation which is supported by evidence. </w:t>
      </w:r>
    </w:p>
    <w:p w14:paraId="2B2987E1" w14:textId="77777777" w:rsidR="00A60371" w:rsidRDefault="00A60371" w:rsidP="00A60371">
      <w:pPr>
        <w:jc w:val="both"/>
        <w:rPr>
          <w:rFonts w:ascii="Arial" w:hAnsi="Arial" w:cs="Arial"/>
          <w:b/>
          <w:sz w:val="24"/>
          <w:szCs w:val="24"/>
        </w:rPr>
      </w:pPr>
      <w:r>
        <w:rPr>
          <w:rFonts w:ascii="Arial" w:hAnsi="Arial" w:cs="Arial"/>
          <w:b/>
          <w:sz w:val="24"/>
          <w:szCs w:val="24"/>
        </w:rPr>
        <w:t>Any accurate, convincing analysis should be rewarded.</w:t>
      </w:r>
    </w:p>
    <w:p w14:paraId="734E80ED" w14:textId="77777777" w:rsidR="00A60371" w:rsidRDefault="00A60371" w:rsidP="00A60371">
      <w:pPr>
        <w:jc w:val="both"/>
        <w:rPr>
          <w:rFonts w:ascii="Arial" w:hAnsi="Arial" w:cs="Arial"/>
          <w:b/>
          <w:sz w:val="24"/>
          <w:szCs w:val="24"/>
        </w:rPr>
      </w:pPr>
    </w:p>
    <w:p w14:paraId="25B4FB29" w14:textId="77777777" w:rsidR="00A60371" w:rsidRDefault="00A60371" w:rsidP="00A60371">
      <w:pPr>
        <w:jc w:val="both"/>
        <w:rPr>
          <w:rFonts w:ascii="Arial" w:hAnsi="Arial" w:cs="Arial"/>
          <w:b/>
          <w:i/>
          <w:sz w:val="24"/>
          <w:szCs w:val="24"/>
        </w:rPr>
      </w:pPr>
      <w:r>
        <w:rPr>
          <w:rFonts w:ascii="Arial" w:hAnsi="Arial" w:cs="Arial"/>
          <w:b/>
          <w:sz w:val="24"/>
          <w:szCs w:val="24"/>
        </w:rPr>
        <w:t xml:space="preserve">Text </w:t>
      </w:r>
      <w:proofErr w:type="gramStart"/>
      <w:r>
        <w:rPr>
          <w:rFonts w:ascii="Arial" w:hAnsi="Arial" w:cs="Arial"/>
          <w:b/>
          <w:sz w:val="24"/>
          <w:szCs w:val="24"/>
        </w:rPr>
        <w:t>A  ‘Break</w:t>
      </w:r>
      <w:proofErr w:type="gramEnd"/>
      <w:r>
        <w:rPr>
          <w:rFonts w:ascii="Arial" w:hAnsi="Arial" w:cs="Arial"/>
          <w:b/>
          <w:sz w:val="24"/>
          <w:szCs w:val="24"/>
        </w:rPr>
        <w:t>, break, break’</w:t>
      </w:r>
    </w:p>
    <w:p w14:paraId="2B141F80" w14:textId="77777777" w:rsidR="00A60371" w:rsidRDefault="00A60371" w:rsidP="00A60371">
      <w:pPr>
        <w:rPr>
          <w:rFonts w:ascii="Arial" w:hAnsi="Arial" w:cs="Arial"/>
        </w:rPr>
      </w:pPr>
    </w:p>
    <w:p w14:paraId="3E092F8B" w14:textId="77777777" w:rsidR="00A60371" w:rsidRDefault="00A60371" w:rsidP="00A60371">
      <w:pPr>
        <w:rPr>
          <w:rFonts w:ascii="Arial" w:hAnsi="Arial" w:cs="Arial"/>
        </w:rPr>
      </w:pPr>
      <w:r>
        <w:rPr>
          <w:rFonts w:ascii="Arial" w:hAnsi="Arial" w:cs="Arial"/>
          <w:b/>
        </w:rPr>
        <w:t xml:space="preserve">AO1  </w:t>
      </w:r>
      <w:r>
        <w:rPr>
          <w:rFonts w:ascii="Arial" w:hAnsi="Arial" w:cs="Arial"/>
        </w:rPr>
        <w:t xml:space="preserve">  Candidates should use coherent written expression.</w:t>
      </w:r>
    </w:p>
    <w:p w14:paraId="0171AA43" w14:textId="77777777" w:rsidR="00A60371" w:rsidRDefault="00A60371" w:rsidP="00A60371">
      <w:pPr>
        <w:rPr>
          <w:rFonts w:ascii="Arial" w:hAnsi="Arial" w:cs="Arial"/>
        </w:rPr>
      </w:pPr>
      <w:r>
        <w:rPr>
          <w:rFonts w:ascii="Arial" w:hAnsi="Arial" w:cs="Arial"/>
        </w:rPr>
        <w:t xml:space="preserve">            Literary and linguistic features which might be explored include, but are not limited to:</w:t>
      </w:r>
    </w:p>
    <w:p w14:paraId="009D79C0" w14:textId="77777777" w:rsidR="00A60371" w:rsidRDefault="00A60371" w:rsidP="00A60371">
      <w:pPr>
        <w:pStyle w:val="ListParagraph"/>
        <w:numPr>
          <w:ilvl w:val="0"/>
          <w:numId w:val="4"/>
        </w:numPr>
        <w:rPr>
          <w:rFonts w:ascii="Arial" w:hAnsi="Arial" w:cs="Arial"/>
        </w:rPr>
      </w:pPr>
      <w:r>
        <w:rPr>
          <w:rFonts w:ascii="Arial" w:hAnsi="Arial" w:cs="Arial"/>
        </w:rPr>
        <w:t>elegy; lyric poem</w:t>
      </w:r>
    </w:p>
    <w:p w14:paraId="34547113" w14:textId="77777777" w:rsidR="00A60371" w:rsidRDefault="00A60371" w:rsidP="00A60371">
      <w:pPr>
        <w:pStyle w:val="ListParagraph"/>
        <w:numPr>
          <w:ilvl w:val="0"/>
          <w:numId w:val="4"/>
        </w:numPr>
        <w:rPr>
          <w:rFonts w:ascii="Arial" w:hAnsi="Arial" w:cs="Arial"/>
        </w:rPr>
      </w:pPr>
      <w:r>
        <w:rPr>
          <w:rFonts w:ascii="Arial" w:hAnsi="Arial" w:cs="Arial"/>
        </w:rPr>
        <w:t xml:space="preserve">four end-stopped quatrains; </w:t>
      </w:r>
      <w:proofErr w:type="spellStart"/>
      <w:r>
        <w:rPr>
          <w:rFonts w:ascii="Arial" w:hAnsi="Arial" w:cs="Arial"/>
          <w:i/>
        </w:rPr>
        <w:t>abcb</w:t>
      </w:r>
      <w:proofErr w:type="spellEnd"/>
      <w:r>
        <w:rPr>
          <w:rFonts w:ascii="Arial" w:hAnsi="Arial" w:cs="Arial"/>
          <w:i/>
        </w:rPr>
        <w:t xml:space="preserve"> </w:t>
      </w:r>
      <w:r>
        <w:rPr>
          <w:rFonts w:ascii="Arial" w:hAnsi="Arial" w:cs="Arial"/>
        </w:rPr>
        <w:t>rhyme</w:t>
      </w:r>
    </w:p>
    <w:p w14:paraId="2682BF54" w14:textId="77777777" w:rsidR="00A60371" w:rsidRDefault="00A60371" w:rsidP="00A60371">
      <w:pPr>
        <w:pStyle w:val="ListParagraph"/>
        <w:numPr>
          <w:ilvl w:val="0"/>
          <w:numId w:val="4"/>
        </w:numPr>
        <w:rPr>
          <w:rFonts w:ascii="Arial" w:hAnsi="Arial" w:cs="Arial"/>
        </w:rPr>
      </w:pPr>
      <w:r>
        <w:rPr>
          <w:rFonts w:ascii="Arial" w:hAnsi="Arial" w:cs="Arial"/>
        </w:rPr>
        <w:t>some circularity: sea addressed in stanzas 1 and 4</w:t>
      </w:r>
    </w:p>
    <w:p w14:paraId="00F2C768" w14:textId="77777777" w:rsidR="00A60371" w:rsidRDefault="00A60371" w:rsidP="00A60371">
      <w:pPr>
        <w:pStyle w:val="ListParagraph"/>
        <w:numPr>
          <w:ilvl w:val="0"/>
          <w:numId w:val="4"/>
        </w:numPr>
        <w:rPr>
          <w:rFonts w:ascii="Arial" w:hAnsi="Arial" w:cs="Arial"/>
        </w:rPr>
      </w:pPr>
      <w:r>
        <w:rPr>
          <w:rFonts w:ascii="Arial" w:hAnsi="Arial" w:cs="Arial"/>
        </w:rPr>
        <w:t xml:space="preserve">variable rhythm: spondee in the title line; some </w:t>
      </w:r>
      <w:proofErr w:type="spellStart"/>
      <w:r>
        <w:rPr>
          <w:rFonts w:ascii="Arial" w:hAnsi="Arial" w:cs="Arial"/>
        </w:rPr>
        <w:t>anapestic</w:t>
      </w:r>
      <w:proofErr w:type="spellEnd"/>
      <w:r>
        <w:rPr>
          <w:rFonts w:ascii="Arial" w:hAnsi="Arial" w:cs="Arial"/>
        </w:rPr>
        <w:t xml:space="preserve"> feet</w:t>
      </w:r>
    </w:p>
    <w:p w14:paraId="7CD8A05B" w14:textId="77777777" w:rsidR="00A60371" w:rsidRDefault="00A60371" w:rsidP="00A60371">
      <w:pPr>
        <w:pStyle w:val="ListParagraph"/>
        <w:numPr>
          <w:ilvl w:val="0"/>
          <w:numId w:val="4"/>
        </w:numPr>
        <w:rPr>
          <w:rFonts w:ascii="Arial" w:hAnsi="Arial" w:cs="Arial"/>
        </w:rPr>
      </w:pPr>
      <w:r>
        <w:rPr>
          <w:rFonts w:ascii="Arial" w:hAnsi="Arial" w:cs="Arial"/>
        </w:rPr>
        <w:t>first person singular pronouns</w:t>
      </w:r>
    </w:p>
    <w:p w14:paraId="1D8CB4C4" w14:textId="77777777" w:rsidR="00A60371" w:rsidRDefault="00A60371" w:rsidP="00A60371">
      <w:pPr>
        <w:pStyle w:val="ListParagraph"/>
        <w:numPr>
          <w:ilvl w:val="0"/>
          <w:numId w:val="4"/>
        </w:numPr>
        <w:rPr>
          <w:rFonts w:ascii="Arial" w:hAnsi="Arial" w:cs="Arial"/>
        </w:rPr>
      </w:pPr>
      <w:r>
        <w:rPr>
          <w:rFonts w:ascii="Arial" w:hAnsi="Arial" w:cs="Arial"/>
        </w:rPr>
        <w:t>archaic second person determiner ‘thy’</w:t>
      </w:r>
    </w:p>
    <w:p w14:paraId="39FF879D" w14:textId="77777777" w:rsidR="00A60371" w:rsidRDefault="00A60371" w:rsidP="00A60371">
      <w:pPr>
        <w:pStyle w:val="ListParagraph"/>
        <w:numPr>
          <w:ilvl w:val="0"/>
          <w:numId w:val="4"/>
        </w:numPr>
        <w:rPr>
          <w:rFonts w:ascii="Arial" w:hAnsi="Arial" w:cs="Arial"/>
        </w:rPr>
      </w:pPr>
      <w:r>
        <w:rPr>
          <w:rFonts w:ascii="Arial" w:hAnsi="Arial" w:cs="Arial"/>
        </w:rPr>
        <w:t>present tense</w:t>
      </w:r>
    </w:p>
    <w:p w14:paraId="1B0265A8" w14:textId="77777777" w:rsidR="00A60371" w:rsidRDefault="00A60371" w:rsidP="00A60371">
      <w:pPr>
        <w:pStyle w:val="ListParagraph"/>
        <w:numPr>
          <w:ilvl w:val="0"/>
          <w:numId w:val="4"/>
        </w:numPr>
        <w:rPr>
          <w:rFonts w:ascii="Arial" w:hAnsi="Arial" w:cs="Arial"/>
        </w:rPr>
      </w:pPr>
      <w:r>
        <w:rPr>
          <w:rFonts w:ascii="Arial" w:hAnsi="Arial" w:cs="Arial"/>
        </w:rPr>
        <w:t>proper noun vocative ‘Sea’</w:t>
      </w:r>
    </w:p>
    <w:p w14:paraId="4602ACC8" w14:textId="77777777" w:rsidR="00A60371" w:rsidRDefault="00A60371" w:rsidP="00A60371">
      <w:pPr>
        <w:pStyle w:val="ListParagraph"/>
        <w:numPr>
          <w:ilvl w:val="0"/>
          <w:numId w:val="4"/>
        </w:numPr>
        <w:rPr>
          <w:rFonts w:ascii="Arial" w:hAnsi="Arial" w:cs="Arial"/>
        </w:rPr>
      </w:pPr>
      <w:r>
        <w:rPr>
          <w:rFonts w:ascii="Arial" w:hAnsi="Arial" w:cs="Arial"/>
        </w:rPr>
        <w:t>imperatives addressed to the sea</w:t>
      </w:r>
    </w:p>
    <w:p w14:paraId="6FAB4AD2" w14:textId="77777777" w:rsidR="00A60371" w:rsidRDefault="00A60371" w:rsidP="00A60371">
      <w:pPr>
        <w:pStyle w:val="ListParagraph"/>
        <w:numPr>
          <w:ilvl w:val="0"/>
          <w:numId w:val="4"/>
        </w:numPr>
        <w:rPr>
          <w:rFonts w:ascii="Arial" w:hAnsi="Arial" w:cs="Arial"/>
        </w:rPr>
      </w:pPr>
      <w:r>
        <w:rPr>
          <w:rFonts w:ascii="Arial" w:hAnsi="Arial" w:cs="Arial"/>
        </w:rPr>
        <w:t>parallelism in stanza 2</w:t>
      </w:r>
    </w:p>
    <w:p w14:paraId="19625626" w14:textId="77777777" w:rsidR="00A60371" w:rsidRDefault="00A60371" w:rsidP="00A60371">
      <w:pPr>
        <w:pStyle w:val="ListParagraph"/>
        <w:numPr>
          <w:ilvl w:val="0"/>
          <w:numId w:val="4"/>
        </w:numPr>
        <w:rPr>
          <w:rFonts w:ascii="Arial" w:hAnsi="Arial" w:cs="Arial"/>
        </w:rPr>
      </w:pPr>
      <w:r>
        <w:rPr>
          <w:rFonts w:ascii="Arial" w:hAnsi="Arial" w:cs="Arial"/>
        </w:rPr>
        <w:t>fronted conjunctions ‘And’, ‘But’</w:t>
      </w:r>
    </w:p>
    <w:p w14:paraId="6C8FAD05" w14:textId="77777777" w:rsidR="00A60371" w:rsidRDefault="00A60371" w:rsidP="00A60371">
      <w:pPr>
        <w:pStyle w:val="ListParagraph"/>
        <w:numPr>
          <w:ilvl w:val="0"/>
          <w:numId w:val="4"/>
        </w:numPr>
        <w:rPr>
          <w:rFonts w:ascii="Arial" w:hAnsi="Arial" w:cs="Arial"/>
        </w:rPr>
      </w:pPr>
      <w:r>
        <w:rPr>
          <w:rFonts w:ascii="Arial" w:hAnsi="Arial" w:cs="Arial"/>
        </w:rPr>
        <w:t>interjection ‘O’ with archaic spelling/orthography</w:t>
      </w:r>
    </w:p>
    <w:p w14:paraId="5EED8204" w14:textId="77777777" w:rsidR="00A60371" w:rsidRDefault="00A60371" w:rsidP="00A60371">
      <w:pPr>
        <w:pStyle w:val="ListParagraph"/>
        <w:numPr>
          <w:ilvl w:val="0"/>
          <w:numId w:val="4"/>
        </w:numPr>
        <w:rPr>
          <w:rFonts w:ascii="Arial" w:hAnsi="Arial" w:cs="Arial"/>
        </w:rPr>
      </w:pPr>
      <w:r>
        <w:rPr>
          <w:rFonts w:ascii="Arial" w:hAnsi="Arial" w:cs="Arial"/>
        </w:rPr>
        <w:t>exclamatory tone</w:t>
      </w:r>
    </w:p>
    <w:p w14:paraId="58A1AE31" w14:textId="77777777" w:rsidR="00A60371" w:rsidRDefault="00A60371" w:rsidP="00A60371">
      <w:pPr>
        <w:pStyle w:val="ListParagraph"/>
        <w:numPr>
          <w:ilvl w:val="0"/>
          <w:numId w:val="4"/>
        </w:numPr>
        <w:rPr>
          <w:rFonts w:ascii="Arial" w:hAnsi="Arial" w:cs="Arial"/>
        </w:rPr>
      </w:pPr>
      <w:r>
        <w:rPr>
          <w:rFonts w:ascii="Arial" w:hAnsi="Arial" w:cs="Arial"/>
        </w:rPr>
        <w:t>connotations of the tripled verb ‘break’</w:t>
      </w:r>
    </w:p>
    <w:p w14:paraId="4DA4665E" w14:textId="77777777" w:rsidR="00A60371" w:rsidRDefault="00A60371" w:rsidP="00A60371">
      <w:pPr>
        <w:pStyle w:val="ListParagraph"/>
        <w:numPr>
          <w:ilvl w:val="0"/>
          <w:numId w:val="4"/>
        </w:numPr>
        <w:rPr>
          <w:rFonts w:ascii="Arial" w:hAnsi="Arial" w:cs="Arial"/>
        </w:rPr>
      </w:pPr>
      <w:r>
        <w:rPr>
          <w:rFonts w:ascii="Arial" w:hAnsi="Arial" w:cs="Arial"/>
        </w:rPr>
        <w:t>monosyllabic lexis e.g. l. 1,2</w:t>
      </w:r>
    </w:p>
    <w:p w14:paraId="36F7F273" w14:textId="77777777" w:rsidR="00A60371" w:rsidRDefault="00A60371" w:rsidP="00A60371">
      <w:pPr>
        <w:pStyle w:val="ListParagraph"/>
        <w:numPr>
          <w:ilvl w:val="0"/>
          <w:numId w:val="4"/>
        </w:numPr>
        <w:rPr>
          <w:rFonts w:ascii="Arial" w:hAnsi="Arial" w:cs="Arial"/>
        </w:rPr>
      </w:pPr>
      <w:proofErr w:type="spellStart"/>
      <w:r>
        <w:rPr>
          <w:rFonts w:ascii="Arial" w:hAnsi="Arial" w:cs="Arial"/>
        </w:rPr>
        <w:t>premodified</w:t>
      </w:r>
      <w:proofErr w:type="spellEnd"/>
      <w:r>
        <w:rPr>
          <w:rFonts w:ascii="Arial" w:hAnsi="Arial" w:cs="Arial"/>
        </w:rPr>
        <w:t xml:space="preserve"> noun phrase ‘cold gray stones’</w:t>
      </w:r>
    </w:p>
    <w:p w14:paraId="611CF87F" w14:textId="77777777" w:rsidR="00A60371" w:rsidRDefault="00A60371" w:rsidP="00A60371">
      <w:pPr>
        <w:pStyle w:val="ListParagraph"/>
        <w:numPr>
          <w:ilvl w:val="0"/>
          <w:numId w:val="4"/>
        </w:numPr>
        <w:rPr>
          <w:rFonts w:ascii="Arial" w:hAnsi="Arial" w:cs="Arial"/>
        </w:rPr>
      </w:pPr>
      <w:r>
        <w:rPr>
          <w:rFonts w:ascii="Arial" w:hAnsi="Arial" w:cs="Arial"/>
        </w:rPr>
        <w:t>modal verbs ‘would’ and ‘could’</w:t>
      </w:r>
    </w:p>
    <w:p w14:paraId="2F760E5C" w14:textId="77777777" w:rsidR="00A60371" w:rsidRDefault="00A60371" w:rsidP="00A60371">
      <w:pPr>
        <w:pStyle w:val="ListParagraph"/>
        <w:numPr>
          <w:ilvl w:val="0"/>
          <w:numId w:val="4"/>
        </w:numPr>
        <w:rPr>
          <w:rFonts w:ascii="Arial" w:hAnsi="Arial" w:cs="Arial"/>
        </w:rPr>
      </w:pPr>
      <w:r>
        <w:rPr>
          <w:rFonts w:ascii="Arial" w:hAnsi="Arial" w:cs="Arial"/>
        </w:rPr>
        <w:t>auditory imagery; simple verbs ‘shouts’, ‘sings’</w:t>
      </w:r>
    </w:p>
    <w:p w14:paraId="5F119A50" w14:textId="77777777" w:rsidR="00A60371" w:rsidRDefault="00A60371" w:rsidP="00A60371">
      <w:pPr>
        <w:pStyle w:val="ListParagraph"/>
        <w:numPr>
          <w:ilvl w:val="0"/>
          <w:numId w:val="4"/>
        </w:numPr>
        <w:rPr>
          <w:rFonts w:ascii="Arial" w:hAnsi="Arial" w:cs="Arial"/>
        </w:rPr>
      </w:pPr>
      <w:r>
        <w:rPr>
          <w:rFonts w:ascii="Arial" w:hAnsi="Arial" w:cs="Arial"/>
        </w:rPr>
        <w:t>high frequency lexis in stanza 2</w:t>
      </w:r>
    </w:p>
    <w:p w14:paraId="4159E66C" w14:textId="77777777" w:rsidR="00A60371" w:rsidRDefault="00A60371" w:rsidP="00A60371">
      <w:pPr>
        <w:pStyle w:val="ListParagraph"/>
        <w:numPr>
          <w:ilvl w:val="0"/>
          <w:numId w:val="4"/>
        </w:numPr>
        <w:rPr>
          <w:rFonts w:ascii="Arial" w:hAnsi="Arial" w:cs="Arial"/>
        </w:rPr>
      </w:pPr>
      <w:r>
        <w:rPr>
          <w:rFonts w:ascii="Arial" w:hAnsi="Arial" w:cs="Arial"/>
        </w:rPr>
        <w:t>nautical lexical set in l. 5-9</w:t>
      </w:r>
    </w:p>
    <w:p w14:paraId="30E9A4A3" w14:textId="77777777" w:rsidR="00A60371" w:rsidRDefault="00A60371" w:rsidP="00A60371">
      <w:pPr>
        <w:pStyle w:val="ListParagraph"/>
        <w:numPr>
          <w:ilvl w:val="0"/>
          <w:numId w:val="4"/>
        </w:numPr>
        <w:rPr>
          <w:rFonts w:ascii="Arial" w:hAnsi="Arial" w:cs="Arial"/>
        </w:rPr>
      </w:pPr>
      <w:r>
        <w:rPr>
          <w:rFonts w:ascii="Arial" w:hAnsi="Arial" w:cs="Arial"/>
        </w:rPr>
        <w:t>symbolism of the ‘stately ships’ and their ‘haven’</w:t>
      </w:r>
    </w:p>
    <w:p w14:paraId="0E5DCE2B" w14:textId="77777777" w:rsidR="00A60371" w:rsidRDefault="00A60371" w:rsidP="00A60371">
      <w:pPr>
        <w:pStyle w:val="ListParagraph"/>
        <w:numPr>
          <w:ilvl w:val="0"/>
          <w:numId w:val="4"/>
        </w:numPr>
        <w:rPr>
          <w:rFonts w:ascii="Arial" w:hAnsi="Arial" w:cs="Arial"/>
        </w:rPr>
      </w:pPr>
      <w:r>
        <w:rPr>
          <w:rFonts w:ascii="Arial" w:hAnsi="Arial" w:cs="Arial"/>
        </w:rPr>
        <w:t>lexical set of loss ‘</w:t>
      </w:r>
      <w:proofErr w:type="spellStart"/>
      <w:r>
        <w:rPr>
          <w:rFonts w:ascii="Arial" w:hAnsi="Arial" w:cs="Arial"/>
        </w:rPr>
        <w:t>vanish’d</w:t>
      </w:r>
      <w:proofErr w:type="spellEnd"/>
      <w:r>
        <w:rPr>
          <w:rFonts w:ascii="Arial" w:hAnsi="Arial" w:cs="Arial"/>
        </w:rPr>
        <w:t>’, ‘still’, ‘dead’</w:t>
      </w:r>
    </w:p>
    <w:p w14:paraId="3FBB1001" w14:textId="77777777" w:rsidR="00A60371" w:rsidRDefault="00A60371" w:rsidP="00A60371">
      <w:pPr>
        <w:pStyle w:val="ListParagraph"/>
        <w:numPr>
          <w:ilvl w:val="0"/>
          <w:numId w:val="4"/>
        </w:numPr>
        <w:rPr>
          <w:rFonts w:ascii="Arial" w:hAnsi="Arial" w:cs="Arial"/>
        </w:rPr>
      </w:pPr>
      <w:r>
        <w:rPr>
          <w:rFonts w:ascii="Arial" w:hAnsi="Arial" w:cs="Arial"/>
        </w:rPr>
        <w:t>pre-modified noun phrase ‘tender grace’</w:t>
      </w:r>
    </w:p>
    <w:p w14:paraId="0661BBAD" w14:textId="77777777" w:rsidR="00A60371" w:rsidRDefault="00A60371" w:rsidP="00A60371">
      <w:pPr>
        <w:pStyle w:val="ListParagraph"/>
        <w:numPr>
          <w:ilvl w:val="0"/>
          <w:numId w:val="4"/>
        </w:numPr>
        <w:rPr>
          <w:rFonts w:ascii="Arial" w:hAnsi="Arial" w:cs="Arial"/>
        </w:rPr>
      </w:pPr>
      <w:r>
        <w:rPr>
          <w:rFonts w:ascii="Arial" w:hAnsi="Arial" w:cs="Arial"/>
        </w:rPr>
        <w:t>adverb ‘never’</w:t>
      </w:r>
    </w:p>
    <w:p w14:paraId="6E698FFF" w14:textId="77777777" w:rsidR="00A60371" w:rsidRDefault="00A60371" w:rsidP="00A60371">
      <w:pPr>
        <w:pStyle w:val="ListParagraph"/>
        <w:numPr>
          <w:ilvl w:val="0"/>
          <w:numId w:val="4"/>
        </w:numPr>
        <w:rPr>
          <w:rFonts w:ascii="Arial" w:hAnsi="Arial" w:cs="Arial"/>
        </w:rPr>
      </w:pPr>
      <w:proofErr w:type="gramStart"/>
      <w:r>
        <w:rPr>
          <w:rFonts w:ascii="Arial" w:hAnsi="Arial" w:cs="Arial"/>
        </w:rPr>
        <w:t>patterned</w:t>
      </w:r>
      <w:proofErr w:type="gramEnd"/>
      <w:r>
        <w:rPr>
          <w:rFonts w:ascii="Arial" w:hAnsi="Arial" w:cs="Arial"/>
        </w:rPr>
        <w:t xml:space="preserve"> alliteration ‘boat on the bay’, ‘day that is dead’.</w:t>
      </w:r>
    </w:p>
    <w:p w14:paraId="62C613A9" w14:textId="77777777" w:rsidR="00A60371" w:rsidRDefault="00A60371" w:rsidP="00A60371">
      <w:pPr>
        <w:pStyle w:val="ListParagraph"/>
        <w:rPr>
          <w:rFonts w:ascii="Arial" w:hAnsi="Arial" w:cs="Arial"/>
          <w:sz w:val="24"/>
          <w:szCs w:val="24"/>
        </w:rPr>
      </w:pPr>
    </w:p>
    <w:p w14:paraId="63ED1521" w14:textId="77777777" w:rsidR="00A60371" w:rsidRDefault="00A60371">
      <w:pPr>
        <w:rPr>
          <w:sz w:val="28"/>
          <w:szCs w:val="28"/>
        </w:rPr>
      </w:pPr>
    </w:p>
    <w:p w14:paraId="195091EB" w14:textId="77777777" w:rsidR="003214A1" w:rsidRDefault="007D78FF">
      <w:pPr>
        <w:rPr>
          <w:sz w:val="28"/>
          <w:szCs w:val="28"/>
        </w:rPr>
      </w:pPr>
      <w:r>
        <w:rPr>
          <w:sz w:val="28"/>
          <w:szCs w:val="28"/>
        </w:rPr>
        <w:t xml:space="preserve">Section </w:t>
      </w:r>
      <w:proofErr w:type="gramStart"/>
      <w:r>
        <w:rPr>
          <w:sz w:val="28"/>
          <w:szCs w:val="28"/>
        </w:rPr>
        <w:t>A</w:t>
      </w:r>
      <w:proofErr w:type="gramEnd"/>
      <w:r>
        <w:rPr>
          <w:sz w:val="28"/>
          <w:szCs w:val="28"/>
        </w:rPr>
        <w:t xml:space="preserve">    </w:t>
      </w:r>
      <w:r w:rsidR="003214A1">
        <w:rPr>
          <w:sz w:val="28"/>
          <w:szCs w:val="28"/>
        </w:rPr>
        <w:t>Examples of comparative paragraphs</w:t>
      </w:r>
    </w:p>
    <w:p w14:paraId="42FAB2AC" w14:textId="77777777" w:rsidR="003214A1" w:rsidRPr="003214A1" w:rsidRDefault="003214A1">
      <w:pPr>
        <w:rPr>
          <w:rFonts w:ascii="Arial" w:hAnsi="Arial" w:cs="Arial"/>
          <w:sz w:val="24"/>
          <w:szCs w:val="24"/>
        </w:rPr>
      </w:pPr>
      <w:r w:rsidRPr="003214A1">
        <w:rPr>
          <w:rFonts w:ascii="Arial" w:hAnsi="Arial" w:cs="Arial"/>
          <w:sz w:val="24"/>
          <w:szCs w:val="24"/>
        </w:rPr>
        <w:t>Example 1</w:t>
      </w:r>
    </w:p>
    <w:p w14:paraId="26A54335" w14:textId="77777777" w:rsidR="003214A1" w:rsidRDefault="003214A1" w:rsidP="003214A1">
      <w:pPr>
        <w:rPr>
          <w:rFonts w:ascii="Arial" w:hAnsi="Arial" w:cs="Arial"/>
        </w:rPr>
      </w:pPr>
      <w:r>
        <w:rPr>
          <w:rFonts w:ascii="Arial" w:hAnsi="Arial" w:cs="Arial"/>
        </w:rPr>
        <w:t>Text A uses sibilance in all stanzas except the final one. The first stanza talks of the ‘cold grey stones’ on the coast and I feel that the sibilance in the concrete noun ‘stones’ creates an impression of sadness as it sounds as though the speaker would say this at a slow pace. This is carried throughout and creates an image of despair about the beach. Text B, however, has one sentence in which it uses a lot of sibilance and gives the opposite impression to the reader. In ‘guaranteed sun, sand and blood-warm sea’ the sibilance in the nouns ‘sun’ ‘sand’ and’ sea’ creates positive ideas. This is similar to Text C when the speaker uses sibilance in the phrase ‘absolutely stunning’ which again gives a positive impression of the coast to the reader.</w:t>
      </w:r>
    </w:p>
    <w:p w14:paraId="2D10101D" w14:textId="77777777" w:rsidR="003214A1" w:rsidRPr="003214A1" w:rsidRDefault="003214A1" w:rsidP="003214A1">
      <w:pPr>
        <w:rPr>
          <w:rFonts w:ascii="Arial" w:hAnsi="Arial" w:cs="Arial"/>
          <w:sz w:val="24"/>
          <w:szCs w:val="24"/>
        </w:rPr>
      </w:pPr>
      <w:r>
        <w:rPr>
          <w:rFonts w:ascii="Arial" w:hAnsi="Arial" w:cs="Arial"/>
          <w:sz w:val="24"/>
          <w:szCs w:val="24"/>
        </w:rPr>
        <w:t>Example 2</w:t>
      </w:r>
    </w:p>
    <w:p w14:paraId="5C46E36D" w14:textId="77777777" w:rsidR="003214A1" w:rsidRDefault="003214A1" w:rsidP="003214A1">
      <w:pPr>
        <w:rPr>
          <w:rFonts w:ascii="Arial" w:hAnsi="Arial" w:cs="Arial"/>
        </w:rPr>
      </w:pPr>
      <w:r>
        <w:rPr>
          <w:rFonts w:ascii="Arial" w:hAnsi="Arial" w:cs="Arial"/>
        </w:rPr>
        <w:t xml:space="preserve">In his opening stanza, Tennyson presents the coast as an isolated and harrowing environment, with the </w:t>
      </w:r>
      <w:proofErr w:type="spellStart"/>
      <w:r>
        <w:rPr>
          <w:rFonts w:ascii="Arial" w:hAnsi="Arial" w:cs="Arial"/>
        </w:rPr>
        <w:t>asyndetic</w:t>
      </w:r>
      <w:proofErr w:type="spellEnd"/>
      <w:r>
        <w:rPr>
          <w:rFonts w:ascii="Arial" w:hAnsi="Arial" w:cs="Arial"/>
        </w:rPr>
        <w:t xml:space="preserve"> pair of adjectives ‘cold grey’ in the noun phrase ‘cold grey stones’ carrying connotations of mortality, thus reflecting that the lifeless setting serves to enhance the suffering of the speaker. This contrasts with the presentation in Text B, where the adjectival phrase ‘English hot’ suggests that the coast is both a familiar and manageable environment. Also, the end-focussed adverb ‘evenly’ in the declarative ‘the golden sand which runs for miles is parcelled out evenly’ reinforces Tom Fort’s idea of the coast as a place of harmony and order. The documentary, however, relies less on visual descriptions as viewers can see the scene. The colloquial idiom ‘</w:t>
      </w:r>
      <w:proofErr w:type="spellStart"/>
      <w:r>
        <w:rPr>
          <w:rFonts w:ascii="Arial" w:hAnsi="Arial" w:cs="Arial"/>
        </w:rPr>
        <w:t>gonna</w:t>
      </w:r>
      <w:proofErr w:type="spellEnd"/>
      <w:r>
        <w:rPr>
          <w:rFonts w:ascii="Arial" w:hAnsi="Arial" w:cs="Arial"/>
        </w:rPr>
        <w:t xml:space="preserve"> blow your socks off’ anticipates impressive rock formations, with the focus of Text C on discovery of geology rather than atmosphere.</w:t>
      </w:r>
    </w:p>
    <w:p w14:paraId="268FC3F6" w14:textId="77777777" w:rsidR="003214A1" w:rsidRDefault="003214A1">
      <w:pPr>
        <w:rPr>
          <w:sz w:val="28"/>
          <w:szCs w:val="28"/>
        </w:rPr>
      </w:pPr>
    </w:p>
    <w:p w14:paraId="745D7567" w14:textId="77777777" w:rsidR="007D78FF" w:rsidRPr="00D83DE1" w:rsidRDefault="007D78FF">
      <w:pPr>
        <w:rPr>
          <w:rFonts w:ascii="Arial" w:hAnsi="Arial" w:cs="Arial"/>
          <w:sz w:val="28"/>
          <w:szCs w:val="28"/>
        </w:rPr>
      </w:pPr>
      <w:r w:rsidRPr="00D83DE1">
        <w:rPr>
          <w:rFonts w:ascii="Arial" w:hAnsi="Arial" w:cs="Arial"/>
          <w:sz w:val="28"/>
          <w:szCs w:val="28"/>
        </w:rPr>
        <w:t>Section B   Developed introductions</w:t>
      </w:r>
    </w:p>
    <w:p w14:paraId="406DE3BC" w14:textId="77777777" w:rsidR="007D78FF" w:rsidRPr="00D83DE1" w:rsidRDefault="007D78FF" w:rsidP="00D83DE1">
      <w:pPr>
        <w:pStyle w:val="ListParagraph"/>
        <w:numPr>
          <w:ilvl w:val="0"/>
          <w:numId w:val="5"/>
        </w:numPr>
        <w:rPr>
          <w:rFonts w:ascii="Arial" w:hAnsi="Arial" w:cs="Arial"/>
          <w:b/>
          <w:i/>
          <w:sz w:val="24"/>
          <w:szCs w:val="24"/>
        </w:rPr>
      </w:pPr>
      <w:r w:rsidRPr="00D83DE1">
        <w:rPr>
          <w:rFonts w:ascii="Arial" w:hAnsi="Arial" w:cs="Arial"/>
          <w:b/>
          <w:sz w:val="24"/>
          <w:szCs w:val="24"/>
        </w:rPr>
        <w:t xml:space="preserve">Marriage in </w:t>
      </w:r>
      <w:r w:rsidRPr="00D83DE1">
        <w:rPr>
          <w:rFonts w:ascii="Arial" w:hAnsi="Arial" w:cs="Arial"/>
          <w:b/>
          <w:i/>
          <w:sz w:val="24"/>
          <w:szCs w:val="24"/>
        </w:rPr>
        <w:t xml:space="preserve">The </w:t>
      </w:r>
      <w:proofErr w:type="spellStart"/>
      <w:r w:rsidRPr="00D83DE1">
        <w:rPr>
          <w:rFonts w:ascii="Arial" w:hAnsi="Arial" w:cs="Arial"/>
          <w:b/>
          <w:i/>
          <w:sz w:val="24"/>
          <w:szCs w:val="24"/>
        </w:rPr>
        <w:t>Color</w:t>
      </w:r>
      <w:proofErr w:type="spellEnd"/>
      <w:r w:rsidRPr="00D83DE1">
        <w:rPr>
          <w:rFonts w:ascii="Arial" w:hAnsi="Arial" w:cs="Arial"/>
          <w:b/>
          <w:i/>
          <w:sz w:val="24"/>
          <w:szCs w:val="24"/>
        </w:rPr>
        <w:t xml:space="preserve"> Purple</w:t>
      </w:r>
    </w:p>
    <w:p w14:paraId="52C66BC0" w14:textId="77777777" w:rsidR="007D78FF" w:rsidRPr="00D83DE1" w:rsidRDefault="007D78FF" w:rsidP="007D78FF">
      <w:pPr>
        <w:rPr>
          <w:rFonts w:ascii="Arial" w:hAnsi="Arial" w:cs="Arial"/>
        </w:rPr>
      </w:pPr>
      <w:r w:rsidRPr="00D83DE1">
        <w:rPr>
          <w:rFonts w:ascii="Arial" w:hAnsi="Arial" w:cs="Arial"/>
        </w:rPr>
        <w:t xml:space="preserve">Throughout the novel ‘The </w:t>
      </w:r>
      <w:proofErr w:type="spellStart"/>
      <w:r w:rsidRPr="00D83DE1">
        <w:rPr>
          <w:rFonts w:ascii="Arial" w:hAnsi="Arial" w:cs="Arial"/>
        </w:rPr>
        <w:t>Color</w:t>
      </w:r>
      <w:proofErr w:type="spellEnd"/>
      <w:r w:rsidRPr="00D83DE1">
        <w:rPr>
          <w:rFonts w:ascii="Arial" w:hAnsi="Arial" w:cs="Arial"/>
        </w:rPr>
        <w:t xml:space="preserve"> Purple’ we are presented with varied explorations of marriage. Most are dysfunctional and possess an element of male ownership over women. In the America of the 1920s and 30s, most black women did not enjoy the prosperity of the roaring 20s. Especially in the Southern states such as Georgia with their legacy of slavery, they endured a combination of abuse, poverty and racism. In the early stages of the novel, marital life can be seen as an outgrowth of this oppression, alerting the reader to the everyday indignities suffered by black women as a consequence of deep-seated injustice and learned prejudices.</w:t>
      </w:r>
    </w:p>
    <w:p w14:paraId="21209764" w14:textId="77777777" w:rsidR="007D78FF" w:rsidRPr="00D83DE1" w:rsidRDefault="007D78FF" w:rsidP="007D78FF">
      <w:pPr>
        <w:rPr>
          <w:rFonts w:ascii="Arial" w:hAnsi="Arial" w:cs="Arial"/>
        </w:rPr>
      </w:pPr>
    </w:p>
    <w:p w14:paraId="7A5CADB8" w14:textId="77777777" w:rsidR="007D78FF" w:rsidRPr="00D83DE1" w:rsidRDefault="007D78FF" w:rsidP="00D83DE1">
      <w:pPr>
        <w:pStyle w:val="ListParagraph"/>
        <w:numPr>
          <w:ilvl w:val="0"/>
          <w:numId w:val="5"/>
        </w:numPr>
        <w:rPr>
          <w:rFonts w:ascii="Arial" w:hAnsi="Arial" w:cs="Arial"/>
          <w:b/>
          <w:i/>
          <w:sz w:val="24"/>
          <w:szCs w:val="24"/>
        </w:rPr>
      </w:pPr>
      <w:r w:rsidRPr="00D83DE1">
        <w:rPr>
          <w:rFonts w:ascii="Arial" w:hAnsi="Arial" w:cs="Arial"/>
          <w:b/>
          <w:sz w:val="24"/>
          <w:szCs w:val="24"/>
        </w:rPr>
        <w:t xml:space="preserve">Contrasts in </w:t>
      </w:r>
      <w:r w:rsidRPr="00D83DE1">
        <w:rPr>
          <w:rFonts w:ascii="Arial" w:hAnsi="Arial" w:cs="Arial"/>
          <w:b/>
          <w:i/>
          <w:sz w:val="24"/>
          <w:szCs w:val="24"/>
        </w:rPr>
        <w:t>Tess of the D’Urbervilles</w:t>
      </w:r>
    </w:p>
    <w:p w14:paraId="5081563E" w14:textId="77777777" w:rsidR="007D78FF" w:rsidRPr="00D83DE1" w:rsidRDefault="007D78FF" w:rsidP="007D78FF">
      <w:pPr>
        <w:rPr>
          <w:rFonts w:ascii="Arial" w:hAnsi="Arial" w:cs="Arial"/>
        </w:rPr>
      </w:pPr>
      <w:r w:rsidRPr="00D83DE1">
        <w:rPr>
          <w:rFonts w:ascii="Arial" w:hAnsi="Arial" w:cs="Arial"/>
        </w:rPr>
        <w:t>In ‘Tess of the D’Urbervilles</w:t>
      </w:r>
      <w:r w:rsidR="00D83DE1">
        <w:rPr>
          <w:rFonts w:ascii="Arial" w:hAnsi="Arial" w:cs="Arial"/>
        </w:rPr>
        <w:t>’</w:t>
      </w:r>
      <w:r w:rsidRPr="00D83DE1">
        <w:rPr>
          <w:rFonts w:ascii="Arial" w:hAnsi="Arial" w:cs="Arial"/>
        </w:rPr>
        <w:t xml:space="preserve"> Hardy initially creates a contrast between the devilish Alec D’Urberville and the quasi-ethereal Angel Clare – one so stark that critic M.A. Goldberg asserted that characterisation had been ‘reduced to formula’ in the novel. As events </w:t>
      </w:r>
      <w:proofErr w:type="gramStart"/>
      <w:r w:rsidRPr="00D83DE1">
        <w:rPr>
          <w:rFonts w:ascii="Arial" w:hAnsi="Arial" w:cs="Arial"/>
        </w:rPr>
        <w:t>unfold ,</w:t>
      </w:r>
      <w:proofErr w:type="gramEnd"/>
      <w:r w:rsidRPr="00D83DE1">
        <w:rPr>
          <w:rFonts w:ascii="Arial" w:hAnsi="Arial" w:cs="Arial"/>
        </w:rPr>
        <w:t xml:space="preserve"> however, this contrast between Hardy’s male characters is almost inverted, with Angel Clare coming to embody many of the debased morals that Alec initially represents. This reversal enables Hardy to criticise the values of Victorian society that Angel comes to represent – values that pretend towards modernity and positivism but in fact are built upon conservative social beliefs.</w:t>
      </w:r>
    </w:p>
    <w:p w14:paraId="0CD65FAB" w14:textId="77777777" w:rsidR="007D78FF" w:rsidRPr="00D83DE1" w:rsidRDefault="007D78FF" w:rsidP="007D78FF">
      <w:pPr>
        <w:rPr>
          <w:rFonts w:ascii="Arial" w:hAnsi="Arial" w:cs="Arial"/>
        </w:rPr>
      </w:pPr>
    </w:p>
    <w:p w14:paraId="1720E01E" w14:textId="77777777" w:rsidR="007D78FF" w:rsidRPr="00D83DE1" w:rsidRDefault="007D78FF" w:rsidP="00D83DE1">
      <w:pPr>
        <w:pStyle w:val="ListParagraph"/>
        <w:numPr>
          <w:ilvl w:val="0"/>
          <w:numId w:val="5"/>
        </w:numPr>
        <w:rPr>
          <w:rFonts w:ascii="Arial" w:hAnsi="Arial" w:cs="Arial"/>
          <w:b/>
          <w:i/>
          <w:sz w:val="24"/>
          <w:szCs w:val="24"/>
        </w:rPr>
      </w:pPr>
      <w:r w:rsidRPr="00D83DE1">
        <w:rPr>
          <w:rFonts w:ascii="Arial" w:hAnsi="Arial" w:cs="Arial"/>
          <w:b/>
          <w:sz w:val="24"/>
          <w:szCs w:val="24"/>
        </w:rPr>
        <w:t xml:space="preserve">Secrets in </w:t>
      </w:r>
      <w:r w:rsidRPr="00D83DE1">
        <w:rPr>
          <w:rFonts w:ascii="Arial" w:hAnsi="Arial" w:cs="Arial"/>
          <w:b/>
          <w:i/>
          <w:sz w:val="24"/>
          <w:szCs w:val="24"/>
        </w:rPr>
        <w:t>The Handmaid’s Tale</w:t>
      </w:r>
    </w:p>
    <w:p w14:paraId="63428CD4" w14:textId="77777777" w:rsidR="007D78FF" w:rsidRPr="00D83DE1" w:rsidRDefault="007D78FF" w:rsidP="007D78FF">
      <w:pPr>
        <w:rPr>
          <w:rFonts w:ascii="Arial" w:hAnsi="Arial" w:cs="Arial"/>
        </w:rPr>
      </w:pPr>
      <w:r w:rsidRPr="00D83DE1">
        <w:rPr>
          <w:rFonts w:ascii="Arial" w:hAnsi="Arial" w:cs="Arial"/>
        </w:rPr>
        <w:t xml:space="preserve">In ‘The Handmaid’s Tale’ the theme of secrets is important as </w:t>
      </w:r>
      <w:proofErr w:type="spellStart"/>
      <w:r w:rsidRPr="00D83DE1">
        <w:rPr>
          <w:rFonts w:ascii="Arial" w:hAnsi="Arial" w:cs="Arial"/>
        </w:rPr>
        <w:t>Offred</w:t>
      </w:r>
      <w:proofErr w:type="spellEnd"/>
      <w:r w:rsidRPr="00D83DE1">
        <w:rPr>
          <w:rFonts w:ascii="Arial" w:hAnsi="Arial" w:cs="Arial"/>
        </w:rPr>
        <w:t xml:space="preserve"> must keep many during the course of the plot. Due to its dystopian setting, totalitarianism is ever-present in the novel and the concept of secrets goes hand in hand. The state oppression faced by the majority of the characters means that everyone must keep secrets in order to survive. This is an idea explored in m</w:t>
      </w:r>
      <w:r w:rsidR="002040BF">
        <w:rPr>
          <w:rFonts w:ascii="Arial" w:hAnsi="Arial" w:cs="Arial"/>
        </w:rPr>
        <w:t>any dystopian novels, such as</w:t>
      </w:r>
      <w:r w:rsidRPr="00D83DE1">
        <w:rPr>
          <w:rFonts w:ascii="Arial" w:hAnsi="Arial" w:cs="Arial"/>
        </w:rPr>
        <w:t xml:space="preserve"> in Orwell’s ‘1984’, which Atwood read whilst growing up.</w:t>
      </w:r>
    </w:p>
    <w:p w14:paraId="0B21881F" w14:textId="77777777" w:rsidR="007D78FF" w:rsidRDefault="007D78FF">
      <w:pPr>
        <w:rPr>
          <w:rFonts w:ascii="Arial" w:hAnsi="Arial" w:cs="Arial"/>
          <w:sz w:val="28"/>
          <w:szCs w:val="28"/>
        </w:rPr>
      </w:pPr>
    </w:p>
    <w:p w14:paraId="206FBE58" w14:textId="77777777" w:rsidR="00CE2AE6" w:rsidRDefault="00CE2AE6">
      <w:pPr>
        <w:rPr>
          <w:rFonts w:ascii="Arial" w:hAnsi="Arial" w:cs="Arial"/>
          <w:sz w:val="28"/>
          <w:szCs w:val="28"/>
        </w:rPr>
      </w:pPr>
      <w:r>
        <w:rPr>
          <w:rFonts w:ascii="Arial" w:hAnsi="Arial" w:cs="Arial"/>
          <w:sz w:val="28"/>
          <w:szCs w:val="28"/>
        </w:rPr>
        <w:t>Contextual Factors</w:t>
      </w:r>
    </w:p>
    <w:p w14:paraId="79E5E878" w14:textId="77777777" w:rsidR="00CE2AE6" w:rsidRDefault="00CE2AE6">
      <w:pPr>
        <w:rPr>
          <w:rFonts w:ascii="Arial" w:hAnsi="Arial" w:cs="Arial"/>
          <w:sz w:val="24"/>
          <w:szCs w:val="24"/>
        </w:rPr>
      </w:pPr>
      <w:r w:rsidRPr="00CE2AE6">
        <w:rPr>
          <w:rFonts w:ascii="Arial" w:hAnsi="Arial" w:cs="Arial"/>
          <w:sz w:val="24"/>
          <w:szCs w:val="24"/>
        </w:rPr>
        <w:t>Here is a summary</w:t>
      </w:r>
      <w:r>
        <w:rPr>
          <w:rFonts w:ascii="Arial" w:hAnsi="Arial" w:cs="Arial"/>
          <w:sz w:val="24"/>
          <w:szCs w:val="24"/>
        </w:rPr>
        <w:t xml:space="preserve"> of how these three candidates </w:t>
      </w:r>
      <w:r w:rsidR="000B1B86">
        <w:rPr>
          <w:rFonts w:ascii="Arial" w:hAnsi="Arial" w:cs="Arial"/>
          <w:sz w:val="24"/>
          <w:szCs w:val="24"/>
        </w:rPr>
        <w:t>went on to achieve</w:t>
      </w:r>
      <w:r>
        <w:rPr>
          <w:rFonts w:ascii="Arial" w:hAnsi="Arial" w:cs="Arial"/>
          <w:sz w:val="24"/>
          <w:szCs w:val="24"/>
        </w:rPr>
        <w:t xml:space="preserve"> band 5 for AO3.</w:t>
      </w:r>
    </w:p>
    <w:p w14:paraId="04142DC5" w14:textId="77777777" w:rsidR="00CE2AE6" w:rsidRDefault="00CE2AE6" w:rsidP="00CE2AE6">
      <w:pPr>
        <w:pStyle w:val="ListParagraph"/>
        <w:numPr>
          <w:ilvl w:val="0"/>
          <w:numId w:val="6"/>
        </w:numPr>
        <w:rPr>
          <w:rFonts w:ascii="Arial" w:hAnsi="Arial" w:cs="Arial"/>
          <w:b/>
          <w:i/>
          <w:sz w:val="24"/>
          <w:szCs w:val="24"/>
        </w:rPr>
      </w:pPr>
      <w:r>
        <w:rPr>
          <w:rFonts w:ascii="Arial" w:hAnsi="Arial" w:cs="Arial"/>
          <w:b/>
          <w:sz w:val="24"/>
          <w:szCs w:val="24"/>
        </w:rPr>
        <w:t xml:space="preserve">Marriage in </w:t>
      </w:r>
      <w:r>
        <w:rPr>
          <w:rFonts w:ascii="Arial" w:hAnsi="Arial" w:cs="Arial"/>
          <w:b/>
          <w:i/>
          <w:sz w:val="24"/>
          <w:szCs w:val="24"/>
        </w:rPr>
        <w:t xml:space="preserve">The </w:t>
      </w:r>
      <w:proofErr w:type="spellStart"/>
      <w:r>
        <w:rPr>
          <w:rFonts w:ascii="Arial" w:hAnsi="Arial" w:cs="Arial"/>
          <w:b/>
          <w:i/>
          <w:sz w:val="24"/>
          <w:szCs w:val="24"/>
        </w:rPr>
        <w:t>Color</w:t>
      </w:r>
      <w:proofErr w:type="spellEnd"/>
      <w:r>
        <w:rPr>
          <w:rFonts w:ascii="Arial" w:hAnsi="Arial" w:cs="Arial"/>
          <w:b/>
          <w:i/>
          <w:sz w:val="24"/>
          <w:szCs w:val="24"/>
        </w:rPr>
        <w:t xml:space="preserve"> Purple</w:t>
      </w:r>
    </w:p>
    <w:p w14:paraId="152CA0E2" w14:textId="77777777" w:rsidR="000B1B86" w:rsidRDefault="000B1B86" w:rsidP="000B1B86">
      <w:pPr>
        <w:rPr>
          <w:rFonts w:ascii="Arial" w:hAnsi="Arial" w:cs="Arial"/>
          <w:i/>
        </w:rPr>
      </w:pPr>
      <w:r w:rsidRPr="000B1B86">
        <w:rPr>
          <w:rFonts w:ascii="Arial" w:hAnsi="Arial" w:cs="Arial"/>
          <w:i/>
        </w:rPr>
        <w:t xml:space="preserve">( The essay covered: </w:t>
      </w:r>
      <w:r>
        <w:rPr>
          <w:rFonts w:ascii="Arial" w:hAnsi="Arial" w:cs="Arial"/>
          <w:i/>
        </w:rPr>
        <w:t xml:space="preserve">Pa and </w:t>
      </w:r>
      <w:proofErr w:type="spellStart"/>
      <w:r>
        <w:rPr>
          <w:rFonts w:ascii="Arial" w:hAnsi="Arial" w:cs="Arial"/>
          <w:i/>
        </w:rPr>
        <w:t>Mr____’s</w:t>
      </w:r>
      <w:proofErr w:type="spellEnd"/>
      <w:r>
        <w:rPr>
          <w:rFonts w:ascii="Arial" w:hAnsi="Arial" w:cs="Arial"/>
          <w:i/>
        </w:rPr>
        <w:t xml:space="preserve"> domestic violence and abuse; Celie’s stunted emotional and sexual development</w:t>
      </w:r>
      <w:r w:rsidR="003E1AB2">
        <w:rPr>
          <w:rFonts w:ascii="Arial" w:hAnsi="Arial" w:cs="Arial"/>
          <w:i/>
        </w:rPr>
        <w:t>; her part in</w:t>
      </w:r>
      <w:r>
        <w:rPr>
          <w:rFonts w:ascii="Arial" w:hAnsi="Arial" w:cs="Arial"/>
          <w:i/>
        </w:rPr>
        <w:t xml:space="preserve"> Harpo and Sofia’s disputes; Shug Avery’s lifestyle; Shug and Celie’s alternative </w:t>
      </w:r>
      <w:proofErr w:type="spellStart"/>
      <w:r>
        <w:rPr>
          <w:rFonts w:ascii="Arial" w:hAnsi="Arial" w:cs="Arial"/>
          <w:i/>
        </w:rPr>
        <w:t>partnerhip</w:t>
      </w:r>
      <w:proofErr w:type="spellEnd"/>
      <w:r>
        <w:rPr>
          <w:rFonts w:ascii="Arial" w:hAnsi="Arial" w:cs="Arial"/>
          <w:i/>
        </w:rPr>
        <w:t xml:space="preserve">; the </w:t>
      </w:r>
      <w:proofErr w:type="spellStart"/>
      <w:r>
        <w:rPr>
          <w:rFonts w:ascii="Arial" w:hAnsi="Arial" w:cs="Arial"/>
          <w:i/>
        </w:rPr>
        <w:t>Olinka</w:t>
      </w:r>
      <w:proofErr w:type="spellEnd"/>
      <w:r>
        <w:rPr>
          <w:rFonts w:ascii="Arial" w:hAnsi="Arial" w:cs="Arial"/>
          <w:i/>
        </w:rPr>
        <w:t xml:space="preserve"> women; Adam and </w:t>
      </w:r>
      <w:proofErr w:type="spellStart"/>
      <w:r>
        <w:rPr>
          <w:rFonts w:ascii="Arial" w:hAnsi="Arial" w:cs="Arial"/>
          <w:i/>
        </w:rPr>
        <w:t>Tashi</w:t>
      </w:r>
      <w:proofErr w:type="spellEnd"/>
      <w:r>
        <w:rPr>
          <w:rFonts w:ascii="Arial" w:hAnsi="Arial" w:cs="Arial"/>
          <w:i/>
        </w:rPr>
        <w:t>.)</w:t>
      </w:r>
    </w:p>
    <w:p w14:paraId="6C24A80F" w14:textId="77777777" w:rsidR="00434DE2" w:rsidRDefault="00434DE2" w:rsidP="000B1B86">
      <w:pPr>
        <w:rPr>
          <w:rFonts w:ascii="Arial" w:hAnsi="Arial" w:cs="Arial"/>
        </w:rPr>
      </w:pPr>
      <w:r>
        <w:rPr>
          <w:rFonts w:ascii="Arial" w:hAnsi="Arial" w:cs="Arial"/>
        </w:rPr>
        <w:t>Contextual factors:</w:t>
      </w:r>
    </w:p>
    <w:p w14:paraId="55503CDC" w14:textId="77777777" w:rsidR="00434DE2" w:rsidRDefault="00434DE2" w:rsidP="00434DE2">
      <w:pPr>
        <w:pStyle w:val="ListParagraph"/>
        <w:numPr>
          <w:ilvl w:val="0"/>
          <w:numId w:val="7"/>
        </w:numPr>
        <w:rPr>
          <w:rFonts w:ascii="Arial" w:hAnsi="Arial" w:cs="Arial"/>
        </w:rPr>
      </w:pPr>
      <w:r>
        <w:rPr>
          <w:rFonts w:ascii="Arial" w:hAnsi="Arial" w:cs="Arial"/>
        </w:rPr>
        <w:t>black women as second class citizens; divorce not a realistic option for the poor</w:t>
      </w:r>
    </w:p>
    <w:p w14:paraId="023BB60B" w14:textId="77777777" w:rsidR="00434DE2" w:rsidRDefault="003E1AB2" w:rsidP="00434DE2">
      <w:pPr>
        <w:pStyle w:val="ListParagraph"/>
        <w:numPr>
          <w:ilvl w:val="0"/>
          <w:numId w:val="7"/>
        </w:numPr>
        <w:rPr>
          <w:rFonts w:ascii="Arial" w:hAnsi="Arial" w:cs="Arial"/>
        </w:rPr>
      </w:pPr>
      <w:r>
        <w:rPr>
          <w:rFonts w:ascii="Arial" w:hAnsi="Arial" w:cs="Arial"/>
        </w:rPr>
        <w:t>rape of black women and children institutionalised; little or no recourse for victims; stereotypes about the sexuality of black women used as justification</w:t>
      </w:r>
    </w:p>
    <w:p w14:paraId="47C3699C" w14:textId="77777777" w:rsidR="003E1AB2" w:rsidRDefault="003E1AB2" w:rsidP="00434DE2">
      <w:pPr>
        <w:pStyle w:val="ListParagraph"/>
        <w:numPr>
          <w:ilvl w:val="0"/>
          <w:numId w:val="7"/>
        </w:numPr>
        <w:rPr>
          <w:rFonts w:ascii="Arial" w:hAnsi="Arial" w:cs="Arial"/>
        </w:rPr>
      </w:pPr>
      <w:r>
        <w:rPr>
          <w:rFonts w:ascii="Arial" w:hAnsi="Arial" w:cs="Arial"/>
        </w:rPr>
        <w:t>women as property; arranged marriages to benefit men</w:t>
      </w:r>
    </w:p>
    <w:p w14:paraId="2EB7668F" w14:textId="77777777" w:rsidR="003E1AB2" w:rsidRDefault="003E1AB2" w:rsidP="00434DE2">
      <w:pPr>
        <w:pStyle w:val="ListParagraph"/>
        <w:numPr>
          <w:ilvl w:val="0"/>
          <w:numId w:val="7"/>
        </w:numPr>
        <w:rPr>
          <w:rFonts w:ascii="Arial" w:hAnsi="Arial" w:cs="Arial"/>
        </w:rPr>
      </w:pPr>
      <w:r>
        <w:rPr>
          <w:rFonts w:ascii="Arial" w:hAnsi="Arial" w:cs="Arial"/>
        </w:rPr>
        <w:t>homosexuality regarded as aberrant or as an illness</w:t>
      </w:r>
    </w:p>
    <w:p w14:paraId="4CE6411C" w14:textId="77777777" w:rsidR="003E1AB2" w:rsidRDefault="003E1AB2" w:rsidP="00434DE2">
      <w:pPr>
        <w:pStyle w:val="ListParagraph"/>
        <w:numPr>
          <w:ilvl w:val="0"/>
          <w:numId w:val="7"/>
        </w:numPr>
        <w:rPr>
          <w:rFonts w:ascii="Arial" w:hAnsi="Arial" w:cs="Arial"/>
        </w:rPr>
      </w:pPr>
      <w:r>
        <w:rPr>
          <w:rFonts w:ascii="Arial" w:hAnsi="Arial" w:cs="Arial"/>
        </w:rPr>
        <w:t>Walker’s ‘womanist’ beliefs</w:t>
      </w:r>
    </w:p>
    <w:p w14:paraId="385C9BC0" w14:textId="77777777" w:rsidR="003E1AB2" w:rsidRDefault="003E1AB2" w:rsidP="00434DE2">
      <w:pPr>
        <w:pStyle w:val="ListParagraph"/>
        <w:numPr>
          <w:ilvl w:val="0"/>
          <w:numId w:val="7"/>
        </w:numPr>
        <w:rPr>
          <w:rFonts w:ascii="Arial" w:hAnsi="Arial" w:cs="Arial"/>
        </w:rPr>
      </w:pPr>
      <w:r>
        <w:rPr>
          <w:rFonts w:ascii="Arial" w:hAnsi="Arial" w:cs="Arial"/>
        </w:rPr>
        <w:t>financial independence and sexual liberation for some women in 1920s America</w:t>
      </w:r>
    </w:p>
    <w:p w14:paraId="53CFE0A7" w14:textId="77777777" w:rsidR="003E1AB2" w:rsidRDefault="007365BB" w:rsidP="00434DE2">
      <w:pPr>
        <w:pStyle w:val="ListParagraph"/>
        <w:numPr>
          <w:ilvl w:val="0"/>
          <w:numId w:val="7"/>
        </w:numPr>
        <w:rPr>
          <w:rFonts w:ascii="Arial" w:hAnsi="Arial" w:cs="Arial"/>
        </w:rPr>
      </w:pPr>
      <w:r>
        <w:rPr>
          <w:rFonts w:ascii="Arial" w:hAnsi="Arial" w:cs="Arial"/>
        </w:rPr>
        <w:t>Walker’s novel ‘Possessing the Secret of Joy’</w:t>
      </w:r>
    </w:p>
    <w:p w14:paraId="68EA4094" w14:textId="77777777" w:rsidR="00F41E00" w:rsidRPr="00F41E00" w:rsidRDefault="00F41E00" w:rsidP="00F41E00">
      <w:pPr>
        <w:pStyle w:val="ListParagraph"/>
        <w:rPr>
          <w:rFonts w:ascii="Arial" w:hAnsi="Arial" w:cs="Arial"/>
          <w:i/>
        </w:rPr>
      </w:pPr>
    </w:p>
    <w:p w14:paraId="7DBC6CC4" w14:textId="77777777" w:rsidR="00F41E00" w:rsidRDefault="00F41E00" w:rsidP="00F41E00">
      <w:pPr>
        <w:rPr>
          <w:rFonts w:ascii="Arial" w:hAnsi="Arial" w:cs="Arial"/>
        </w:rPr>
      </w:pPr>
      <w:r>
        <w:rPr>
          <w:rFonts w:ascii="Arial" w:hAnsi="Arial" w:cs="Arial"/>
        </w:rPr>
        <w:t xml:space="preserve"> </w:t>
      </w:r>
    </w:p>
    <w:p w14:paraId="40A596D6" w14:textId="77777777" w:rsidR="00F41E00" w:rsidRDefault="00F41E00" w:rsidP="00F41E00">
      <w:pPr>
        <w:pStyle w:val="ListParagraph"/>
        <w:numPr>
          <w:ilvl w:val="0"/>
          <w:numId w:val="6"/>
        </w:numPr>
        <w:rPr>
          <w:rFonts w:ascii="Arial" w:hAnsi="Arial" w:cs="Arial"/>
          <w:b/>
          <w:i/>
          <w:sz w:val="24"/>
          <w:szCs w:val="24"/>
        </w:rPr>
      </w:pPr>
      <w:r w:rsidRPr="00F41E00">
        <w:rPr>
          <w:rFonts w:ascii="Arial" w:hAnsi="Arial" w:cs="Arial"/>
          <w:b/>
          <w:sz w:val="24"/>
          <w:szCs w:val="24"/>
        </w:rPr>
        <w:t xml:space="preserve">Contrasts in </w:t>
      </w:r>
      <w:r w:rsidRPr="00F41E00">
        <w:rPr>
          <w:rFonts w:ascii="Arial" w:hAnsi="Arial" w:cs="Arial"/>
          <w:b/>
          <w:i/>
          <w:sz w:val="24"/>
          <w:szCs w:val="24"/>
        </w:rPr>
        <w:t>Tess of the D’Urbervilles</w:t>
      </w:r>
    </w:p>
    <w:p w14:paraId="2B985E7E" w14:textId="77777777" w:rsidR="00F41E00" w:rsidRDefault="00F41E00" w:rsidP="00F41E00">
      <w:pPr>
        <w:rPr>
          <w:rFonts w:ascii="Arial" w:hAnsi="Arial" w:cs="Arial"/>
          <w:i/>
        </w:rPr>
      </w:pPr>
      <w:r>
        <w:rPr>
          <w:rFonts w:ascii="Arial" w:hAnsi="Arial" w:cs="Arial"/>
          <w:i/>
        </w:rPr>
        <w:t>(</w:t>
      </w:r>
      <w:r w:rsidRPr="00F41E00">
        <w:rPr>
          <w:rFonts w:ascii="Arial" w:hAnsi="Arial" w:cs="Arial"/>
          <w:i/>
        </w:rPr>
        <w:t>The essay covered</w:t>
      </w:r>
      <w:r>
        <w:rPr>
          <w:rFonts w:ascii="Arial" w:hAnsi="Arial" w:cs="Arial"/>
          <w:i/>
        </w:rPr>
        <w:t xml:space="preserve">: initial impressions of Alec and Angel; their early attitudes to and treatment of Tess; Alec and Tess in the Chase; Angel and Tess at </w:t>
      </w:r>
      <w:proofErr w:type="spellStart"/>
      <w:r>
        <w:rPr>
          <w:rFonts w:ascii="Arial" w:hAnsi="Arial" w:cs="Arial"/>
          <w:i/>
        </w:rPr>
        <w:t>Talbothayes</w:t>
      </w:r>
      <w:proofErr w:type="spellEnd"/>
      <w:r>
        <w:rPr>
          <w:rFonts w:ascii="Arial" w:hAnsi="Arial" w:cs="Arial"/>
          <w:i/>
        </w:rPr>
        <w:t>; Angel’s rejection and Alec’s ‘conversion’; comparison between pious Mercy Chant and Tess, ostracised by the Church.)</w:t>
      </w:r>
    </w:p>
    <w:p w14:paraId="0F6DDDF2" w14:textId="77777777" w:rsidR="00F41E00" w:rsidRDefault="00F41E00" w:rsidP="00F41E00">
      <w:pPr>
        <w:rPr>
          <w:rFonts w:ascii="Arial" w:hAnsi="Arial" w:cs="Arial"/>
        </w:rPr>
      </w:pPr>
      <w:r>
        <w:rPr>
          <w:rFonts w:ascii="Arial" w:hAnsi="Arial" w:cs="Arial"/>
        </w:rPr>
        <w:t>Contextual factors:</w:t>
      </w:r>
    </w:p>
    <w:p w14:paraId="04E83C0C" w14:textId="77777777" w:rsidR="00F41E00" w:rsidRDefault="00F41E00" w:rsidP="00F41E00">
      <w:pPr>
        <w:pStyle w:val="ListParagraph"/>
        <w:numPr>
          <w:ilvl w:val="0"/>
          <w:numId w:val="9"/>
        </w:numPr>
        <w:rPr>
          <w:rFonts w:ascii="Arial" w:hAnsi="Arial" w:cs="Arial"/>
        </w:rPr>
      </w:pPr>
      <w:r>
        <w:rPr>
          <w:rFonts w:ascii="Arial" w:hAnsi="Arial" w:cs="Arial"/>
        </w:rPr>
        <w:t>villainy in Victorian melodrama</w:t>
      </w:r>
    </w:p>
    <w:p w14:paraId="5C545580" w14:textId="77777777" w:rsidR="00F41E00" w:rsidRDefault="00F41E00" w:rsidP="00F41E00">
      <w:pPr>
        <w:pStyle w:val="ListParagraph"/>
        <w:numPr>
          <w:ilvl w:val="0"/>
          <w:numId w:val="9"/>
        </w:numPr>
        <w:rPr>
          <w:rFonts w:ascii="Arial" w:hAnsi="Arial" w:cs="Arial"/>
        </w:rPr>
      </w:pPr>
      <w:r>
        <w:rPr>
          <w:rFonts w:ascii="Arial" w:hAnsi="Arial" w:cs="Arial"/>
        </w:rPr>
        <w:t>Tess as fallen woman</w:t>
      </w:r>
    </w:p>
    <w:p w14:paraId="2A60F1BC" w14:textId="77777777" w:rsidR="00F41E00" w:rsidRDefault="00F41E00" w:rsidP="00F41E00">
      <w:pPr>
        <w:pStyle w:val="ListParagraph"/>
        <w:numPr>
          <w:ilvl w:val="0"/>
          <w:numId w:val="9"/>
        </w:numPr>
        <w:rPr>
          <w:rFonts w:ascii="Arial" w:hAnsi="Arial" w:cs="Arial"/>
        </w:rPr>
      </w:pPr>
      <w:r>
        <w:rPr>
          <w:rFonts w:ascii="Arial" w:hAnsi="Arial" w:cs="Arial"/>
        </w:rPr>
        <w:t>the nouveau-riche and the rise of capitalism</w:t>
      </w:r>
      <w:r w:rsidR="00D36B10">
        <w:rPr>
          <w:rFonts w:ascii="Arial" w:hAnsi="Arial" w:cs="Arial"/>
        </w:rPr>
        <w:t>; Marxist critic Arnold Kettle</w:t>
      </w:r>
    </w:p>
    <w:p w14:paraId="642671CA" w14:textId="77777777" w:rsidR="00316372" w:rsidRDefault="00316372" w:rsidP="00F41E00">
      <w:pPr>
        <w:pStyle w:val="ListParagraph"/>
        <w:numPr>
          <w:ilvl w:val="0"/>
          <w:numId w:val="9"/>
        </w:numPr>
        <w:rPr>
          <w:rFonts w:ascii="Arial" w:hAnsi="Arial" w:cs="Arial"/>
        </w:rPr>
      </w:pPr>
      <w:r>
        <w:rPr>
          <w:rFonts w:ascii="Arial" w:hAnsi="Arial" w:cs="Arial"/>
        </w:rPr>
        <w:t>oppression of the poor by the rich</w:t>
      </w:r>
    </w:p>
    <w:p w14:paraId="31E850F0" w14:textId="77777777" w:rsidR="00F41E00" w:rsidRDefault="00D36B10" w:rsidP="00F41E00">
      <w:pPr>
        <w:pStyle w:val="ListParagraph"/>
        <w:numPr>
          <w:ilvl w:val="0"/>
          <w:numId w:val="9"/>
        </w:numPr>
        <w:rPr>
          <w:rFonts w:ascii="Arial" w:hAnsi="Arial" w:cs="Arial"/>
        </w:rPr>
      </w:pPr>
      <w:r>
        <w:rPr>
          <w:rFonts w:ascii="Arial" w:hAnsi="Arial" w:cs="Arial"/>
        </w:rPr>
        <w:t>impact of 1880s depression on the rural labouring class; novel published 1891</w:t>
      </w:r>
    </w:p>
    <w:p w14:paraId="3875D903" w14:textId="77777777" w:rsidR="00D36B10" w:rsidRDefault="00D36B10" w:rsidP="00F41E00">
      <w:pPr>
        <w:pStyle w:val="ListParagraph"/>
        <w:numPr>
          <w:ilvl w:val="0"/>
          <w:numId w:val="9"/>
        </w:numPr>
        <w:rPr>
          <w:rFonts w:ascii="Arial" w:hAnsi="Arial" w:cs="Arial"/>
        </w:rPr>
      </w:pPr>
      <w:r>
        <w:rPr>
          <w:rFonts w:ascii="Arial" w:hAnsi="Arial" w:cs="Arial"/>
        </w:rPr>
        <w:t>new philosophical movements such as positivism</w:t>
      </w:r>
    </w:p>
    <w:p w14:paraId="1C13090E" w14:textId="77777777" w:rsidR="00D36B10" w:rsidRDefault="00D36B10" w:rsidP="00F41E00">
      <w:pPr>
        <w:pStyle w:val="ListParagraph"/>
        <w:numPr>
          <w:ilvl w:val="0"/>
          <w:numId w:val="9"/>
        </w:numPr>
        <w:rPr>
          <w:rFonts w:ascii="Arial" w:hAnsi="Arial" w:cs="Arial"/>
        </w:rPr>
      </w:pPr>
      <w:r>
        <w:rPr>
          <w:rFonts w:ascii="Arial" w:hAnsi="Arial" w:cs="Arial"/>
        </w:rPr>
        <w:t>Darwin’s ‘</w:t>
      </w:r>
      <w:r w:rsidR="00C253D9">
        <w:rPr>
          <w:rFonts w:ascii="Arial" w:hAnsi="Arial" w:cs="Arial"/>
        </w:rPr>
        <w:t xml:space="preserve">On the </w:t>
      </w:r>
      <w:r>
        <w:rPr>
          <w:rFonts w:ascii="Arial" w:hAnsi="Arial" w:cs="Arial"/>
        </w:rPr>
        <w:t>Origin of Species’ openly advocated by Hardy</w:t>
      </w:r>
    </w:p>
    <w:p w14:paraId="214F2412" w14:textId="77777777" w:rsidR="00D36B10" w:rsidRDefault="00C253D9" w:rsidP="00F41E00">
      <w:pPr>
        <w:pStyle w:val="ListParagraph"/>
        <w:numPr>
          <w:ilvl w:val="0"/>
          <w:numId w:val="9"/>
        </w:numPr>
        <w:rPr>
          <w:rFonts w:ascii="Arial" w:hAnsi="Arial" w:cs="Arial"/>
        </w:rPr>
      </w:pPr>
      <w:r>
        <w:rPr>
          <w:rFonts w:ascii="Arial" w:hAnsi="Arial" w:cs="Arial"/>
        </w:rPr>
        <w:t>increased church attendance in  late 1800s; the Methodist revival</w:t>
      </w:r>
    </w:p>
    <w:p w14:paraId="7427930A" w14:textId="77777777" w:rsidR="00316372" w:rsidRDefault="00316372" w:rsidP="00F41E00">
      <w:pPr>
        <w:pStyle w:val="ListParagraph"/>
        <w:numPr>
          <w:ilvl w:val="0"/>
          <w:numId w:val="9"/>
        </w:numPr>
        <w:rPr>
          <w:rFonts w:ascii="Arial" w:hAnsi="Arial" w:cs="Arial"/>
        </w:rPr>
      </w:pPr>
      <w:r>
        <w:rPr>
          <w:rFonts w:ascii="Arial" w:hAnsi="Arial" w:cs="Arial"/>
        </w:rPr>
        <w:t>the virgin-whore dichotomy</w:t>
      </w:r>
    </w:p>
    <w:p w14:paraId="2D40D1EE" w14:textId="77777777" w:rsidR="00C253D9" w:rsidRDefault="00C253D9" w:rsidP="00F41E00">
      <w:pPr>
        <w:pStyle w:val="ListParagraph"/>
        <w:numPr>
          <w:ilvl w:val="0"/>
          <w:numId w:val="9"/>
        </w:numPr>
        <w:rPr>
          <w:rFonts w:ascii="Arial" w:hAnsi="Arial" w:cs="Arial"/>
        </w:rPr>
      </w:pPr>
      <w:r>
        <w:rPr>
          <w:rFonts w:ascii="Arial" w:hAnsi="Arial" w:cs="Arial"/>
        </w:rPr>
        <w:t>adverse critical opinions</w:t>
      </w:r>
    </w:p>
    <w:p w14:paraId="2AC2757F" w14:textId="77777777" w:rsidR="00316372" w:rsidRDefault="00316372" w:rsidP="00316372">
      <w:pPr>
        <w:rPr>
          <w:rFonts w:ascii="Arial" w:hAnsi="Arial" w:cs="Arial"/>
        </w:rPr>
      </w:pPr>
    </w:p>
    <w:p w14:paraId="01226168" w14:textId="77777777" w:rsidR="00316372" w:rsidRDefault="00316372" w:rsidP="00316372">
      <w:pPr>
        <w:pStyle w:val="ListParagraph"/>
        <w:numPr>
          <w:ilvl w:val="0"/>
          <w:numId w:val="6"/>
        </w:numPr>
        <w:rPr>
          <w:rFonts w:ascii="Arial" w:hAnsi="Arial" w:cs="Arial"/>
          <w:b/>
          <w:i/>
          <w:sz w:val="24"/>
          <w:szCs w:val="24"/>
        </w:rPr>
      </w:pPr>
      <w:r>
        <w:rPr>
          <w:rFonts w:ascii="Arial" w:hAnsi="Arial" w:cs="Arial"/>
          <w:b/>
          <w:sz w:val="24"/>
          <w:szCs w:val="24"/>
        </w:rPr>
        <w:t xml:space="preserve">Secrets in </w:t>
      </w:r>
      <w:r>
        <w:rPr>
          <w:rFonts w:ascii="Arial" w:hAnsi="Arial" w:cs="Arial"/>
          <w:b/>
          <w:i/>
          <w:sz w:val="24"/>
          <w:szCs w:val="24"/>
        </w:rPr>
        <w:t>The Handmaid’s Tale</w:t>
      </w:r>
    </w:p>
    <w:p w14:paraId="1EFF8536" w14:textId="77777777" w:rsidR="00316372" w:rsidRDefault="00316372" w:rsidP="00316372">
      <w:pPr>
        <w:rPr>
          <w:rFonts w:ascii="Arial" w:hAnsi="Arial" w:cs="Arial"/>
          <w:i/>
        </w:rPr>
      </w:pPr>
      <w:r>
        <w:rPr>
          <w:rFonts w:ascii="Arial" w:hAnsi="Arial" w:cs="Arial"/>
          <w:i/>
        </w:rPr>
        <w:t>(The essay covered</w:t>
      </w:r>
      <w:r w:rsidR="00535E82">
        <w:rPr>
          <w:rFonts w:ascii="Arial" w:hAnsi="Arial" w:cs="Arial"/>
          <w:i/>
        </w:rPr>
        <w:t xml:space="preserve">: literature in the Commander’s study; the visit to Jezebel’s; </w:t>
      </w:r>
      <w:proofErr w:type="spellStart"/>
      <w:r w:rsidR="00535E82">
        <w:rPr>
          <w:rFonts w:ascii="Arial" w:hAnsi="Arial" w:cs="Arial"/>
          <w:i/>
        </w:rPr>
        <w:t>Offred’s</w:t>
      </w:r>
      <w:proofErr w:type="spellEnd"/>
      <w:r w:rsidR="00535E82">
        <w:rPr>
          <w:rFonts w:ascii="Arial" w:hAnsi="Arial" w:cs="Arial"/>
          <w:i/>
        </w:rPr>
        <w:t xml:space="preserve"> affair with Nick and Serena Joy’s involvement; the ‘Mayday’ underground organisation; information revealed in the Historical Notes.’</w:t>
      </w:r>
    </w:p>
    <w:p w14:paraId="4BA62576" w14:textId="77777777" w:rsidR="00535E82" w:rsidRDefault="00535E82" w:rsidP="00316372">
      <w:pPr>
        <w:rPr>
          <w:rFonts w:ascii="Arial" w:hAnsi="Arial" w:cs="Arial"/>
        </w:rPr>
      </w:pPr>
      <w:r>
        <w:rPr>
          <w:rFonts w:ascii="Arial" w:hAnsi="Arial" w:cs="Arial"/>
        </w:rPr>
        <w:t>Contextual Factors:</w:t>
      </w:r>
    </w:p>
    <w:p w14:paraId="3FF7F1BA" w14:textId="77777777" w:rsidR="00535E82" w:rsidRDefault="00535E82" w:rsidP="00535E82">
      <w:pPr>
        <w:pStyle w:val="ListParagraph"/>
        <w:numPr>
          <w:ilvl w:val="0"/>
          <w:numId w:val="10"/>
        </w:numPr>
        <w:rPr>
          <w:rFonts w:ascii="Arial" w:hAnsi="Arial" w:cs="Arial"/>
        </w:rPr>
      </w:pPr>
      <w:r>
        <w:rPr>
          <w:rFonts w:ascii="Arial" w:hAnsi="Arial" w:cs="Arial"/>
        </w:rPr>
        <w:t>censorship in dystopian writing; book-burning in Bradbury’s ‘’</w:t>
      </w:r>
      <w:proofErr w:type="spellStart"/>
      <w:r>
        <w:rPr>
          <w:rFonts w:ascii="Arial" w:hAnsi="Arial" w:cs="Arial"/>
        </w:rPr>
        <w:t>Farenheit</w:t>
      </w:r>
      <w:proofErr w:type="spellEnd"/>
      <w:r>
        <w:rPr>
          <w:rFonts w:ascii="Arial" w:hAnsi="Arial" w:cs="Arial"/>
        </w:rPr>
        <w:t xml:space="preserve"> 451’</w:t>
      </w:r>
    </w:p>
    <w:p w14:paraId="2601443D" w14:textId="77777777" w:rsidR="00535E82" w:rsidRDefault="00535E82" w:rsidP="00535E82">
      <w:pPr>
        <w:pStyle w:val="ListParagraph"/>
        <w:numPr>
          <w:ilvl w:val="0"/>
          <w:numId w:val="10"/>
        </w:numPr>
        <w:rPr>
          <w:rFonts w:ascii="Arial" w:hAnsi="Arial" w:cs="Arial"/>
        </w:rPr>
      </w:pPr>
      <w:r>
        <w:rPr>
          <w:rFonts w:ascii="Arial" w:hAnsi="Arial" w:cs="Arial"/>
        </w:rPr>
        <w:t>Atwood’s idea of ‘speculative fiction’</w:t>
      </w:r>
    </w:p>
    <w:p w14:paraId="19A39F92" w14:textId="77777777" w:rsidR="002040BF" w:rsidRDefault="002040BF" w:rsidP="00535E82">
      <w:pPr>
        <w:pStyle w:val="ListParagraph"/>
        <w:numPr>
          <w:ilvl w:val="0"/>
          <w:numId w:val="10"/>
        </w:numPr>
        <w:rPr>
          <w:rFonts w:ascii="Arial" w:hAnsi="Arial" w:cs="Arial"/>
        </w:rPr>
      </w:pPr>
      <w:r>
        <w:rPr>
          <w:rFonts w:ascii="Arial" w:hAnsi="Arial" w:cs="Arial"/>
        </w:rPr>
        <w:t>the forbidden affair between Winston and Julia in ‘1984’</w:t>
      </w:r>
    </w:p>
    <w:p w14:paraId="352D5B7D" w14:textId="77777777" w:rsidR="00535E82" w:rsidRDefault="00535E82" w:rsidP="00535E82">
      <w:pPr>
        <w:pStyle w:val="ListParagraph"/>
        <w:numPr>
          <w:ilvl w:val="0"/>
          <w:numId w:val="10"/>
        </w:numPr>
        <w:rPr>
          <w:rFonts w:ascii="Arial" w:hAnsi="Arial" w:cs="Arial"/>
        </w:rPr>
      </w:pPr>
      <w:r>
        <w:rPr>
          <w:rFonts w:ascii="Arial" w:hAnsi="Arial" w:cs="Arial"/>
        </w:rPr>
        <w:t>prostitution and modern sex trafficking</w:t>
      </w:r>
    </w:p>
    <w:p w14:paraId="281B8DC6" w14:textId="77777777" w:rsidR="002040BF" w:rsidRDefault="002040BF" w:rsidP="00535E82">
      <w:pPr>
        <w:pStyle w:val="ListParagraph"/>
        <w:numPr>
          <w:ilvl w:val="0"/>
          <w:numId w:val="10"/>
        </w:numPr>
        <w:rPr>
          <w:rFonts w:ascii="Arial" w:hAnsi="Arial" w:cs="Arial"/>
        </w:rPr>
      </w:pPr>
      <w:r>
        <w:rPr>
          <w:rFonts w:ascii="Arial" w:hAnsi="Arial" w:cs="Arial"/>
        </w:rPr>
        <w:t xml:space="preserve">conservative political activist Phyllis </w:t>
      </w:r>
      <w:proofErr w:type="spellStart"/>
      <w:r>
        <w:rPr>
          <w:rFonts w:ascii="Arial" w:hAnsi="Arial" w:cs="Arial"/>
        </w:rPr>
        <w:t>Schafly</w:t>
      </w:r>
      <w:proofErr w:type="spellEnd"/>
    </w:p>
    <w:p w14:paraId="441AA3B8" w14:textId="77777777" w:rsidR="00535E82" w:rsidRPr="00535E82" w:rsidRDefault="002040BF" w:rsidP="00535E82">
      <w:pPr>
        <w:pStyle w:val="ListParagraph"/>
        <w:numPr>
          <w:ilvl w:val="0"/>
          <w:numId w:val="10"/>
        </w:numPr>
        <w:rPr>
          <w:rFonts w:ascii="Arial" w:hAnsi="Arial" w:cs="Arial"/>
        </w:rPr>
      </w:pPr>
      <w:r>
        <w:rPr>
          <w:rFonts w:ascii="Arial" w:hAnsi="Arial" w:cs="Arial"/>
        </w:rPr>
        <w:t xml:space="preserve">the rise of the ‘religious right’ in 1970s and 80s America </w:t>
      </w:r>
    </w:p>
    <w:p w14:paraId="4D07ABED" w14:textId="77777777" w:rsidR="00316372" w:rsidRDefault="00316372" w:rsidP="00316372">
      <w:pPr>
        <w:pStyle w:val="ListParagraph"/>
        <w:rPr>
          <w:rFonts w:ascii="Arial" w:hAnsi="Arial" w:cs="Arial"/>
        </w:rPr>
      </w:pPr>
    </w:p>
    <w:p w14:paraId="3A5B7405" w14:textId="77777777" w:rsidR="00316372" w:rsidRPr="00F41E00" w:rsidRDefault="00316372" w:rsidP="00316372">
      <w:pPr>
        <w:pStyle w:val="ListParagraph"/>
        <w:rPr>
          <w:rFonts w:ascii="Arial" w:hAnsi="Arial" w:cs="Arial"/>
        </w:rPr>
      </w:pPr>
    </w:p>
    <w:p w14:paraId="617EC43F" w14:textId="77777777" w:rsidR="007365BB" w:rsidRPr="00F41E00" w:rsidRDefault="007365BB" w:rsidP="00F41E00">
      <w:pPr>
        <w:rPr>
          <w:rFonts w:ascii="Arial" w:hAnsi="Arial" w:cs="Arial"/>
        </w:rPr>
      </w:pPr>
    </w:p>
    <w:p w14:paraId="573B9C52" w14:textId="77777777" w:rsidR="00CE2AE6" w:rsidRPr="00CE2AE6" w:rsidRDefault="00CE2AE6">
      <w:pPr>
        <w:rPr>
          <w:rFonts w:ascii="Arial" w:hAnsi="Arial" w:cs="Arial"/>
          <w:sz w:val="24"/>
          <w:szCs w:val="24"/>
        </w:rPr>
      </w:pPr>
    </w:p>
    <w:sectPr w:rsidR="00CE2AE6" w:rsidRPr="00CE2AE6" w:rsidSect="00005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0F7F"/>
    <w:multiLevelType w:val="hybridMultilevel"/>
    <w:tmpl w:val="AA52943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026B99"/>
    <w:multiLevelType w:val="hybridMultilevel"/>
    <w:tmpl w:val="1732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135B54"/>
    <w:multiLevelType w:val="hybridMultilevel"/>
    <w:tmpl w:val="EC24C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48E0735"/>
    <w:multiLevelType w:val="hybridMultilevel"/>
    <w:tmpl w:val="6BFACFB0"/>
    <w:lvl w:ilvl="0" w:tplc="174E59E6">
      <w:start w:val="2"/>
      <w:numFmt w:val="decimal"/>
      <w:lvlText w:val="%1."/>
      <w:lvlJc w:val="left"/>
      <w:pPr>
        <w:tabs>
          <w:tab w:val="num" w:pos="720"/>
        </w:tabs>
        <w:ind w:left="720" w:hanging="360"/>
      </w:pPr>
    </w:lvl>
    <w:lvl w:ilvl="1" w:tplc="229C07FE" w:tentative="1">
      <w:start w:val="1"/>
      <w:numFmt w:val="decimal"/>
      <w:lvlText w:val="%2."/>
      <w:lvlJc w:val="left"/>
      <w:pPr>
        <w:tabs>
          <w:tab w:val="num" w:pos="1440"/>
        </w:tabs>
        <w:ind w:left="1440" w:hanging="360"/>
      </w:pPr>
    </w:lvl>
    <w:lvl w:ilvl="2" w:tplc="1602B384" w:tentative="1">
      <w:start w:val="1"/>
      <w:numFmt w:val="decimal"/>
      <w:lvlText w:val="%3."/>
      <w:lvlJc w:val="left"/>
      <w:pPr>
        <w:tabs>
          <w:tab w:val="num" w:pos="2160"/>
        </w:tabs>
        <w:ind w:left="2160" w:hanging="360"/>
      </w:pPr>
    </w:lvl>
    <w:lvl w:ilvl="3" w:tplc="767E3382" w:tentative="1">
      <w:start w:val="1"/>
      <w:numFmt w:val="decimal"/>
      <w:lvlText w:val="%4."/>
      <w:lvlJc w:val="left"/>
      <w:pPr>
        <w:tabs>
          <w:tab w:val="num" w:pos="2880"/>
        </w:tabs>
        <w:ind w:left="2880" w:hanging="360"/>
      </w:pPr>
    </w:lvl>
    <w:lvl w:ilvl="4" w:tplc="56F6B4F0" w:tentative="1">
      <w:start w:val="1"/>
      <w:numFmt w:val="decimal"/>
      <w:lvlText w:val="%5."/>
      <w:lvlJc w:val="left"/>
      <w:pPr>
        <w:tabs>
          <w:tab w:val="num" w:pos="3600"/>
        </w:tabs>
        <w:ind w:left="3600" w:hanging="360"/>
      </w:pPr>
    </w:lvl>
    <w:lvl w:ilvl="5" w:tplc="E766F47E" w:tentative="1">
      <w:start w:val="1"/>
      <w:numFmt w:val="decimal"/>
      <w:lvlText w:val="%6."/>
      <w:lvlJc w:val="left"/>
      <w:pPr>
        <w:tabs>
          <w:tab w:val="num" w:pos="4320"/>
        </w:tabs>
        <w:ind w:left="4320" w:hanging="360"/>
      </w:pPr>
    </w:lvl>
    <w:lvl w:ilvl="6" w:tplc="3EB63984" w:tentative="1">
      <w:start w:val="1"/>
      <w:numFmt w:val="decimal"/>
      <w:lvlText w:val="%7."/>
      <w:lvlJc w:val="left"/>
      <w:pPr>
        <w:tabs>
          <w:tab w:val="num" w:pos="5040"/>
        </w:tabs>
        <w:ind w:left="5040" w:hanging="360"/>
      </w:pPr>
    </w:lvl>
    <w:lvl w:ilvl="7" w:tplc="F6387F3C" w:tentative="1">
      <w:start w:val="1"/>
      <w:numFmt w:val="decimal"/>
      <w:lvlText w:val="%8."/>
      <w:lvlJc w:val="left"/>
      <w:pPr>
        <w:tabs>
          <w:tab w:val="num" w:pos="5760"/>
        </w:tabs>
        <w:ind w:left="5760" w:hanging="360"/>
      </w:pPr>
    </w:lvl>
    <w:lvl w:ilvl="8" w:tplc="A948BE72" w:tentative="1">
      <w:start w:val="1"/>
      <w:numFmt w:val="decimal"/>
      <w:lvlText w:val="%9."/>
      <w:lvlJc w:val="left"/>
      <w:pPr>
        <w:tabs>
          <w:tab w:val="num" w:pos="6480"/>
        </w:tabs>
        <w:ind w:left="6480" w:hanging="360"/>
      </w:pPr>
    </w:lvl>
  </w:abstractNum>
  <w:abstractNum w:abstractNumId="4">
    <w:nsid w:val="560828C3"/>
    <w:multiLevelType w:val="hybridMultilevel"/>
    <w:tmpl w:val="E714A194"/>
    <w:lvl w:ilvl="0" w:tplc="431A9C14">
      <w:start w:val="1"/>
      <w:numFmt w:val="decimal"/>
      <w:lvlText w:val="%1."/>
      <w:lvlJc w:val="left"/>
      <w:pPr>
        <w:tabs>
          <w:tab w:val="num" w:pos="720"/>
        </w:tabs>
        <w:ind w:left="720" w:hanging="360"/>
      </w:pPr>
    </w:lvl>
    <w:lvl w:ilvl="1" w:tplc="55784B14" w:tentative="1">
      <w:start w:val="1"/>
      <w:numFmt w:val="decimal"/>
      <w:lvlText w:val="%2."/>
      <w:lvlJc w:val="left"/>
      <w:pPr>
        <w:tabs>
          <w:tab w:val="num" w:pos="1440"/>
        </w:tabs>
        <w:ind w:left="1440" w:hanging="360"/>
      </w:pPr>
    </w:lvl>
    <w:lvl w:ilvl="2" w:tplc="A0B6E78E" w:tentative="1">
      <w:start w:val="1"/>
      <w:numFmt w:val="decimal"/>
      <w:lvlText w:val="%3."/>
      <w:lvlJc w:val="left"/>
      <w:pPr>
        <w:tabs>
          <w:tab w:val="num" w:pos="2160"/>
        </w:tabs>
        <w:ind w:left="2160" w:hanging="360"/>
      </w:pPr>
    </w:lvl>
    <w:lvl w:ilvl="3" w:tplc="C2560274" w:tentative="1">
      <w:start w:val="1"/>
      <w:numFmt w:val="decimal"/>
      <w:lvlText w:val="%4."/>
      <w:lvlJc w:val="left"/>
      <w:pPr>
        <w:tabs>
          <w:tab w:val="num" w:pos="2880"/>
        </w:tabs>
        <w:ind w:left="2880" w:hanging="360"/>
      </w:pPr>
    </w:lvl>
    <w:lvl w:ilvl="4" w:tplc="576AE4C8" w:tentative="1">
      <w:start w:val="1"/>
      <w:numFmt w:val="decimal"/>
      <w:lvlText w:val="%5."/>
      <w:lvlJc w:val="left"/>
      <w:pPr>
        <w:tabs>
          <w:tab w:val="num" w:pos="3600"/>
        </w:tabs>
        <w:ind w:left="3600" w:hanging="360"/>
      </w:pPr>
    </w:lvl>
    <w:lvl w:ilvl="5" w:tplc="8AC078AE" w:tentative="1">
      <w:start w:val="1"/>
      <w:numFmt w:val="decimal"/>
      <w:lvlText w:val="%6."/>
      <w:lvlJc w:val="left"/>
      <w:pPr>
        <w:tabs>
          <w:tab w:val="num" w:pos="4320"/>
        </w:tabs>
        <w:ind w:left="4320" w:hanging="360"/>
      </w:pPr>
    </w:lvl>
    <w:lvl w:ilvl="6" w:tplc="36386134" w:tentative="1">
      <w:start w:val="1"/>
      <w:numFmt w:val="decimal"/>
      <w:lvlText w:val="%7."/>
      <w:lvlJc w:val="left"/>
      <w:pPr>
        <w:tabs>
          <w:tab w:val="num" w:pos="5040"/>
        </w:tabs>
        <w:ind w:left="5040" w:hanging="360"/>
      </w:pPr>
    </w:lvl>
    <w:lvl w:ilvl="7" w:tplc="60CE5998" w:tentative="1">
      <w:start w:val="1"/>
      <w:numFmt w:val="decimal"/>
      <w:lvlText w:val="%8."/>
      <w:lvlJc w:val="left"/>
      <w:pPr>
        <w:tabs>
          <w:tab w:val="num" w:pos="5760"/>
        </w:tabs>
        <w:ind w:left="5760" w:hanging="360"/>
      </w:pPr>
    </w:lvl>
    <w:lvl w:ilvl="8" w:tplc="9A4E26AC" w:tentative="1">
      <w:start w:val="1"/>
      <w:numFmt w:val="decimal"/>
      <w:lvlText w:val="%9."/>
      <w:lvlJc w:val="left"/>
      <w:pPr>
        <w:tabs>
          <w:tab w:val="num" w:pos="6480"/>
        </w:tabs>
        <w:ind w:left="6480" w:hanging="360"/>
      </w:pPr>
    </w:lvl>
  </w:abstractNum>
  <w:abstractNum w:abstractNumId="5">
    <w:nsid w:val="62452A43"/>
    <w:multiLevelType w:val="hybridMultilevel"/>
    <w:tmpl w:val="AA52943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B15077"/>
    <w:multiLevelType w:val="hybridMultilevel"/>
    <w:tmpl w:val="BB3A5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72F2033D"/>
    <w:multiLevelType w:val="hybridMultilevel"/>
    <w:tmpl w:val="B124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5A77F5"/>
    <w:multiLevelType w:val="hybridMultilevel"/>
    <w:tmpl w:val="647A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C5"/>
    <w:rsid w:val="00005DBA"/>
    <w:rsid w:val="000B1B86"/>
    <w:rsid w:val="00110447"/>
    <w:rsid w:val="002040BF"/>
    <w:rsid w:val="00213D81"/>
    <w:rsid w:val="00307F4F"/>
    <w:rsid w:val="00316372"/>
    <w:rsid w:val="003214A1"/>
    <w:rsid w:val="003E1AB2"/>
    <w:rsid w:val="00434DE2"/>
    <w:rsid w:val="00535E82"/>
    <w:rsid w:val="00672F6B"/>
    <w:rsid w:val="006D71A0"/>
    <w:rsid w:val="007365BB"/>
    <w:rsid w:val="007839C5"/>
    <w:rsid w:val="007D78FF"/>
    <w:rsid w:val="009E4352"/>
    <w:rsid w:val="00A60371"/>
    <w:rsid w:val="00A82B7E"/>
    <w:rsid w:val="00BE3406"/>
    <w:rsid w:val="00C253D9"/>
    <w:rsid w:val="00C42449"/>
    <w:rsid w:val="00C80132"/>
    <w:rsid w:val="00CE2AE6"/>
    <w:rsid w:val="00D229F1"/>
    <w:rsid w:val="00D36B10"/>
    <w:rsid w:val="00D83DE1"/>
    <w:rsid w:val="00E25885"/>
    <w:rsid w:val="00F41E0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449"/>
    <w:pPr>
      <w:spacing w:after="0" w:line="240" w:lineRule="auto"/>
    </w:pPr>
    <w:rPr>
      <w:lang w:val="en-US"/>
    </w:rPr>
  </w:style>
  <w:style w:type="paragraph" w:styleId="ListParagraph">
    <w:name w:val="List Paragraph"/>
    <w:basedOn w:val="Normal"/>
    <w:uiPriority w:val="34"/>
    <w:qFormat/>
    <w:rsid w:val="00C42449"/>
    <w:pPr>
      <w:spacing w:line="252" w:lineRule="auto"/>
      <w:ind w:left="720"/>
      <w:contextualSpacing/>
    </w:pPr>
  </w:style>
  <w:style w:type="table" w:styleId="TableGrid">
    <w:name w:val="Table Grid"/>
    <w:basedOn w:val="TableNormal"/>
    <w:uiPriority w:val="39"/>
    <w:rsid w:val="00C4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2449"/>
    <w:pPr>
      <w:spacing w:after="0" w:line="240" w:lineRule="auto"/>
    </w:pPr>
    <w:rPr>
      <w:lang w:val="en-US"/>
    </w:rPr>
  </w:style>
  <w:style w:type="paragraph" w:styleId="ListParagraph">
    <w:name w:val="List Paragraph"/>
    <w:basedOn w:val="Normal"/>
    <w:uiPriority w:val="34"/>
    <w:qFormat/>
    <w:rsid w:val="00C42449"/>
    <w:pPr>
      <w:spacing w:line="252" w:lineRule="auto"/>
      <w:ind w:left="720"/>
      <w:contextualSpacing/>
    </w:pPr>
  </w:style>
  <w:style w:type="table" w:styleId="TableGrid">
    <w:name w:val="Table Grid"/>
    <w:basedOn w:val="TableNormal"/>
    <w:uiPriority w:val="39"/>
    <w:rsid w:val="00C4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201">
      <w:bodyDiv w:val="1"/>
      <w:marLeft w:val="0"/>
      <w:marRight w:val="0"/>
      <w:marTop w:val="0"/>
      <w:marBottom w:val="0"/>
      <w:divBdr>
        <w:top w:val="none" w:sz="0" w:space="0" w:color="auto"/>
        <w:left w:val="none" w:sz="0" w:space="0" w:color="auto"/>
        <w:bottom w:val="none" w:sz="0" w:space="0" w:color="auto"/>
        <w:right w:val="none" w:sz="0" w:space="0" w:color="auto"/>
      </w:divBdr>
    </w:div>
    <w:div w:id="243271505">
      <w:bodyDiv w:val="1"/>
      <w:marLeft w:val="0"/>
      <w:marRight w:val="0"/>
      <w:marTop w:val="0"/>
      <w:marBottom w:val="0"/>
      <w:divBdr>
        <w:top w:val="none" w:sz="0" w:space="0" w:color="auto"/>
        <w:left w:val="none" w:sz="0" w:space="0" w:color="auto"/>
        <w:bottom w:val="none" w:sz="0" w:space="0" w:color="auto"/>
        <w:right w:val="none" w:sz="0" w:space="0" w:color="auto"/>
      </w:divBdr>
    </w:div>
    <w:div w:id="297997187">
      <w:bodyDiv w:val="1"/>
      <w:marLeft w:val="0"/>
      <w:marRight w:val="0"/>
      <w:marTop w:val="0"/>
      <w:marBottom w:val="0"/>
      <w:divBdr>
        <w:top w:val="none" w:sz="0" w:space="0" w:color="auto"/>
        <w:left w:val="none" w:sz="0" w:space="0" w:color="auto"/>
        <w:bottom w:val="none" w:sz="0" w:space="0" w:color="auto"/>
        <w:right w:val="none" w:sz="0" w:space="0" w:color="auto"/>
      </w:divBdr>
    </w:div>
    <w:div w:id="377631721">
      <w:bodyDiv w:val="1"/>
      <w:marLeft w:val="0"/>
      <w:marRight w:val="0"/>
      <w:marTop w:val="0"/>
      <w:marBottom w:val="0"/>
      <w:divBdr>
        <w:top w:val="none" w:sz="0" w:space="0" w:color="auto"/>
        <w:left w:val="none" w:sz="0" w:space="0" w:color="auto"/>
        <w:bottom w:val="none" w:sz="0" w:space="0" w:color="auto"/>
        <w:right w:val="none" w:sz="0" w:space="0" w:color="auto"/>
      </w:divBdr>
    </w:div>
    <w:div w:id="619260552">
      <w:bodyDiv w:val="1"/>
      <w:marLeft w:val="0"/>
      <w:marRight w:val="0"/>
      <w:marTop w:val="0"/>
      <w:marBottom w:val="0"/>
      <w:divBdr>
        <w:top w:val="none" w:sz="0" w:space="0" w:color="auto"/>
        <w:left w:val="none" w:sz="0" w:space="0" w:color="auto"/>
        <w:bottom w:val="none" w:sz="0" w:space="0" w:color="auto"/>
        <w:right w:val="none" w:sz="0" w:space="0" w:color="auto"/>
      </w:divBdr>
    </w:div>
    <w:div w:id="1302613341">
      <w:bodyDiv w:val="1"/>
      <w:marLeft w:val="0"/>
      <w:marRight w:val="0"/>
      <w:marTop w:val="0"/>
      <w:marBottom w:val="0"/>
      <w:divBdr>
        <w:top w:val="none" w:sz="0" w:space="0" w:color="auto"/>
        <w:left w:val="none" w:sz="0" w:space="0" w:color="auto"/>
        <w:bottom w:val="none" w:sz="0" w:space="0" w:color="auto"/>
        <w:right w:val="none" w:sz="0" w:space="0" w:color="auto"/>
      </w:divBdr>
    </w:div>
    <w:div w:id="1437208617">
      <w:bodyDiv w:val="1"/>
      <w:marLeft w:val="0"/>
      <w:marRight w:val="0"/>
      <w:marTop w:val="0"/>
      <w:marBottom w:val="0"/>
      <w:divBdr>
        <w:top w:val="none" w:sz="0" w:space="0" w:color="auto"/>
        <w:left w:val="none" w:sz="0" w:space="0" w:color="auto"/>
        <w:bottom w:val="none" w:sz="0" w:space="0" w:color="auto"/>
        <w:right w:val="none" w:sz="0" w:space="0" w:color="auto"/>
      </w:divBdr>
    </w:div>
    <w:div w:id="1692412847">
      <w:bodyDiv w:val="1"/>
      <w:marLeft w:val="0"/>
      <w:marRight w:val="0"/>
      <w:marTop w:val="0"/>
      <w:marBottom w:val="0"/>
      <w:divBdr>
        <w:top w:val="none" w:sz="0" w:space="0" w:color="auto"/>
        <w:left w:val="none" w:sz="0" w:space="0" w:color="auto"/>
        <w:bottom w:val="none" w:sz="0" w:space="0" w:color="auto"/>
        <w:right w:val="none" w:sz="0" w:space="0" w:color="auto"/>
      </w:divBdr>
      <w:divsChild>
        <w:div w:id="135683981">
          <w:marLeft w:val="720"/>
          <w:marRight w:val="0"/>
          <w:marTop w:val="96"/>
          <w:marBottom w:val="0"/>
          <w:divBdr>
            <w:top w:val="none" w:sz="0" w:space="0" w:color="auto"/>
            <w:left w:val="none" w:sz="0" w:space="0" w:color="auto"/>
            <w:bottom w:val="none" w:sz="0" w:space="0" w:color="auto"/>
            <w:right w:val="none" w:sz="0" w:space="0" w:color="auto"/>
          </w:divBdr>
        </w:div>
        <w:div w:id="1639992386">
          <w:marLeft w:val="720"/>
          <w:marRight w:val="0"/>
          <w:marTop w:val="96"/>
          <w:marBottom w:val="0"/>
          <w:divBdr>
            <w:top w:val="none" w:sz="0" w:space="0" w:color="auto"/>
            <w:left w:val="none" w:sz="0" w:space="0" w:color="auto"/>
            <w:bottom w:val="none" w:sz="0" w:space="0" w:color="auto"/>
            <w:right w:val="none" w:sz="0" w:space="0" w:color="auto"/>
          </w:divBdr>
        </w:div>
        <w:div w:id="775835592">
          <w:marLeft w:val="720"/>
          <w:marRight w:val="0"/>
          <w:marTop w:val="96"/>
          <w:marBottom w:val="0"/>
          <w:divBdr>
            <w:top w:val="none" w:sz="0" w:space="0" w:color="auto"/>
            <w:left w:val="none" w:sz="0" w:space="0" w:color="auto"/>
            <w:bottom w:val="none" w:sz="0" w:space="0" w:color="auto"/>
            <w:right w:val="none" w:sz="0" w:space="0" w:color="auto"/>
          </w:divBdr>
        </w:div>
        <w:div w:id="1246111384">
          <w:marLeft w:val="720"/>
          <w:marRight w:val="0"/>
          <w:marTop w:val="96"/>
          <w:marBottom w:val="0"/>
          <w:divBdr>
            <w:top w:val="none" w:sz="0" w:space="0" w:color="auto"/>
            <w:left w:val="none" w:sz="0" w:space="0" w:color="auto"/>
            <w:bottom w:val="none" w:sz="0" w:space="0" w:color="auto"/>
            <w:right w:val="none" w:sz="0" w:space="0" w:color="auto"/>
          </w:divBdr>
        </w:div>
        <w:div w:id="516626263">
          <w:marLeft w:val="720"/>
          <w:marRight w:val="0"/>
          <w:marTop w:val="96"/>
          <w:marBottom w:val="0"/>
          <w:divBdr>
            <w:top w:val="none" w:sz="0" w:space="0" w:color="auto"/>
            <w:left w:val="none" w:sz="0" w:space="0" w:color="auto"/>
            <w:bottom w:val="none" w:sz="0" w:space="0" w:color="auto"/>
            <w:right w:val="none" w:sz="0" w:space="0" w:color="auto"/>
          </w:divBdr>
        </w:div>
      </w:divsChild>
    </w:div>
    <w:div w:id="19001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3EDB8A43-126E-4B28-933B-7EB60686E9C2}"/>
</file>

<file path=customXml/itemProps2.xml><?xml version="1.0" encoding="utf-8"?>
<ds:datastoreItem xmlns:ds="http://schemas.openxmlformats.org/officeDocument/2006/customXml" ds:itemID="{F72284F8-72F6-4097-B7C1-C0ABE0B99D99}"/>
</file>

<file path=customXml/itemProps3.xml><?xml version="1.0" encoding="utf-8"?>
<ds:datastoreItem xmlns:ds="http://schemas.openxmlformats.org/officeDocument/2006/customXml" ds:itemID="{FF7C44CB-A15E-4B54-96D5-4E7DA74FD942}"/>
</file>

<file path=customXml/itemProps4.xml><?xml version="1.0" encoding="utf-8"?>
<ds:datastoreItem xmlns:ds="http://schemas.openxmlformats.org/officeDocument/2006/customXml" ds:itemID="{7AE7D2EF-DEC3-46D4-9EE1-7F6E8DAD5F68}"/>
</file>

<file path=docProps/app.xml><?xml version="1.0" encoding="utf-8"?>
<Properties xmlns="http://schemas.openxmlformats.org/officeDocument/2006/extended-properties" xmlns:vt="http://schemas.openxmlformats.org/officeDocument/2006/docPropsVTypes">
  <Template>Normal</Template>
  <TotalTime>1</TotalTime>
  <Pages>7</Pages>
  <Words>2130</Words>
  <Characters>12146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mably</dc:creator>
  <cp:lastModifiedBy>WJEC</cp:lastModifiedBy>
  <cp:revision>2</cp:revision>
  <dcterms:created xsi:type="dcterms:W3CDTF">2018-09-04T11:50:00Z</dcterms:created>
  <dcterms:modified xsi:type="dcterms:W3CDTF">2018-09-04T11:50:00Z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