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3DEB8" w14:textId="77777777" w:rsidR="004D5419" w:rsidRPr="006561BC" w:rsidRDefault="004D5419" w:rsidP="004D5419">
      <w:pPr>
        <w:jc w:val="center"/>
        <w:rPr>
          <w:rFonts w:ascii="Arial" w:hAnsi="Arial" w:cs="Arial"/>
          <w:b/>
          <w:sz w:val="24"/>
          <w:szCs w:val="24"/>
        </w:rPr>
      </w:pPr>
    </w:p>
    <w:p w14:paraId="3DF3E188" w14:textId="77777777" w:rsidR="004D5419" w:rsidRPr="006561BC" w:rsidRDefault="004D5419" w:rsidP="004D5419">
      <w:pPr>
        <w:jc w:val="center"/>
        <w:rPr>
          <w:rFonts w:ascii="Arial" w:hAnsi="Arial" w:cs="Arial"/>
          <w:b/>
          <w:sz w:val="24"/>
          <w:szCs w:val="24"/>
        </w:rPr>
      </w:pPr>
    </w:p>
    <w:p w14:paraId="501FEA16" w14:textId="77777777" w:rsidR="004D5419" w:rsidRPr="006561BC" w:rsidRDefault="004D5419" w:rsidP="004D5419">
      <w:pPr>
        <w:jc w:val="center"/>
        <w:rPr>
          <w:rFonts w:ascii="Arial" w:hAnsi="Arial" w:cs="Arial"/>
          <w:b/>
          <w:sz w:val="24"/>
          <w:szCs w:val="24"/>
        </w:rPr>
      </w:pPr>
    </w:p>
    <w:p w14:paraId="73641E76" w14:textId="77777777" w:rsidR="004D5419" w:rsidRPr="006561BC" w:rsidRDefault="004D5419" w:rsidP="004D5419">
      <w:pPr>
        <w:rPr>
          <w:rFonts w:ascii="Arial" w:hAnsi="Arial" w:cs="Arial"/>
          <w:b/>
          <w:sz w:val="24"/>
          <w:szCs w:val="24"/>
        </w:rPr>
      </w:pPr>
    </w:p>
    <w:p w14:paraId="62F19837" w14:textId="77777777" w:rsidR="004D5419" w:rsidRPr="006561BC" w:rsidRDefault="004D5419" w:rsidP="004D5419">
      <w:pPr>
        <w:jc w:val="center"/>
        <w:rPr>
          <w:rFonts w:ascii="Arial" w:hAnsi="Arial" w:cs="Arial"/>
          <w:b/>
          <w:sz w:val="72"/>
          <w:szCs w:val="72"/>
        </w:rPr>
      </w:pPr>
    </w:p>
    <w:p w14:paraId="69695FDA" w14:textId="77777777" w:rsidR="0067016F" w:rsidRPr="006561BC" w:rsidRDefault="0067016F" w:rsidP="004D5419">
      <w:pPr>
        <w:jc w:val="center"/>
        <w:rPr>
          <w:rFonts w:ascii="Arial" w:hAnsi="Arial" w:cs="Arial"/>
          <w:b/>
          <w:sz w:val="72"/>
          <w:szCs w:val="72"/>
        </w:rPr>
      </w:pPr>
      <w:r w:rsidRPr="006561BC">
        <w:rPr>
          <w:rFonts w:ascii="Arial" w:hAnsi="Arial" w:cs="Arial"/>
          <w:b/>
          <w:sz w:val="72"/>
          <w:szCs w:val="72"/>
        </w:rPr>
        <w:t xml:space="preserve">A level </w:t>
      </w:r>
      <w:r w:rsidR="004D5419" w:rsidRPr="006561BC">
        <w:rPr>
          <w:rFonts w:ascii="Arial" w:hAnsi="Arial" w:cs="Arial"/>
          <w:b/>
          <w:sz w:val="72"/>
          <w:szCs w:val="72"/>
        </w:rPr>
        <w:t xml:space="preserve">ENGLISH LANGUAGE </w:t>
      </w:r>
    </w:p>
    <w:p w14:paraId="0A8F214A" w14:textId="77777777" w:rsidR="004D5419" w:rsidRPr="006561BC" w:rsidRDefault="004D5419" w:rsidP="004D5419">
      <w:pPr>
        <w:jc w:val="center"/>
        <w:rPr>
          <w:rFonts w:ascii="Arial" w:hAnsi="Arial" w:cs="Arial"/>
          <w:b/>
          <w:sz w:val="72"/>
          <w:szCs w:val="72"/>
        </w:rPr>
      </w:pPr>
      <w:r w:rsidRPr="006561BC">
        <w:rPr>
          <w:rFonts w:ascii="Arial" w:hAnsi="Arial" w:cs="Arial"/>
          <w:b/>
          <w:sz w:val="72"/>
          <w:szCs w:val="72"/>
        </w:rPr>
        <w:t>C</w:t>
      </w:r>
      <w:r w:rsidR="0067016F" w:rsidRPr="006561BC">
        <w:rPr>
          <w:rFonts w:ascii="Arial" w:hAnsi="Arial" w:cs="Arial"/>
          <w:b/>
          <w:sz w:val="72"/>
          <w:szCs w:val="72"/>
        </w:rPr>
        <w:t>omponent</w:t>
      </w:r>
      <w:r w:rsidR="002432B5" w:rsidRPr="006561BC">
        <w:rPr>
          <w:rFonts w:ascii="Arial" w:hAnsi="Arial" w:cs="Arial"/>
          <w:b/>
          <w:sz w:val="72"/>
          <w:szCs w:val="72"/>
        </w:rPr>
        <w:t xml:space="preserve"> 2</w:t>
      </w:r>
    </w:p>
    <w:p w14:paraId="2FFCC75C" w14:textId="77777777" w:rsidR="0067016F" w:rsidRPr="006561BC" w:rsidRDefault="0067016F" w:rsidP="004D5419">
      <w:pPr>
        <w:jc w:val="center"/>
        <w:rPr>
          <w:rFonts w:ascii="Arial" w:hAnsi="Arial" w:cs="Arial"/>
          <w:b/>
          <w:sz w:val="72"/>
          <w:szCs w:val="72"/>
        </w:rPr>
      </w:pPr>
    </w:p>
    <w:p w14:paraId="0F78E619" w14:textId="77777777" w:rsidR="0067016F" w:rsidRPr="006561BC" w:rsidRDefault="0067016F" w:rsidP="004D5419">
      <w:pPr>
        <w:jc w:val="center"/>
        <w:rPr>
          <w:rFonts w:ascii="Arial" w:hAnsi="Arial" w:cs="Arial"/>
          <w:b/>
          <w:sz w:val="72"/>
          <w:szCs w:val="72"/>
        </w:rPr>
      </w:pPr>
    </w:p>
    <w:p w14:paraId="2C20001C" w14:textId="77777777" w:rsidR="0067016F" w:rsidRPr="006561BC" w:rsidRDefault="0067016F" w:rsidP="004D5419">
      <w:pPr>
        <w:jc w:val="center"/>
        <w:rPr>
          <w:rFonts w:ascii="Arial" w:hAnsi="Arial" w:cs="Arial"/>
          <w:b/>
          <w:sz w:val="72"/>
          <w:szCs w:val="72"/>
        </w:rPr>
      </w:pPr>
    </w:p>
    <w:p w14:paraId="62B10065" w14:textId="77777777" w:rsidR="0067016F" w:rsidRPr="006561BC" w:rsidRDefault="0067016F" w:rsidP="004D5419">
      <w:pPr>
        <w:jc w:val="center"/>
        <w:rPr>
          <w:rFonts w:ascii="Arial" w:hAnsi="Arial" w:cs="Arial"/>
          <w:b/>
          <w:sz w:val="72"/>
          <w:szCs w:val="72"/>
        </w:rPr>
      </w:pPr>
    </w:p>
    <w:p w14:paraId="3B6914CF" w14:textId="77777777" w:rsidR="004D5419" w:rsidRPr="006561BC" w:rsidRDefault="002432B5" w:rsidP="004D5419">
      <w:pPr>
        <w:jc w:val="center"/>
        <w:rPr>
          <w:rFonts w:ascii="Arial" w:hAnsi="Arial" w:cs="Arial"/>
          <w:b/>
          <w:sz w:val="72"/>
          <w:szCs w:val="72"/>
        </w:rPr>
      </w:pPr>
      <w:r w:rsidRPr="006561BC">
        <w:rPr>
          <w:rFonts w:ascii="Arial" w:hAnsi="Arial" w:cs="Arial"/>
          <w:b/>
          <w:sz w:val="72"/>
          <w:szCs w:val="72"/>
        </w:rPr>
        <w:t>CPD 2019</w:t>
      </w:r>
    </w:p>
    <w:p w14:paraId="4950152D" w14:textId="77777777" w:rsidR="004D5419" w:rsidRPr="006561BC" w:rsidRDefault="004D5419" w:rsidP="004D5419">
      <w:pPr>
        <w:rPr>
          <w:rFonts w:ascii="Arial" w:hAnsi="Arial" w:cs="Arial"/>
          <w:b/>
          <w:sz w:val="24"/>
          <w:szCs w:val="24"/>
        </w:rPr>
      </w:pPr>
      <w:r w:rsidRPr="006561BC">
        <w:rPr>
          <w:rFonts w:ascii="Arial" w:hAnsi="Arial" w:cs="Arial"/>
          <w:b/>
          <w:sz w:val="24"/>
          <w:szCs w:val="24"/>
        </w:rPr>
        <w:br w:type="page"/>
      </w:r>
    </w:p>
    <w:p w14:paraId="2049403B" w14:textId="77777777" w:rsidR="0067016F" w:rsidRPr="006561BC" w:rsidRDefault="0067016F" w:rsidP="004D5419">
      <w:pPr>
        <w:jc w:val="center"/>
        <w:rPr>
          <w:rFonts w:ascii="Arial" w:hAnsi="Arial" w:cs="Arial"/>
          <w:b/>
          <w:sz w:val="2"/>
          <w:szCs w:val="2"/>
        </w:rPr>
      </w:pPr>
    </w:p>
    <w:p w14:paraId="3531EBF4" w14:textId="77777777" w:rsidR="004D5419" w:rsidRPr="006561BC" w:rsidRDefault="004D5419" w:rsidP="0067016F">
      <w:pPr>
        <w:jc w:val="center"/>
        <w:rPr>
          <w:rFonts w:ascii="Arial" w:hAnsi="Arial" w:cs="Arial"/>
          <w:b/>
          <w:sz w:val="28"/>
          <w:szCs w:val="24"/>
        </w:rPr>
      </w:pPr>
      <w:r w:rsidRPr="006561BC">
        <w:rPr>
          <w:rFonts w:ascii="Arial" w:hAnsi="Arial" w:cs="Arial"/>
          <w:b/>
          <w:sz w:val="28"/>
          <w:szCs w:val="24"/>
        </w:rPr>
        <w:t xml:space="preserve">Section A: </w:t>
      </w:r>
      <w:r w:rsidR="002432B5" w:rsidRPr="006561BC">
        <w:rPr>
          <w:rFonts w:ascii="Arial" w:hAnsi="Arial" w:cs="Arial"/>
          <w:b/>
          <w:sz w:val="28"/>
          <w:szCs w:val="24"/>
        </w:rPr>
        <w:t>Language Change Over Time</w:t>
      </w:r>
    </w:p>
    <w:p w14:paraId="5735C548" w14:textId="77777777" w:rsidR="00BC0CFE" w:rsidRPr="006561BC" w:rsidRDefault="00BC0CFE" w:rsidP="00BC0CFE">
      <w:pPr>
        <w:jc w:val="center"/>
        <w:rPr>
          <w:rFonts w:ascii="Arial" w:eastAsia="Times New Roman" w:hAnsi="Arial" w:cs="Arial"/>
          <w:bCs/>
          <w:i/>
          <w:iCs/>
          <w:caps/>
          <w:sz w:val="32"/>
          <w:szCs w:val="32"/>
        </w:rPr>
      </w:pPr>
      <w:r w:rsidRPr="006561BC">
        <w:rPr>
          <w:rFonts w:ascii="Arial" w:eastAsia="Times New Roman" w:hAnsi="Arial" w:cs="Arial"/>
          <w:bCs/>
          <w:caps/>
          <w:sz w:val="32"/>
          <w:szCs w:val="32"/>
        </w:rPr>
        <w:t>Key</w:t>
      </w:r>
      <w:r w:rsidRPr="006561BC">
        <w:rPr>
          <w:rFonts w:ascii="Arial" w:eastAsia="Times New Roman" w:hAnsi="Arial" w:cs="Arial"/>
          <w:bCs/>
          <w:i/>
          <w:iCs/>
          <w:caps/>
          <w:sz w:val="32"/>
          <w:szCs w:val="32"/>
        </w:rPr>
        <w:t xml:space="preserve"> </w:t>
      </w:r>
      <w:r w:rsidRPr="006561BC">
        <w:rPr>
          <w:rFonts w:ascii="Arial" w:eastAsia="Times New Roman" w:hAnsi="Arial" w:cs="Arial"/>
          <w:bCs/>
          <w:caps/>
          <w:sz w:val="32"/>
          <w:szCs w:val="32"/>
        </w:rPr>
        <w:t>considerations</w:t>
      </w:r>
    </w:p>
    <w:p w14:paraId="44DE4C99" w14:textId="77777777" w:rsidR="00BC0CFE" w:rsidRPr="006561BC" w:rsidRDefault="00BC0CFE" w:rsidP="00BC0CFE">
      <w:pPr>
        <w:pStyle w:val="NormalWeb"/>
        <w:spacing w:before="0" w:beforeAutospacing="0" w:after="120" w:afterAutospacing="0" w:line="192" w:lineRule="auto"/>
        <w:jc w:val="center"/>
        <w:rPr>
          <w:rFonts w:ascii="Arial" w:hAnsi="Arial" w:cs="Arial"/>
          <w:sz w:val="32"/>
          <w:szCs w:val="32"/>
        </w:rPr>
      </w:pPr>
      <w:r w:rsidRPr="006561BC">
        <w:rPr>
          <w:rFonts w:ascii="Arial" w:eastAsiaTheme="minorEastAsia" w:hAnsi="Arial" w:cs="Arial"/>
          <w:spacing w:val="-10"/>
          <w:kern w:val="22"/>
          <w:sz w:val="32"/>
          <w:szCs w:val="32"/>
          <w:lang w:val="en-US"/>
        </w:rPr>
        <w:t>SUMMARY</w:t>
      </w:r>
    </w:p>
    <w:p w14:paraId="1F2D6393" w14:textId="77777777" w:rsidR="00BC0CFE" w:rsidRPr="006561BC" w:rsidRDefault="00BC0CFE" w:rsidP="002432B5">
      <w:pPr>
        <w:spacing w:after="0"/>
        <w:rPr>
          <w:rFonts w:ascii="Arial" w:eastAsia="Times New Roman" w:hAnsi="Arial" w:cs="Arial"/>
          <w:szCs w:val="20"/>
        </w:rPr>
      </w:pPr>
    </w:p>
    <w:p w14:paraId="2B51B7A6" w14:textId="77777777" w:rsidR="002432B5" w:rsidRPr="006561BC" w:rsidRDefault="002432B5" w:rsidP="002432B5">
      <w:pPr>
        <w:spacing w:after="0"/>
        <w:rPr>
          <w:rFonts w:ascii="Arial" w:eastAsia="Times New Roman" w:hAnsi="Arial" w:cs="Arial"/>
          <w:szCs w:val="20"/>
        </w:rPr>
      </w:pPr>
      <w:r w:rsidRPr="006561BC">
        <w:rPr>
          <w:rFonts w:ascii="Arial" w:eastAsia="Times New Roman" w:hAnsi="Arial" w:cs="Arial"/>
          <w:szCs w:val="20"/>
        </w:rPr>
        <w:t xml:space="preserve">Candidates had clearly been well prepared, and their knowledge of language change was sound. There was evidence of some distinctive responses with candidates engaging with the texts and writing meaningfully about examples of fiction written to engage and entertain readers of the time. </w:t>
      </w:r>
    </w:p>
    <w:p w14:paraId="78FF2C73" w14:textId="77777777" w:rsidR="002432B5" w:rsidRPr="006561BC" w:rsidRDefault="002432B5" w:rsidP="002432B5">
      <w:pPr>
        <w:spacing w:after="0"/>
        <w:rPr>
          <w:rFonts w:ascii="Arial" w:eastAsia="Times New Roman" w:hAnsi="Arial" w:cs="Arial"/>
          <w:szCs w:val="20"/>
        </w:rPr>
      </w:pPr>
    </w:p>
    <w:p w14:paraId="70592D1D" w14:textId="77777777" w:rsidR="002432B5" w:rsidRPr="006561BC" w:rsidRDefault="002432B5" w:rsidP="002432B5">
      <w:pPr>
        <w:spacing w:after="0"/>
        <w:rPr>
          <w:rFonts w:ascii="Arial" w:hAnsi="Arial" w:cs="Arial"/>
        </w:rPr>
      </w:pPr>
      <w:r w:rsidRPr="006561BC">
        <w:rPr>
          <w:rFonts w:ascii="Arial" w:eastAsia="Times New Roman" w:hAnsi="Arial" w:cs="Arial"/>
          <w:szCs w:val="20"/>
        </w:rPr>
        <w:t>The aim now should be to ensure that candidates learn to apply their knowledge rather than recount it, to engage further with the meaning of the texts, and to use a wide range of terminology to support the points they make.</w:t>
      </w:r>
    </w:p>
    <w:p w14:paraId="28249CC2" w14:textId="77777777" w:rsidR="002432B5" w:rsidRPr="006561BC" w:rsidRDefault="002432B5" w:rsidP="002432B5">
      <w:pPr>
        <w:spacing w:after="0"/>
        <w:rPr>
          <w:rFonts w:ascii="Arial" w:hAnsi="Arial" w:cs="Arial"/>
        </w:rPr>
      </w:pPr>
    </w:p>
    <w:p w14:paraId="1F9E959F" w14:textId="77777777" w:rsidR="002432B5" w:rsidRPr="006561BC" w:rsidRDefault="002432B5" w:rsidP="002432B5">
      <w:pPr>
        <w:spacing w:after="0"/>
        <w:rPr>
          <w:rFonts w:ascii="Arial" w:hAnsi="Arial" w:cs="Arial"/>
        </w:rPr>
      </w:pPr>
      <w:r w:rsidRPr="006561BC">
        <w:rPr>
          <w:rFonts w:ascii="Arial" w:hAnsi="Arial" w:cs="Arial"/>
        </w:rPr>
        <w:t>In preparation for next year’s Component 2 examination, centres may find it useful to think about the following areas:</w:t>
      </w:r>
    </w:p>
    <w:p w14:paraId="21DEB1C1" w14:textId="77777777" w:rsidR="002432B5" w:rsidRPr="006561BC" w:rsidRDefault="002432B5" w:rsidP="002432B5">
      <w:pPr>
        <w:spacing w:after="0" w:line="240" w:lineRule="auto"/>
        <w:rPr>
          <w:rFonts w:ascii="Arial" w:hAnsi="Arial" w:cs="Arial"/>
        </w:rPr>
      </w:pPr>
    </w:p>
    <w:p w14:paraId="77560D68" w14:textId="77777777" w:rsidR="002432B5" w:rsidRPr="006561BC" w:rsidRDefault="002432B5" w:rsidP="002432B5">
      <w:pPr>
        <w:pStyle w:val="NormalWeb"/>
        <w:spacing w:before="0" w:beforeAutospacing="0" w:after="120" w:afterAutospacing="0" w:line="286" w:lineRule="auto"/>
        <w:rPr>
          <w:rFonts w:ascii="Arial" w:hAnsi="Arial" w:cs="Arial"/>
          <w:color w:val="000000" w:themeColor="text1"/>
        </w:rPr>
      </w:pPr>
      <w:r w:rsidRPr="006561BC">
        <w:rPr>
          <w:rFonts w:ascii="Arial" w:eastAsiaTheme="minorEastAsia" w:hAnsi="Arial" w:cs="Arial"/>
          <w:color w:val="000000" w:themeColor="text1"/>
          <w:kern w:val="24"/>
          <w:sz w:val="36"/>
          <w:szCs w:val="36"/>
          <w:lang w:val="en-US"/>
        </w:rPr>
        <w:t xml:space="preserve">Teaching and learning </w:t>
      </w:r>
    </w:p>
    <w:p w14:paraId="3B4D35E2" w14:textId="77777777" w:rsidR="002432B5" w:rsidRPr="006561BC" w:rsidRDefault="002432B5" w:rsidP="002432B5">
      <w:pPr>
        <w:pStyle w:val="ListParagraph"/>
        <w:numPr>
          <w:ilvl w:val="0"/>
          <w:numId w:val="9"/>
        </w:numPr>
        <w:suppressLineNumbers/>
        <w:spacing w:line="276" w:lineRule="auto"/>
        <w:ind w:left="714" w:hanging="357"/>
        <w:rPr>
          <w:rFonts w:ascii="Arial" w:hAnsi="Arial" w:cs="Arial"/>
          <w:sz w:val="22"/>
          <w:szCs w:val="22"/>
        </w:rPr>
      </w:pPr>
      <w:r w:rsidRPr="006561BC">
        <w:rPr>
          <w:rFonts w:ascii="Arial" w:hAnsi="Arial" w:cs="Arial"/>
          <w:sz w:val="22"/>
          <w:szCs w:val="22"/>
        </w:rPr>
        <w:t xml:space="preserve">candidates need to practise close reading of EME and </w:t>
      </w:r>
      <w:proofErr w:type="spellStart"/>
      <w:r w:rsidRPr="006561BC">
        <w:rPr>
          <w:rFonts w:ascii="Arial" w:hAnsi="Arial" w:cs="Arial"/>
          <w:sz w:val="22"/>
          <w:szCs w:val="22"/>
        </w:rPr>
        <w:t>ModE</w:t>
      </w:r>
      <w:proofErr w:type="spellEnd"/>
      <w:r w:rsidRPr="006561BC">
        <w:rPr>
          <w:rFonts w:ascii="Arial" w:hAnsi="Arial" w:cs="Arial"/>
          <w:sz w:val="22"/>
          <w:szCs w:val="22"/>
        </w:rPr>
        <w:t xml:space="preserve"> texts</w:t>
      </w:r>
    </w:p>
    <w:p w14:paraId="1C18F68C" w14:textId="77777777" w:rsidR="002432B5" w:rsidRPr="006561BC" w:rsidRDefault="002432B5" w:rsidP="002432B5">
      <w:pPr>
        <w:pStyle w:val="ListParagraph"/>
        <w:numPr>
          <w:ilvl w:val="0"/>
          <w:numId w:val="9"/>
        </w:numPr>
        <w:suppressLineNumbers/>
        <w:spacing w:line="276" w:lineRule="auto"/>
        <w:ind w:left="714" w:hanging="357"/>
        <w:rPr>
          <w:rFonts w:ascii="Arial" w:hAnsi="Arial" w:cs="Arial"/>
          <w:sz w:val="22"/>
          <w:szCs w:val="22"/>
        </w:rPr>
      </w:pPr>
      <w:r w:rsidRPr="006561BC">
        <w:rPr>
          <w:rFonts w:ascii="Arial" w:hAnsi="Arial" w:cs="Arial"/>
          <w:sz w:val="22"/>
          <w:szCs w:val="22"/>
        </w:rPr>
        <w:t xml:space="preserve">candidates need to practise </w:t>
      </w:r>
      <w:r w:rsidR="003D2DB9" w:rsidRPr="006561BC">
        <w:rPr>
          <w:rFonts w:ascii="Arial" w:hAnsi="Arial" w:cs="Arial"/>
          <w:sz w:val="22"/>
          <w:szCs w:val="22"/>
        </w:rPr>
        <w:t>careful reading and application of contextual material provided to help them to understand and interpret texts</w:t>
      </w:r>
    </w:p>
    <w:p w14:paraId="04B70B5D" w14:textId="77777777" w:rsidR="002432B5" w:rsidRPr="006561BC" w:rsidRDefault="002432B5" w:rsidP="002432B5">
      <w:pPr>
        <w:pStyle w:val="ListParagraph"/>
        <w:numPr>
          <w:ilvl w:val="0"/>
          <w:numId w:val="9"/>
        </w:numPr>
        <w:suppressLineNumbers/>
        <w:spacing w:line="276" w:lineRule="auto"/>
        <w:ind w:left="714" w:hanging="357"/>
        <w:rPr>
          <w:rFonts w:ascii="Arial" w:hAnsi="Arial" w:cs="Arial"/>
          <w:sz w:val="22"/>
          <w:szCs w:val="22"/>
        </w:rPr>
      </w:pPr>
      <w:r w:rsidRPr="006561BC">
        <w:rPr>
          <w:rFonts w:ascii="Arial" w:hAnsi="Arial" w:cs="Arial"/>
          <w:sz w:val="22"/>
          <w:szCs w:val="22"/>
        </w:rPr>
        <w:t>grammar teaching should be an integral part of every lesson to prepare candidates for using a range of terms to support their textual analysis.</w:t>
      </w:r>
    </w:p>
    <w:p w14:paraId="7D3BB298" w14:textId="77777777" w:rsidR="002432B5" w:rsidRPr="006561BC" w:rsidRDefault="002432B5" w:rsidP="002432B5">
      <w:pPr>
        <w:suppressLineNumbers/>
        <w:spacing w:after="0"/>
        <w:rPr>
          <w:rFonts w:ascii="Arial" w:hAnsi="Arial" w:cs="Arial"/>
        </w:rPr>
      </w:pPr>
    </w:p>
    <w:p w14:paraId="763F59D1" w14:textId="77777777" w:rsidR="002432B5" w:rsidRPr="006561BC" w:rsidRDefault="002432B5" w:rsidP="002432B5">
      <w:pPr>
        <w:pStyle w:val="NormalWeb"/>
        <w:spacing w:before="0" w:beforeAutospacing="0" w:after="120" w:afterAutospacing="0"/>
        <w:rPr>
          <w:rFonts w:ascii="Arial" w:hAnsi="Arial" w:cs="Arial"/>
          <w:color w:val="000000" w:themeColor="text1"/>
        </w:rPr>
      </w:pPr>
      <w:r w:rsidRPr="006561BC">
        <w:rPr>
          <w:rFonts w:ascii="Arial" w:eastAsiaTheme="minorEastAsia" w:hAnsi="Arial" w:cs="Arial"/>
          <w:color w:val="000000" w:themeColor="text1"/>
          <w:kern w:val="24"/>
          <w:sz w:val="36"/>
          <w:szCs w:val="36"/>
          <w:lang w:val="en-US"/>
        </w:rPr>
        <w:t>Examination technique</w:t>
      </w:r>
    </w:p>
    <w:p w14:paraId="776596A4" w14:textId="77777777" w:rsidR="002432B5" w:rsidRPr="006561BC" w:rsidRDefault="002432B5" w:rsidP="002432B5">
      <w:pPr>
        <w:pStyle w:val="ListParagraph"/>
        <w:numPr>
          <w:ilvl w:val="0"/>
          <w:numId w:val="9"/>
        </w:numPr>
        <w:suppressLineNumbers/>
        <w:spacing w:line="276" w:lineRule="auto"/>
        <w:rPr>
          <w:rFonts w:ascii="Arial" w:hAnsi="Arial" w:cs="Arial"/>
          <w:color w:val="DDDDDD" w:themeColor="accent1"/>
        </w:rPr>
      </w:pPr>
      <w:r w:rsidRPr="006561BC">
        <w:rPr>
          <w:rFonts w:ascii="Arial" w:hAnsi="Arial" w:cs="Arial"/>
          <w:sz w:val="22"/>
          <w:szCs w:val="22"/>
        </w:rPr>
        <w:t xml:space="preserve">candidates must </w:t>
      </w:r>
      <w:r w:rsidRPr="006561BC">
        <w:rPr>
          <w:rFonts w:ascii="Arial" w:hAnsi="Arial" w:cs="Arial"/>
          <w:b/>
          <w:sz w:val="22"/>
          <w:szCs w:val="22"/>
        </w:rPr>
        <w:t>read questions carefully</w:t>
      </w:r>
      <w:r w:rsidRPr="006561BC">
        <w:rPr>
          <w:rFonts w:ascii="Arial" w:hAnsi="Arial" w:cs="Arial"/>
          <w:sz w:val="22"/>
          <w:szCs w:val="22"/>
        </w:rPr>
        <w:t xml:space="preserve">, recognising the importance of the question focus (here, the way </w:t>
      </w:r>
      <w:r w:rsidR="003D2DB9" w:rsidRPr="006561BC">
        <w:rPr>
          <w:rFonts w:ascii="Arial" w:hAnsi="Arial" w:cs="Arial"/>
          <w:sz w:val="22"/>
          <w:szCs w:val="22"/>
        </w:rPr>
        <w:t>the examples of fiction were written to engage and entertain readers of the time</w:t>
      </w:r>
      <w:r w:rsidRPr="006561BC">
        <w:rPr>
          <w:rFonts w:ascii="Arial" w:hAnsi="Arial" w:cs="Arial"/>
          <w:sz w:val="22"/>
          <w:szCs w:val="22"/>
        </w:rPr>
        <w:t>)</w:t>
      </w:r>
    </w:p>
    <w:p w14:paraId="0F510B31" w14:textId="77777777" w:rsidR="002432B5" w:rsidRPr="006561BC" w:rsidRDefault="002432B5" w:rsidP="002432B5">
      <w:pPr>
        <w:pStyle w:val="ListParagraph"/>
        <w:numPr>
          <w:ilvl w:val="1"/>
          <w:numId w:val="9"/>
        </w:numPr>
        <w:suppressLineNumbers/>
        <w:spacing w:line="276" w:lineRule="auto"/>
        <w:rPr>
          <w:rFonts w:ascii="Arial" w:hAnsi="Arial" w:cs="Arial"/>
          <w:color w:val="DDDDDD" w:themeColor="accent1"/>
        </w:rPr>
      </w:pPr>
      <w:r w:rsidRPr="006561BC">
        <w:rPr>
          <w:rFonts w:ascii="Arial" w:hAnsi="Arial" w:cs="Arial"/>
          <w:sz w:val="22"/>
          <w:szCs w:val="22"/>
        </w:rPr>
        <w:t>this will help them to shape their responses with relevant, varied topic sentences and appropriate content</w:t>
      </w:r>
    </w:p>
    <w:p w14:paraId="332702C9" w14:textId="77777777" w:rsidR="002432B5" w:rsidRPr="006561BC" w:rsidRDefault="002432B5" w:rsidP="002432B5">
      <w:pPr>
        <w:pStyle w:val="ListParagraph"/>
        <w:numPr>
          <w:ilvl w:val="0"/>
          <w:numId w:val="9"/>
        </w:numPr>
        <w:suppressLineNumbers/>
        <w:spacing w:line="276" w:lineRule="auto"/>
        <w:ind w:left="714" w:hanging="357"/>
        <w:rPr>
          <w:rFonts w:ascii="Arial" w:hAnsi="Arial" w:cs="Arial"/>
          <w:sz w:val="22"/>
          <w:szCs w:val="22"/>
        </w:rPr>
      </w:pPr>
      <w:r w:rsidRPr="006561BC">
        <w:rPr>
          <w:rFonts w:ascii="Arial" w:hAnsi="Arial" w:cs="Arial"/>
          <w:sz w:val="22"/>
          <w:szCs w:val="22"/>
        </w:rPr>
        <w:t xml:space="preserve">candidates must learn to </w:t>
      </w:r>
      <w:r w:rsidRPr="006561BC">
        <w:rPr>
          <w:rFonts w:ascii="Arial" w:hAnsi="Arial" w:cs="Arial"/>
          <w:b/>
          <w:sz w:val="22"/>
          <w:szCs w:val="22"/>
        </w:rPr>
        <w:t>apply their knowledge</w:t>
      </w:r>
      <w:r w:rsidRPr="006561BC">
        <w:rPr>
          <w:rFonts w:ascii="Arial" w:hAnsi="Arial" w:cs="Arial"/>
          <w:sz w:val="22"/>
          <w:szCs w:val="22"/>
        </w:rPr>
        <w:t xml:space="preserve"> rather than recount it</w:t>
      </w:r>
    </w:p>
    <w:p w14:paraId="7AA2A465" w14:textId="77777777" w:rsidR="002432B5" w:rsidRPr="006561BC" w:rsidRDefault="002432B5" w:rsidP="002432B5">
      <w:pPr>
        <w:pStyle w:val="ListParagraph"/>
        <w:numPr>
          <w:ilvl w:val="1"/>
          <w:numId w:val="9"/>
        </w:numPr>
        <w:suppressLineNumbers/>
        <w:spacing w:line="276" w:lineRule="auto"/>
        <w:rPr>
          <w:rFonts w:ascii="Arial" w:hAnsi="Arial" w:cs="Arial"/>
          <w:sz w:val="22"/>
          <w:szCs w:val="22"/>
        </w:rPr>
      </w:pPr>
      <w:r w:rsidRPr="006561BC">
        <w:rPr>
          <w:rFonts w:ascii="Arial" w:hAnsi="Arial" w:cs="Arial"/>
          <w:sz w:val="22"/>
          <w:szCs w:val="22"/>
        </w:rPr>
        <w:t>this will help them to make the content of their responses more focused</w:t>
      </w:r>
    </w:p>
    <w:p w14:paraId="4C89AC8E" w14:textId="77777777" w:rsidR="002432B5" w:rsidRPr="006561BC" w:rsidRDefault="002432B5" w:rsidP="002432B5">
      <w:pPr>
        <w:pStyle w:val="ListParagraph"/>
        <w:numPr>
          <w:ilvl w:val="0"/>
          <w:numId w:val="10"/>
        </w:numPr>
        <w:suppressLineNumbers/>
        <w:spacing w:line="276" w:lineRule="auto"/>
        <w:rPr>
          <w:rFonts w:ascii="Arial" w:hAnsi="Arial" w:cs="Arial"/>
          <w:b/>
          <w:sz w:val="22"/>
          <w:szCs w:val="22"/>
        </w:rPr>
      </w:pPr>
      <w:r w:rsidRPr="006561BC">
        <w:rPr>
          <w:rFonts w:ascii="Arial" w:hAnsi="Arial" w:cs="Arial"/>
          <w:sz w:val="22"/>
          <w:szCs w:val="22"/>
        </w:rPr>
        <w:t xml:space="preserve">candidates should make </w:t>
      </w:r>
      <w:r w:rsidRPr="006561BC">
        <w:rPr>
          <w:rFonts w:ascii="Arial" w:hAnsi="Arial" w:cs="Arial"/>
          <w:b/>
          <w:sz w:val="22"/>
          <w:szCs w:val="22"/>
        </w:rPr>
        <w:t>explicit references to the content</w:t>
      </w:r>
      <w:r w:rsidRPr="006561BC">
        <w:rPr>
          <w:rFonts w:ascii="Arial" w:hAnsi="Arial" w:cs="Arial"/>
          <w:sz w:val="22"/>
          <w:szCs w:val="22"/>
        </w:rPr>
        <w:t xml:space="preserve"> of the unseen texts</w:t>
      </w:r>
    </w:p>
    <w:p w14:paraId="58AD92C9" w14:textId="77777777" w:rsidR="002432B5" w:rsidRPr="006561BC" w:rsidRDefault="002432B5" w:rsidP="002432B5">
      <w:pPr>
        <w:pStyle w:val="ListParagraph"/>
        <w:numPr>
          <w:ilvl w:val="1"/>
          <w:numId w:val="9"/>
        </w:numPr>
        <w:suppressLineNumbers/>
        <w:spacing w:line="276" w:lineRule="auto"/>
        <w:rPr>
          <w:rFonts w:ascii="Arial" w:hAnsi="Arial" w:cs="Arial"/>
          <w:color w:val="DDDDDD" w:themeColor="accent1"/>
        </w:rPr>
      </w:pPr>
      <w:r w:rsidRPr="006561BC">
        <w:rPr>
          <w:rFonts w:ascii="Arial" w:hAnsi="Arial" w:cs="Arial"/>
          <w:sz w:val="22"/>
          <w:szCs w:val="22"/>
        </w:rPr>
        <w:t xml:space="preserve">this will give them opportunities to interpret and comment on the texts </w:t>
      </w:r>
    </w:p>
    <w:p w14:paraId="15E502A3" w14:textId="77777777" w:rsidR="002432B5" w:rsidRPr="006561BC" w:rsidRDefault="002432B5" w:rsidP="002432B5">
      <w:pPr>
        <w:pStyle w:val="ListParagraph"/>
        <w:numPr>
          <w:ilvl w:val="0"/>
          <w:numId w:val="9"/>
        </w:numPr>
        <w:suppressLineNumbers/>
        <w:spacing w:line="276" w:lineRule="auto"/>
        <w:rPr>
          <w:rFonts w:ascii="Arial" w:hAnsi="Arial" w:cs="Arial"/>
          <w:color w:val="DDDDDD" w:themeColor="accent1"/>
        </w:rPr>
      </w:pPr>
      <w:r w:rsidRPr="006561BC">
        <w:rPr>
          <w:rFonts w:ascii="Arial" w:hAnsi="Arial" w:cs="Arial"/>
          <w:sz w:val="22"/>
          <w:szCs w:val="22"/>
        </w:rPr>
        <w:t xml:space="preserve">candidates should be familiar with the </w:t>
      </w:r>
      <w:r w:rsidRPr="006561BC">
        <w:rPr>
          <w:rFonts w:ascii="Arial" w:hAnsi="Arial" w:cs="Arial"/>
          <w:b/>
          <w:sz w:val="22"/>
          <w:szCs w:val="22"/>
        </w:rPr>
        <w:t>focus and weighting of the AOs</w:t>
      </w:r>
    </w:p>
    <w:p w14:paraId="0DA2E3FC" w14:textId="77777777" w:rsidR="002432B5" w:rsidRPr="006561BC" w:rsidRDefault="002432B5" w:rsidP="002432B5">
      <w:pPr>
        <w:pStyle w:val="ListParagraph"/>
        <w:numPr>
          <w:ilvl w:val="1"/>
          <w:numId w:val="9"/>
        </w:numPr>
        <w:suppressLineNumbers/>
        <w:spacing w:line="276" w:lineRule="auto"/>
        <w:rPr>
          <w:rFonts w:ascii="Arial" w:hAnsi="Arial" w:cs="Arial"/>
          <w:color w:val="DDDDDD" w:themeColor="accent1"/>
        </w:rPr>
      </w:pPr>
      <w:r w:rsidRPr="006561BC">
        <w:rPr>
          <w:rFonts w:ascii="Arial" w:hAnsi="Arial" w:cs="Arial"/>
          <w:sz w:val="22"/>
          <w:szCs w:val="22"/>
        </w:rPr>
        <w:t>this will help them to balance the different elements of their responses.</w:t>
      </w:r>
    </w:p>
    <w:p w14:paraId="3D10F9F0" w14:textId="77777777" w:rsidR="004270E5" w:rsidRPr="006561BC" w:rsidRDefault="004270E5" w:rsidP="00BC0CFE">
      <w:pPr>
        <w:jc w:val="center"/>
        <w:rPr>
          <w:rFonts w:ascii="Arial" w:eastAsia="Times New Roman" w:hAnsi="Arial" w:cs="Arial"/>
          <w:bCs/>
          <w:caps/>
          <w:sz w:val="62"/>
          <w:szCs w:val="62"/>
        </w:rPr>
      </w:pPr>
    </w:p>
    <w:p w14:paraId="4F51394A" w14:textId="77777777" w:rsidR="00553F66" w:rsidRDefault="00553F66" w:rsidP="00BC0CFE">
      <w:pPr>
        <w:jc w:val="center"/>
        <w:rPr>
          <w:rFonts w:ascii="Arial" w:eastAsia="Times New Roman" w:hAnsi="Arial" w:cs="Arial"/>
          <w:bCs/>
          <w:caps/>
          <w:sz w:val="32"/>
          <w:szCs w:val="32"/>
        </w:rPr>
      </w:pPr>
    </w:p>
    <w:p w14:paraId="7A0FA232" w14:textId="77777777" w:rsidR="00BC0CFE" w:rsidRPr="006561BC" w:rsidRDefault="00BC0CFE" w:rsidP="00BC0CFE">
      <w:pPr>
        <w:jc w:val="center"/>
        <w:rPr>
          <w:rFonts w:ascii="Arial" w:eastAsia="Times New Roman" w:hAnsi="Arial" w:cs="Arial"/>
          <w:bCs/>
          <w:i/>
          <w:iCs/>
          <w:caps/>
          <w:sz w:val="32"/>
          <w:szCs w:val="32"/>
        </w:rPr>
      </w:pPr>
      <w:r w:rsidRPr="006561BC">
        <w:rPr>
          <w:rFonts w:ascii="Arial" w:eastAsia="Times New Roman" w:hAnsi="Arial" w:cs="Arial"/>
          <w:bCs/>
          <w:caps/>
          <w:sz w:val="32"/>
          <w:szCs w:val="32"/>
        </w:rPr>
        <w:lastRenderedPageBreak/>
        <w:t>EXAMINATION FEEDBACK</w:t>
      </w:r>
    </w:p>
    <w:p w14:paraId="44CE61F5" w14:textId="77777777" w:rsidR="00BC0CFE" w:rsidRPr="006561BC" w:rsidRDefault="00BC0CFE" w:rsidP="00BC0CFE">
      <w:pPr>
        <w:pStyle w:val="NormalWeb"/>
        <w:spacing w:before="0" w:beforeAutospacing="0" w:after="120" w:afterAutospacing="0" w:line="192" w:lineRule="auto"/>
        <w:jc w:val="center"/>
        <w:rPr>
          <w:rFonts w:ascii="Arial" w:hAnsi="Arial" w:cs="Arial"/>
          <w:sz w:val="32"/>
          <w:szCs w:val="32"/>
        </w:rPr>
      </w:pPr>
      <w:r w:rsidRPr="006561BC">
        <w:rPr>
          <w:rFonts w:ascii="Arial" w:eastAsiaTheme="minorEastAsia" w:hAnsi="Arial" w:cs="Arial"/>
          <w:spacing w:val="-10"/>
          <w:kern w:val="22"/>
          <w:sz w:val="32"/>
          <w:szCs w:val="32"/>
          <w:lang w:val="en-US"/>
        </w:rPr>
        <w:t>OVERVIEW</w:t>
      </w:r>
    </w:p>
    <w:p w14:paraId="3C90CF58" w14:textId="77777777" w:rsidR="00BC0CFE" w:rsidRPr="006561BC" w:rsidRDefault="00BC0CFE" w:rsidP="00BC0CFE">
      <w:pPr>
        <w:suppressLineNumbers/>
        <w:rPr>
          <w:rFonts w:ascii="Arial" w:hAnsi="Arial" w:cs="Arial"/>
          <w:szCs w:val="26"/>
        </w:rPr>
      </w:pPr>
      <w:r w:rsidRPr="006561BC">
        <w:rPr>
          <w:rFonts w:ascii="Arial" w:hAnsi="Arial" w:cs="Arial"/>
          <w:szCs w:val="26"/>
        </w:rPr>
        <w:t>There was evidence that candidates had been well prepared for Component 2 Section A and most responses demonstrated:</w:t>
      </w:r>
    </w:p>
    <w:p w14:paraId="1A6F268F" w14:textId="77777777" w:rsidR="00BC0CFE" w:rsidRPr="006561BC" w:rsidRDefault="00BC0CFE" w:rsidP="00BC0CFE">
      <w:pPr>
        <w:pStyle w:val="ListParagraph"/>
        <w:numPr>
          <w:ilvl w:val="0"/>
          <w:numId w:val="11"/>
        </w:numPr>
        <w:suppressLineNumbers/>
        <w:spacing w:line="276" w:lineRule="auto"/>
        <w:rPr>
          <w:rFonts w:ascii="Arial" w:hAnsi="Arial" w:cs="Arial"/>
          <w:sz w:val="22"/>
        </w:rPr>
      </w:pPr>
      <w:r w:rsidRPr="006561BC">
        <w:rPr>
          <w:rFonts w:ascii="Arial" w:hAnsi="Arial" w:cs="Arial"/>
          <w:sz w:val="22"/>
        </w:rPr>
        <w:t xml:space="preserve">familiarity with the genre (fiction extracts) </w:t>
      </w:r>
    </w:p>
    <w:p w14:paraId="3526E948" w14:textId="77777777" w:rsidR="00BC0CFE" w:rsidRPr="006561BC" w:rsidRDefault="00BC0CFE" w:rsidP="00BC0CFE">
      <w:pPr>
        <w:pStyle w:val="ListParagraph"/>
        <w:numPr>
          <w:ilvl w:val="0"/>
          <w:numId w:val="11"/>
        </w:numPr>
        <w:suppressLineNumbers/>
        <w:spacing w:line="276" w:lineRule="auto"/>
        <w:rPr>
          <w:rFonts w:ascii="Arial" w:hAnsi="Arial" w:cs="Arial"/>
          <w:sz w:val="22"/>
        </w:rPr>
      </w:pPr>
      <w:r w:rsidRPr="006561BC">
        <w:rPr>
          <w:rFonts w:ascii="Arial" w:hAnsi="Arial" w:cs="Arial"/>
          <w:sz w:val="22"/>
        </w:rPr>
        <w:t xml:space="preserve">a range of language change knowledge </w:t>
      </w:r>
    </w:p>
    <w:p w14:paraId="30D044E0" w14:textId="77777777" w:rsidR="00BC0CFE" w:rsidRPr="006561BC" w:rsidRDefault="00BC0CFE" w:rsidP="00BC0CFE">
      <w:pPr>
        <w:pStyle w:val="ListParagraph"/>
        <w:numPr>
          <w:ilvl w:val="0"/>
          <w:numId w:val="11"/>
        </w:numPr>
        <w:suppressLineNumbers/>
        <w:spacing w:line="276" w:lineRule="auto"/>
        <w:rPr>
          <w:rFonts w:ascii="Arial" w:hAnsi="Arial" w:cs="Arial"/>
          <w:sz w:val="22"/>
        </w:rPr>
      </w:pPr>
      <w:r w:rsidRPr="006561BC">
        <w:rPr>
          <w:rFonts w:ascii="Arial" w:hAnsi="Arial" w:cs="Arial"/>
          <w:sz w:val="22"/>
        </w:rPr>
        <w:t>a reasonable grasp of word classes and some grammatical terminology.</w:t>
      </w:r>
    </w:p>
    <w:p w14:paraId="40EF176C" w14:textId="77777777" w:rsidR="00BC0CFE" w:rsidRPr="006561BC" w:rsidRDefault="00BC0CFE" w:rsidP="00BC0CFE">
      <w:pPr>
        <w:suppressLineNumbers/>
        <w:spacing w:after="0"/>
        <w:rPr>
          <w:rFonts w:ascii="Arial" w:hAnsi="Arial" w:cs="Arial"/>
          <w:color w:val="DDDDDD" w:themeColor="accent1"/>
          <w:sz w:val="26"/>
          <w:szCs w:val="26"/>
        </w:rPr>
      </w:pPr>
    </w:p>
    <w:p w14:paraId="2F62601B" w14:textId="77777777" w:rsidR="00BC0CFE" w:rsidRPr="006561BC" w:rsidRDefault="00BC0CFE" w:rsidP="00BC0CFE">
      <w:pPr>
        <w:suppressLineNumbers/>
        <w:spacing w:after="120"/>
        <w:rPr>
          <w:rFonts w:ascii="Arial" w:hAnsi="Arial" w:cs="Arial"/>
          <w:color w:val="000000" w:themeColor="text1"/>
        </w:rPr>
      </w:pPr>
      <w:r w:rsidRPr="006561BC">
        <w:rPr>
          <w:rFonts w:ascii="Arial" w:hAnsi="Arial" w:cs="Arial"/>
          <w:color w:val="000000" w:themeColor="text1"/>
        </w:rPr>
        <w:t xml:space="preserve">For </w:t>
      </w:r>
      <w:r w:rsidRPr="006561BC">
        <w:rPr>
          <w:rFonts w:ascii="Arial" w:hAnsi="Arial" w:cs="Arial"/>
          <w:b/>
          <w:bCs/>
          <w:color w:val="000000" w:themeColor="text1"/>
        </w:rPr>
        <w:t>Question 1a-d</w:t>
      </w:r>
      <w:r w:rsidRPr="006561BC">
        <w:rPr>
          <w:rFonts w:ascii="Arial" w:hAnsi="Arial" w:cs="Arial"/>
          <w:color w:val="000000" w:themeColor="text1"/>
        </w:rPr>
        <w:t>, successful responses:</w:t>
      </w:r>
    </w:p>
    <w:p w14:paraId="6C0DA56D" w14:textId="77777777" w:rsidR="00BC0CFE" w:rsidRPr="006561BC" w:rsidRDefault="00BC0CFE" w:rsidP="00BC0CFE">
      <w:pPr>
        <w:pStyle w:val="ListParagraph"/>
        <w:numPr>
          <w:ilvl w:val="0"/>
          <w:numId w:val="13"/>
        </w:numPr>
        <w:suppressLineNumbers/>
        <w:spacing w:line="276" w:lineRule="auto"/>
        <w:rPr>
          <w:rFonts w:ascii="Arial" w:hAnsi="Arial" w:cs="Arial"/>
          <w:color w:val="000000" w:themeColor="text1"/>
          <w:sz w:val="22"/>
          <w:szCs w:val="22"/>
        </w:rPr>
      </w:pPr>
      <w:r w:rsidRPr="006561BC">
        <w:rPr>
          <w:rFonts w:ascii="Arial" w:hAnsi="Arial" w:cs="Arial"/>
          <w:color w:val="000000" w:themeColor="text1"/>
          <w:sz w:val="22"/>
          <w:szCs w:val="22"/>
        </w:rPr>
        <w:t>were concise with very focused content</w:t>
      </w:r>
    </w:p>
    <w:p w14:paraId="62903A96" w14:textId="77777777" w:rsidR="00BC0CFE" w:rsidRPr="006561BC" w:rsidRDefault="00BC0CFE" w:rsidP="00BC0CFE">
      <w:pPr>
        <w:pStyle w:val="ListParagraph"/>
        <w:numPr>
          <w:ilvl w:val="0"/>
          <w:numId w:val="13"/>
        </w:numPr>
        <w:suppressLineNumbers/>
        <w:spacing w:line="276" w:lineRule="auto"/>
        <w:rPr>
          <w:rFonts w:ascii="Arial" w:hAnsi="Arial" w:cs="Arial"/>
          <w:color w:val="000000" w:themeColor="text1"/>
          <w:sz w:val="22"/>
          <w:szCs w:val="22"/>
        </w:rPr>
      </w:pPr>
      <w:r w:rsidRPr="006561BC">
        <w:rPr>
          <w:rFonts w:ascii="Arial" w:hAnsi="Arial" w:cs="Arial"/>
          <w:color w:val="000000" w:themeColor="text1"/>
          <w:sz w:val="22"/>
          <w:szCs w:val="22"/>
        </w:rPr>
        <w:t xml:space="preserve">used precise and accurate terminology </w:t>
      </w:r>
    </w:p>
    <w:p w14:paraId="52246D39" w14:textId="77777777" w:rsidR="00BC0CFE" w:rsidRPr="006561BC" w:rsidRDefault="00BC0CFE" w:rsidP="00BC0CFE">
      <w:pPr>
        <w:pStyle w:val="ListParagraph"/>
        <w:numPr>
          <w:ilvl w:val="0"/>
          <w:numId w:val="13"/>
        </w:numPr>
        <w:suppressLineNumbers/>
        <w:spacing w:line="276" w:lineRule="auto"/>
        <w:rPr>
          <w:rFonts w:ascii="Arial" w:hAnsi="Arial" w:cs="Arial"/>
          <w:color w:val="000000" w:themeColor="text1"/>
          <w:sz w:val="22"/>
          <w:szCs w:val="22"/>
        </w:rPr>
      </w:pPr>
      <w:r w:rsidRPr="006561BC">
        <w:rPr>
          <w:rFonts w:ascii="Arial" w:hAnsi="Arial" w:cs="Arial"/>
          <w:color w:val="000000" w:themeColor="text1"/>
          <w:sz w:val="22"/>
          <w:szCs w:val="22"/>
        </w:rPr>
        <w:t>described distinctive EME features clearly</w:t>
      </w:r>
    </w:p>
    <w:p w14:paraId="5A7F10A7" w14:textId="77777777" w:rsidR="00BC0CFE" w:rsidRPr="006561BC" w:rsidRDefault="00BC0CFE" w:rsidP="00BC0CFE">
      <w:pPr>
        <w:pStyle w:val="ListParagraph"/>
        <w:numPr>
          <w:ilvl w:val="0"/>
          <w:numId w:val="13"/>
        </w:numPr>
        <w:suppressLineNumbers/>
        <w:spacing w:line="276" w:lineRule="auto"/>
        <w:rPr>
          <w:rFonts w:ascii="Arial" w:hAnsi="Arial" w:cs="Arial"/>
          <w:color w:val="000000" w:themeColor="text1"/>
          <w:sz w:val="22"/>
          <w:szCs w:val="22"/>
        </w:rPr>
      </w:pPr>
      <w:r w:rsidRPr="006561BC">
        <w:rPr>
          <w:rFonts w:ascii="Arial" w:hAnsi="Arial" w:cs="Arial"/>
          <w:color w:val="000000" w:themeColor="text1"/>
          <w:sz w:val="22"/>
          <w:szCs w:val="22"/>
        </w:rPr>
        <w:t>adopted an analytical (rather than observational) approach.</w:t>
      </w:r>
    </w:p>
    <w:p w14:paraId="57AEB48D" w14:textId="77777777" w:rsidR="00BC0CFE" w:rsidRPr="006561BC" w:rsidRDefault="00BC0CFE" w:rsidP="00BC0CFE">
      <w:pPr>
        <w:suppressLineNumbers/>
        <w:rPr>
          <w:rFonts w:ascii="Arial" w:hAnsi="Arial" w:cs="Arial"/>
          <w:color w:val="000000" w:themeColor="text1"/>
        </w:rPr>
      </w:pPr>
    </w:p>
    <w:p w14:paraId="645175EA" w14:textId="77777777" w:rsidR="00BC0CFE" w:rsidRPr="006561BC" w:rsidRDefault="00BC0CFE" w:rsidP="00BC0CFE">
      <w:pPr>
        <w:suppressLineNumbers/>
        <w:spacing w:after="120"/>
        <w:rPr>
          <w:rFonts w:ascii="Arial" w:hAnsi="Arial" w:cs="Arial"/>
        </w:rPr>
      </w:pPr>
      <w:r w:rsidRPr="006561BC">
        <w:rPr>
          <w:rFonts w:ascii="Arial" w:hAnsi="Arial" w:cs="Arial"/>
        </w:rPr>
        <w:t>In less successful responses:</w:t>
      </w:r>
    </w:p>
    <w:p w14:paraId="2425730B" w14:textId="77777777" w:rsidR="00BC0CFE" w:rsidRPr="006561BC" w:rsidRDefault="00BC0CFE" w:rsidP="00BC0CFE">
      <w:pPr>
        <w:pStyle w:val="ListParagraph"/>
        <w:numPr>
          <w:ilvl w:val="0"/>
          <w:numId w:val="12"/>
        </w:numPr>
        <w:spacing w:after="200" w:line="276" w:lineRule="auto"/>
        <w:rPr>
          <w:rFonts w:ascii="Arial" w:hAnsi="Arial" w:cs="Arial"/>
          <w:sz w:val="22"/>
          <w:szCs w:val="22"/>
        </w:rPr>
      </w:pPr>
      <w:r w:rsidRPr="006561BC">
        <w:rPr>
          <w:rFonts w:ascii="Arial" w:hAnsi="Arial" w:cs="Arial"/>
          <w:sz w:val="22"/>
          <w:szCs w:val="22"/>
        </w:rPr>
        <w:t>candidates sometimes spent time demonstrating knowledge that was not relevant – particularly in part (d)</w:t>
      </w:r>
    </w:p>
    <w:p w14:paraId="4BBB2917" w14:textId="77777777" w:rsidR="00BC0CFE" w:rsidRPr="006561BC" w:rsidRDefault="00BC0CFE" w:rsidP="00BC0CFE">
      <w:pPr>
        <w:pStyle w:val="ListParagraph"/>
        <w:numPr>
          <w:ilvl w:val="0"/>
          <w:numId w:val="12"/>
        </w:numPr>
        <w:spacing w:after="200" w:line="276" w:lineRule="auto"/>
        <w:rPr>
          <w:rFonts w:ascii="Arial" w:hAnsi="Arial" w:cs="Arial"/>
          <w:sz w:val="22"/>
          <w:szCs w:val="22"/>
        </w:rPr>
      </w:pPr>
      <w:r w:rsidRPr="006561BC">
        <w:rPr>
          <w:rFonts w:ascii="Arial" w:hAnsi="Arial" w:cs="Arial"/>
          <w:sz w:val="22"/>
          <w:szCs w:val="22"/>
        </w:rPr>
        <w:t>they forgot to identify word classes (or labelled them wrongly)</w:t>
      </w:r>
    </w:p>
    <w:p w14:paraId="662424C1" w14:textId="77777777" w:rsidR="00BC0CFE" w:rsidRPr="006561BC" w:rsidRDefault="00BC0CFE" w:rsidP="00BC0CFE">
      <w:pPr>
        <w:pStyle w:val="ListParagraph"/>
        <w:numPr>
          <w:ilvl w:val="0"/>
          <w:numId w:val="12"/>
        </w:numPr>
        <w:spacing w:after="200" w:line="276" w:lineRule="auto"/>
        <w:rPr>
          <w:rFonts w:ascii="Arial" w:hAnsi="Arial" w:cs="Arial"/>
          <w:sz w:val="22"/>
          <w:szCs w:val="22"/>
        </w:rPr>
      </w:pPr>
      <w:r w:rsidRPr="006561BC">
        <w:rPr>
          <w:rFonts w:ascii="Arial" w:hAnsi="Arial" w:cs="Arial"/>
          <w:sz w:val="22"/>
          <w:szCs w:val="22"/>
        </w:rPr>
        <w:t>they repeated points.</w:t>
      </w:r>
    </w:p>
    <w:p w14:paraId="13A2F24F" w14:textId="77777777" w:rsidR="00BC0CFE" w:rsidRPr="006561BC" w:rsidRDefault="00BC0CFE" w:rsidP="00BC0CFE">
      <w:pPr>
        <w:pStyle w:val="ListParagraph"/>
        <w:spacing w:after="200" w:line="276" w:lineRule="auto"/>
        <w:rPr>
          <w:rFonts w:ascii="Arial" w:hAnsi="Arial" w:cs="Arial"/>
          <w:sz w:val="22"/>
          <w:szCs w:val="22"/>
        </w:rPr>
      </w:pPr>
    </w:p>
    <w:p w14:paraId="6D366D47" w14:textId="77777777" w:rsidR="00BC0CFE" w:rsidRPr="006561BC" w:rsidRDefault="00BC0CFE" w:rsidP="00BC0CFE">
      <w:pPr>
        <w:suppressLineNumbers/>
        <w:spacing w:after="120"/>
        <w:rPr>
          <w:rFonts w:ascii="Arial" w:hAnsi="Arial" w:cs="Arial"/>
          <w:color w:val="000000" w:themeColor="text1"/>
        </w:rPr>
      </w:pPr>
      <w:r w:rsidRPr="006561BC">
        <w:rPr>
          <w:rFonts w:ascii="Arial" w:hAnsi="Arial" w:cs="Arial"/>
          <w:color w:val="000000" w:themeColor="text1"/>
        </w:rPr>
        <w:t xml:space="preserve">For </w:t>
      </w:r>
      <w:r w:rsidRPr="006561BC">
        <w:rPr>
          <w:rFonts w:ascii="Arial" w:hAnsi="Arial" w:cs="Arial"/>
          <w:b/>
          <w:bCs/>
          <w:color w:val="000000" w:themeColor="text1"/>
        </w:rPr>
        <w:t>Question 2</w:t>
      </w:r>
      <w:r w:rsidRPr="006561BC">
        <w:rPr>
          <w:rFonts w:ascii="Arial" w:hAnsi="Arial" w:cs="Arial"/>
          <w:color w:val="000000" w:themeColor="text1"/>
        </w:rPr>
        <w:t>, successful responses:</w:t>
      </w:r>
    </w:p>
    <w:p w14:paraId="5C0B3FEB" w14:textId="77777777" w:rsidR="00BC0CFE" w:rsidRPr="006561BC" w:rsidRDefault="00BC0CFE" w:rsidP="00BC0CFE">
      <w:pPr>
        <w:pStyle w:val="ListParagraph"/>
        <w:numPr>
          <w:ilvl w:val="0"/>
          <w:numId w:val="14"/>
        </w:numPr>
        <w:suppressLineNumbers/>
        <w:spacing w:line="276" w:lineRule="auto"/>
        <w:ind w:left="714" w:hanging="357"/>
        <w:rPr>
          <w:rFonts w:ascii="Arial" w:hAnsi="Arial" w:cs="Arial"/>
          <w:color w:val="000000" w:themeColor="text1"/>
          <w:sz w:val="22"/>
          <w:szCs w:val="22"/>
        </w:rPr>
      </w:pPr>
      <w:r w:rsidRPr="006561BC">
        <w:rPr>
          <w:rFonts w:ascii="Arial" w:hAnsi="Arial" w:cs="Arial"/>
          <w:color w:val="000000" w:themeColor="text1"/>
          <w:sz w:val="22"/>
          <w:szCs w:val="22"/>
        </w:rPr>
        <w:t>were well shaped, and clearly addressed the question focus</w:t>
      </w:r>
    </w:p>
    <w:p w14:paraId="369FEF6A" w14:textId="77777777" w:rsidR="00BC0CFE" w:rsidRPr="006561BC" w:rsidRDefault="00BC0CFE" w:rsidP="00BC0CFE">
      <w:pPr>
        <w:pStyle w:val="Default"/>
        <w:numPr>
          <w:ilvl w:val="0"/>
          <w:numId w:val="14"/>
        </w:numPr>
        <w:rPr>
          <w:sz w:val="22"/>
          <w:szCs w:val="22"/>
        </w:rPr>
      </w:pPr>
      <w:r w:rsidRPr="006561BC">
        <w:rPr>
          <w:sz w:val="22"/>
          <w:szCs w:val="22"/>
        </w:rPr>
        <w:t xml:space="preserve">engaged closely with details of the texts, rather than broad discussion of genre conventions, supported by well-chosen, concise textual references </w:t>
      </w:r>
    </w:p>
    <w:p w14:paraId="30B09591" w14:textId="77777777" w:rsidR="00BC0CFE" w:rsidRPr="006561BC" w:rsidRDefault="00BC0CFE" w:rsidP="00BC0CFE">
      <w:pPr>
        <w:pStyle w:val="ListParagraph"/>
        <w:numPr>
          <w:ilvl w:val="0"/>
          <w:numId w:val="14"/>
        </w:numPr>
        <w:suppressLineNumbers/>
        <w:spacing w:line="276" w:lineRule="auto"/>
        <w:ind w:left="714" w:hanging="357"/>
        <w:rPr>
          <w:rFonts w:ascii="Arial" w:hAnsi="Arial" w:cs="Arial"/>
          <w:color w:val="000000" w:themeColor="text1"/>
          <w:sz w:val="22"/>
          <w:szCs w:val="22"/>
        </w:rPr>
      </w:pPr>
      <w:r w:rsidRPr="006561BC">
        <w:rPr>
          <w:rFonts w:ascii="Arial" w:hAnsi="Arial" w:cs="Arial"/>
          <w:color w:val="000000" w:themeColor="text1"/>
          <w:sz w:val="22"/>
          <w:szCs w:val="22"/>
        </w:rPr>
        <w:t>linked contextual factors directly to content and meaning</w:t>
      </w:r>
    </w:p>
    <w:p w14:paraId="0166B046" w14:textId="77777777" w:rsidR="00BC0CFE" w:rsidRPr="006561BC" w:rsidRDefault="00BC0CFE" w:rsidP="00BC0CFE">
      <w:pPr>
        <w:pStyle w:val="ListParagraph"/>
        <w:numPr>
          <w:ilvl w:val="0"/>
          <w:numId w:val="14"/>
        </w:numPr>
        <w:suppressLineNumbers/>
        <w:spacing w:line="276" w:lineRule="auto"/>
        <w:ind w:left="714" w:hanging="357"/>
        <w:rPr>
          <w:rFonts w:ascii="Arial" w:hAnsi="Arial" w:cs="Arial"/>
          <w:color w:val="000000" w:themeColor="text1"/>
          <w:sz w:val="22"/>
          <w:szCs w:val="22"/>
        </w:rPr>
      </w:pPr>
      <w:r w:rsidRPr="006561BC">
        <w:rPr>
          <w:rFonts w:ascii="Arial" w:hAnsi="Arial" w:cs="Arial"/>
          <w:color w:val="000000" w:themeColor="text1"/>
          <w:sz w:val="22"/>
          <w:szCs w:val="22"/>
        </w:rPr>
        <w:t>used issues as a means to explore links between texts</w:t>
      </w:r>
    </w:p>
    <w:p w14:paraId="5B8523AD" w14:textId="77777777" w:rsidR="00BC0CFE" w:rsidRPr="006561BC" w:rsidRDefault="00BC0CFE" w:rsidP="00BC0CFE">
      <w:pPr>
        <w:pStyle w:val="ListParagraph"/>
        <w:numPr>
          <w:ilvl w:val="0"/>
          <w:numId w:val="14"/>
        </w:numPr>
        <w:suppressLineNumbers/>
        <w:spacing w:line="276" w:lineRule="auto"/>
        <w:ind w:left="714" w:hanging="357"/>
        <w:rPr>
          <w:rFonts w:ascii="Arial" w:hAnsi="Arial" w:cs="Arial"/>
          <w:color w:val="000000" w:themeColor="text1"/>
          <w:sz w:val="22"/>
          <w:szCs w:val="22"/>
        </w:rPr>
      </w:pPr>
      <w:r w:rsidRPr="006561BC">
        <w:rPr>
          <w:rFonts w:ascii="Arial" w:hAnsi="Arial" w:cs="Arial"/>
          <w:color w:val="000000" w:themeColor="text1"/>
          <w:sz w:val="22"/>
          <w:szCs w:val="22"/>
        </w:rPr>
        <w:t>used a range of terminology to underpin points made.</w:t>
      </w:r>
    </w:p>
    <w:p w14:paraId="1DB6912C" w14:textId="77777777" w:rsidR="00BC0CFE" w:rsidRPr="006561BC" w:rsidRDefault="00BC0CFE" w:rsidP="00BC0CFE">
      <w:pPr>
        <w:pStyle w:val="ListParagraph"/>
        <w:suppressLineNumbers/>
        <w:rPr>
          <w:rFonts w:ascii="Arial" w:hAnsi="Arial" w:cs="Arial"/>
          <w:color w:val="000000" w:themeColor="text1"/>
          <w:sz w:val="22"/>
          <w:szCs w:val="22"/>
        </w:rPr>
      </w:pPr>
    </w:p>
    <w:p w14:paraId="7FEC0472" w14:textId="77777777" w:rsidR="00BC0CFE" w:rsidRPr="006561BC" w:rsidRDefault="00BC0CFE" w:rsidP="00BC0CFE">
      <w:pPr>
        <w:spacing w:after="120"/>
        <w:rPr>
          <w:rFonts w:ascii="Arial" w:hAnsi="Arial" w:cs="Arial"/>
        </w:rPr>
      </w:pPr>
      <w:r w:rsidRPr="006561BC">
        <w:rPr>
          <w:rFonts w:ascii="Arial" w:hAnsi="Arial" w:cs="Arial"/>
        </w:rPr>
        <w:t>In less successful responses:</w:t>
      </w:r>
    </w:p>
    <w:p w14:paraId="1C7383D9" w14:textId="77777777" w:rsidR="00BC0CFE" w:rsidRPr="006561BC" w:rsidRDefault="00BC0CFE" w:rsidP="00BC0CFE">
      <w:pPr>
        <w:pStyle w:val="ListParagraph"/>
        <w:numPr>
          <w:ilvl w:val="0"/>
          <w:numId w:val="12"/>
        </w:numPr>
        <w:spacing w:after="200" w:line="276" w:lineRule="auto"/>
        <w:rPr>
          <w:rFonts w:ascii="Arial" w:hAnsi="Arial" w:cs="Arial"/>
          <w:sz w:val="22"/>
          <w:szCs w:val="22"/>
        </w:rPr>
      </w:pPr>
      <w:r w:rsidRPr="006561BC">
        <w:rPr>
          <w:rFonts w:ascii="Arial" w:hAnsi="Arial" w:cs="Arial"/>
          <w:sz w:val="22"/>
          <w:szCs w:val="22"/>
        </w:rPr>
        <w:t xml:space="preserve">candidates did not always </w:t>
      </w:r>
      <w:r w:rsidR="00FB0C52" w:rsidRPr="006561BC">
        <w:rPr>
          <w:rFonts w:ascii="Arial" w:hAnsi="Arial" w:cs="Arial"/>
          <w:sz w:val="22"/>
          <w:szCs w:val="22"/>
        </w:rPr>
        <w:t>engage in close reading of the texts and rubric to support understanding</w:t>
      </w:r>
    </w:p>
    <w:p w14:paraId="1695EE2E" w14:textId="77777777" w:rsidR="00BC0CFE" w:rsidRPr="006561BC" w:rsidRDefault="00BC0CFE" w:rsidP="00BC0CFE">
      <w:pPr>
        <w:pStyle w:val="ListParagraph"/>
        <w:numPr>
          <w:ilvl w:val="0"/>
          <w:numId w:val="12"/>
        </w:numPr>
        <w:spacing w:after="200" w:line="276" w:lineRule="auto"/>
        <w:rPr>
          <w:rFonts w:ascii="Arial" w:hAnsi="Arial" w:cs="Arial"/>
          <w:sz w:val="22"/>
          <w:szCs w:val="22"/>
        </w:rPr>
      </w:pPr>
      <w:r w:rsidRPr="006561BC">
        <w:rPr>
          <w:rFonts w:ascii="Arial" w:hAnsi="Arial" w:cs="Arial"/>
          <w:sz w:val="22"/>
          <w:szCs w:val="22"/>
        </w:rPr>
        <w:t>they did not engage with details of the texts</w:t>
      </w:r>
    </w:p>
    <w:p w14:paraId="10DF2618" w14:textId="77777777" w:rsidR="00BC0CFE" w:rsidRPr="006561BC" w:rsidRDefault="00BC0CFE" w:rsidP="00BC0CFE">
      <w:pPr>
        <w:pStyle w:val="ListParagraph"/>
        <w:numPr>
          <w:ilvl w:val="0"/>
          <w:numId w:val="12"/>
        </w:numPr>
        <w:spacing w:after="200" w:line="276" w:lineRule="auto"/>
        <w:rPr>
          <w:rFonts w:ascii="Arial" w:hAnsi="Arial" w:cs="Arial"/>
          <w:sz w:val="22"/>
          <w:szCs w:val="22"/>
        </w:rPr>
      </w:pPr>
      <w:r w:rsidRPr="006561BC">
        <w:rPr>
          <w:rFonts w:ascii="Arial" w:hAnsi="Arial" w:cs="Arial"/>
          <w:sz w:val="22"/>
          <w:szCs w:val="22"/>
        </w:rPr>
        <w:t>they recounted language change knowledge instead of analysing and interpreting the texts</w:t>
      </w:r>
    </w:p>
    <w:p w14:paraId="5BC50FDA" w14:textId="77777777" w:rsidR="00BC0CFE" w:rsidRPr="006561BC" w:rsidRDefault="00BC0CFE" w:rsidP="00BC0CFE">
      <w:pPr>
        <w:pStyle w:val="ListParagraph"/>
        <w:numPr>
          <w:ilvl w:val="0"/>
          <w:numId w:val="12"/>
        </w:numPr>
        <w:spacing w:after="200" w:line="276" w:lineRule="auto"/>
        <w:rPr>
          <w:rFonts w:ascii="Arial" w:hAnsi="Arial" w:cs="Arial"/>
          <w:sz w:val="22"/>
          <w:szCs w:val="22"/>
        </w:rPr>
      </w:pPr>
      <w:r w:rsidRPr="006561BC">
        <w:rPr>
          <w:rFonts w:ascii="Arial" w:hAnsi="Arial" w:cs="Arial"/>
          <w:sz w:val="22"/>
          <w:szCs w:val="22"/>
        </w:rPr>
        <w:t>they did not use a range of terms, but instead focused on labelling word classes</w:t>
      </w:r>
    </w:p>
    <w:p w14:paraId="31FE13AF" w14:textId="77777777" w:rsidR="00FB0C52" w:rsidRPr="006561BC" w:rsidRDefault="00FB0C52" w:rsidP="00BC0CFE">
      <w:pPr>
        <w:pStyle w:val="ListParagraph"/>
        <w:numPr>
          <w:ilvl w:val="0"/>
          <w:numId w:val="12"/>
        </w:numPr>
        <w:spacing w:after="200" w:line="276" w:lineRule="auto"/>
        <w:rPr>
          <w:rFonts w:ascii="Arial" w:hAnsi="Arial" w:cs="Arial"/>
          <w:sz w:val="22"/>
          <w:szCs w:val="22"/>
        </w:rPr>
      </w:pPr>
      <w:r w:rsidRPr="006561BC">
        <w:rPr>
          <w:rFonts w:ascii="Arial" w:hAnsi="Arial" w:cs="Arial"/>
          <w:sz w:val="22"/>
          <w:szCs w:val="22"/>
        </w:rPr>
        <w:t>they did not keep a close focus on the question throughout the response.</w:t>
      </w:r>
    </w:p>
    <w:p w14:paraId="7B45F338" w14:textId="77777777" w:rsidR="004270E5" w:rsidRPr="006561BC" w:rsidRDefault="004270E5" w:rsidP="004270E5">
      <w:pPr>
        <w:rPr>
          <w:rFonts w:ascii="Arial" w:hAnsi="Arial" w:cs="Arial"/>
        </w:rPr>
      </w:pPr>
    </w:p>
    <w:p w14:paraId="45909298" w14:textId="77777777" w:rsidR="004270E5" w:rsidRPr="006561BC" w:rsidRDefault="004270E5" w:rsidP="004270E5">
      <w:pPr>
        <w:rPr>
          <w:rFonts w:ascii="Arial" w:hAnsi="Arial" w:cs="Arial"/>
        </w:rPr>
      </w:pPr>
    </w:p>
    <w:p w14:paraId="5654B6BF" w14:textId="77777777" w:rsidR="004D5419" w:rsidRPr="006561BC" w:rsidRDefault="004D5419" w:rsidP="004D5419">
      <w:pPr>
        <w:pStyle w:val="ListParagraph"/>
        <w:rPr>
          <w:rFonts w:ascii="Arial" w:hAnsi="Arial" w:cs="Arial"/>
        </w:rPr>
      </w:pPr>
    </w:p>
    <w:p w14:paraId="0AF39BF3" w14:textId="77777777" w:rsidR="00FB0C52" w:rsidRPr="006561BC" w:rsidRDefault="00FB0C52" w:rsidP="00FB0C52">
      <w:pPr>
        <w:pStyle w:val="WJECheading1"/>
        <w:spacing w:after="120"/>
        <w:jc w:val="center"/>
        <w:rPr>
          <w:rFonts w:ascii="Arial" w:hAnsi="Arial" w:cs="Arial"/>
          <w:color w:val="auto"/>
          <w:sz w:val="32"/>
          <w:szCs w:val="32"/>
        </w:rPr>
      </w:pPr>
      <w:r w:rsidRPr="006561BC">
        <w:rPr>
          <w:rFonts w:ascii="Arial" w:hAnsi="Arial" w:cs="Arial"/>
          <w:color w:val="auto"/>
          <w:sz w:val="32"/>
          <w:szCs w:val="32"/>
        </w:rPr>
        <w:t>RECOGNISING A successful RESPONSE</w:t>
      </w:r>
    </w:p>
    <w:p w14:paraId="3EB27598" w14:textId="77777777" w:rsidR="00FB0C52" w:rsidRDefault="00FB0C52" w:rsidP="00FB0C52">
      <w:pPr>
        <w:pStyle w:val="NormalWeb"/>
        <w:spacing w:before="0" w:beforeAutospacing="0" w:after="120" w:afterAutospacing="0" w:line="192" w:lineRule="auto"/>
        <w:contextualSpacing/>
        <w:jc w:val="center"/>
        <w:rPr>
          <w:rFonts w:ascii="Arial" w:eastAsiaTheme="minorEastAsia" w:hAnsi="Arial" w:cs="Arial"/>
          <w:spacing w:val="-10"/>
          <w:kern w:val="22"/>
          <w:sz w:val="32"/>
          <w:szCs w:val="32"/>
          <w:lang w:val="en-US"/>
        </w:rPr>
      </w:pPr>
      <w:r w:rsidRPr="006561BC">
        <w:rPr>
          <w:rFonts w:ascii="Arial" w:eastAsiaTheme="minorEastAsia" w:hAnsi="Arial" w:cs="Arial"/>
          <w:spacing w:val="-10"/>
          <w:kern w:val="22"/>
          <w:sz w:val="32"/>
          <w:szCs w:val="32"/>
          <w:lang w:val="en-US"/>
        </w:rPr>
        <w:t>QUESTION 1(a)</w:t>
      </w:r>
    </w:p>
    <w:p w14:paraId="5F562A86" w14:textId="77777777" w:rsidR="003D5190" w:rsidRPr="006561BC" w:rsidRDefault="003D5190" w:rsidP="00FB0C52">
      <w:pPr>
        <w:pStyle w:val="NormalWeb"/>
        <w:spacing w:before="0" w:beforeAutospacing="0" w:after="120" w:afterAutospacing="0" w:line="192" w:lineRule="auto"/>
        <w:contextualSpacing/>
        <w:jc w:val="center"/>
        <w:rPr>
          <w:rFonts w:ascii="Arial" w:eastAsiaTheme="minorEastAsia" w:hAnsi="Arial" w:cs="Arial"/>
          <w:spacing w:val="-10"/>
          <w:kern w:val="22"/>
          <w:sz w:val="32"/>
          <w:szCs w:val="32"/>
          <w:lang w:val="en-US"/>
        </w:rPr>
      </w:pPr>
    </w:p>
    <w:p w14:paraId="07AA3C83" w14:textId="77777777" w:rsidR="00FB0C52" w:rsidRPr="003D5190" w:rsidRDefault="00FB0C52" w:rsidP="00FB0C52">
      <w:pPr>
        <w:pStyle w:val="NormalWeb"/>
        <w:spacing w:before="0" w:beforeAutospacing="0" w:after="120" w:afterAutospacing="0" w:line="192" w:lineRule="auto"/>
        <w:contextualSpacing/>
        <w:rPr>
          <w:rFonts w:ascii="Arial" w:eastAsiaTheme="minorEastAsia" w:hAnsi="Arial" w:cs="Arial"/>
          <w:spacing w:val="-10"/>
          <w:kern w:val="22"/>
          <w:lang w:val="en-US"/>
        </w:rPr>
      </w:pPr>
    </w:p>
    <w:p w14:paraId="28E01B4C" w14:textId="77777777" w:rsidR="00FB0C52" w:rsidRPr="003D5190" w:rsidRDefault="00FB0C52" w:rsidP="00FB0C52">
      <w:pPr>
        <w:pStyle w:val="NormalWeb"/>
        <w:spacing w:before="0" w:beforeAutospacing="0" w:after="120" w:afterAutospacing="0" w:line="192" w:lineRule="auto"/>
        <w:contextualSpacing/>
        <w:rPr>
          <w:rFonts w:ascii="Arial" w:eastAsiaTheme="minorHAnsi" w:hAnsi="Arial" w:cs="Arial"/>
          <w:b/>
          <w:lang w:eastAsia="en-US"/>
        </w:rPr>
      </w:pPr>
      <w:r w:rsidRPr="003D5190">
        <w:rPr>
          <w:rFonts w:ascii="Arial" w:eastAsiaTheme="minorHAnsi" w:hAnsi="Arial" w:cs="Arial"/>
          <w:b/>
          <w:lang w:eastAsia="en-US"/>
        </w:rPr>
        <w:t>Identify the word class and archaic spelling patterns of the following words using appropriate terminology.</w:t>
      </w:r>
    </w:p>
    <w:p w14:paraId="388404CE" w14:textId="77777777" w:rsidR="00FB0C52" w:rsidRDefault="00FB0C52" w:rsidP="00FB0C52">
      <w:pPr>
        <w:pStyle w:val="NormalWeb"/>
        <w:spacing w:before="0" w:beforeAutospacing="0" w:after="120" w:afterAutospacing="0" w:line="192" w:lineRule="auto"/>
        <w:contextualSpacing/>
        <w:rPr>
          <w:rFonts w:ascii="Arial" w:eastAsiaTheme="minorEastAsia" w:hAnsi="Arial" w:cs="Arial"/>
          <w:b/>
          <w:spacing w:val="-10"/>
          <w:kern w:val="22"/>
          <w:sz w:val="22"/>
          <w:szCs w:val="22"/>
          <w:lang w:val="en-US"/>
        </w:rPr>
      </w:pPr>
    </w:p>
    <w:p w14:paraId="3BB936A4" w14:textId="77777777" w:rsidR="003D5190" w:rsidRPr="006561BC" w:rsidRDefault="003D5190" w:rsidP="00FB0C52">
      <w:pPr>
        <w:pStyle w:val="NormalWeb"/>
        <w:spacing w:before="0" w:beforeAutospacing="0" w:after="120" w:afterAutospacing="0" w:line="192" w:lineRule="auto"/>
        <w:contextualSpacing/>
        <w:rPr>
          <w:rFonts w:ascii="Arial" w:eastAsiaTheme="minorEastAsia" w:hAnsi="Arial" w:cs="Arial"/>
          <w:b/>
          <w:spacing w:val="-10"/>
          <w:kern w:val="22"/>
          <w:sz w:val="22"/>
          <w:szCs w:val="22"/>
          <w:lang w:val="en-US"/>
        </w:rPr>
      </w:pPr>
    </w:p>
    <w:p w14:paraId="4B720952" w14:textId="77777777" w:rsidR="00944497" w:rsidRPr="006561BC" w:rsidRDefault="00944497" w:rsidP="00FB0C52">
      <w:pPr>
        <w:pStyle w:val="NormalWeb"/>
        <w:spacing w:before="0" w:beforeAutospacing="0" w:after="120" w:afterAutospacing="0" w:line="192" w:lineRule="auto"/>
        <w:ind w:left="720" w:firstLine="720"/>
        <w:contextualSpacing/>
        <w:rPr>
          <w:rFonts w:ascii="Arial" w:eastAsiaTheme="minorEastAsia" w:hAnsi="Arial" w:cs="Arial"/>
          <w:i/>
          <w:spacing w:val="-10"/>
          <w:kern w:val="22"/>
          <w:sz w:val="22"/>
          <w:szCs w:val="22"/>
          <w:lang w:val="en-US"/>
        </w:rPr>
      </w:pPr>
    </w:p>
    <w:p w14:paraId="70DC5D29" w14:textId="77777777" w:rsidR="00FB0C52" w:rsidRPr="003D5190" w:rsidRDefault="00FB0C52" w:rsidP="00FB0C52">
      <w:pPr>
        <w:pStyle w:val="NormalWeb"/>
        <w:spacing w:before="0" w:beforeAutospacing="0" w:after="120" w:afterAutospacing="0" w:line="192" w:lineRule="auto"/>
        <w:ind w:left="720" w:firstLine="720"/>
        <w:contextualSpacing/>
        <w:rPr>
          <w:rFonts w:ascii="Arial" w:eastAsiaTheme="minorEastAsia" w:hAnsi="Arial" w:cs="Arial"/>
          <w:i/>
          <w:spacing w:val="-10"/>
          <w:kern w:val="22"/>
          <w:lang w:val="en-US"/>
        </w:rPr>
      </w:pPr>
      <w:proofErr w:type="spellStart"/>
      <w:r w:rsidRPr="003D5190">
        <w:rPr>
          <w:rFonts w:ascii="Arial" w:eastAsiaTheme="minorEastAsia" w:hAnsi="Arial" w:cs="Arial"/>
          <w:i/>
          <w:spacing w:val="-10"/>
          <w:kern w:val="22"/>
          <w:lang w:val="en-US"/>
        </w:rPr>
        <w:t>haue</w:t>
      </w:r>
      <w:proofErr w:type="spellEnd"/>
      <w:r w:rsidRPr="003D5190">
        <w:rPr>
          <w:rFonts w:ascii="Arial" w:eastAsiaTheme="minorEastAsia" w:hAnsi="Arial" w:cs="Arial"/>
          <w:i/>
          <w:spacing w:val="-10"/>
          <w:kern w:val="22"/>
          <w:lang w:val="en-US"/>
        </w:rPr>
        <w:tab/>
      </w:r>
      <w:r w:rsidRPr="003D5190">
        <w:rPr>
          <w:rFonts w:ascii="Arial" w:eastAsiaTheme="minorEastAsia" w:hAnsi="Arial" w:cs="Arial"/>
          <w:i/>
          <w:spacing w:val="-10"/>
          <w:kern w:val="22"/>
          <w:lang w:val="en-US"/>
        </w:rPr>
        <w:tab/>
      </w:r>
      <w:r w:rsidRPr="003D5190">
        <w:rPr>
          <w:rFonts w:ascii="Arial" w:eastAsiaTheme="minorEastAsia" w:hAnsi="Arial" w:cs="Arial"/>
          <w:i/>
          <w:spacing w:val="-10"/>
          <w:kern w:val="22"/>
          <w:lang w:val="en-US"/>
        </w:rPr>
        <w:tab/>
      </w:r>
      <w:proofErr w:type="spellStart"/>
      <w:r w:rsidRPr="003D5190">
        <w:rPr>
          <w:rFonts w:ascii="Arial" w:eastAsiaTheme="minorEastAsia" w:hAnsi="Arial" w:cs="Arial"/>
          <w:i/>
          <w:spacing w:val="-10"/>
          <w:kern w:val="22"/>
          <w:lang w:val="en-US"/>
        </w:rPr>
        <w:t>poore</w:t>
      </w:r>
      <w:proofErr w:type="spellEnd"/>
      <w:r w:rsidRPr="003D5190">
        <w:rPr>
          <w:rFonts w:ascii="Arial" w:eastAsiaTheme="minorEastAsia" w:hAnsi="Arial" w:cs="Arial"/>
          <w:i/>
          <w:spacing w:val="-10"/>
          <w:kern w:val="22"/>
          <w:lang w:val="en-US"/>
        </w:rPr>
        <w:tab/>
      </w:r>
      <w:r w:rsidRPr="003D5190">
        <w:rPr>
          <w:rFonts w:ascii="Arial" w:eastAsiaTheme="minorEastAsia" w:hAnsi="Arial" w:cs="Arial"/>
          <w:i/>
          <w:spacing w:val="-10"/>
          <w:kern w:val="22"/>
          <w:lang w:val="en-US"/>
        </w:rPr>
        <w:tab/>
      </w:r>
      <w:r w:rsidRPr="003D5190">
        <w:rPr>
          <w:rFonts w:ascii="Arial" w:eastAsiaTheme="minorEastAsia" w:hAnsi="Arial" w:cs="Arial"/>
          <w:i/>
          <w:spacing w:val="-10"/>
          <w:kern w:val="22"/>
          <w:lang w:val="en-US"/>
        </w:rPr>
        <w:tab/>
      </w:r>
      <w:proofErr w:type="spellStart"/>
      <w:r w:rsidRPr="003D5190">
        <w:rPr>
          <w:rFonts w:ascii="Arial" w:eastAsiaTheme="minorEastAsia" w:hAnsi="Arial" w:cs="Arial"/>
          <w:i/>
          <w:spacing w:val="-10"/>
          <w:kern w:val="22"/>
          <w:lang w:val="en-US"/>
        </w:rPr>
        <w:t>wooll</w:t>
      </w:r>
      <w:proofErr w:type="spellEnd"/>
      <w:r w:rsidRPr="003D5190">
        <w:rPr>
          <w:rFonts w:ascii="Arial" w:eastAsiaTheme="minorEastAsia" w:hAnsi="Arial" w:cs="Arial"/>
          <w:i/>
          <w:spacing w:val="-10"/>
          <w:kern w:val="22"/>
          <w:lang w:val="en-US"/>
        </w:rPr>
        <w:tab/>
      </w:r>
    </w:p>
    <w:p w14:paraId="50EEEDF2" w14:textId="77777777" w:rsidR="00FB0C52" w:rsidRPr="006561BC" w:rsidRDefault="00FB0C52" w:rsidP="00FB0C52">
      <w:pPr>
        <w:pStyle w:val="NormalWeb"/>
        <w:spacing w:before="0" w:beforeAutospacing="0" w:after="120" w:afterAutospacing="0" w:line="192" w:lineRule="auto"/>
        <w:contextualSpacing/>
        <w:rPr>
          <w:rFonts w:ascii="Arial" w:eastAsiaTheme="minorEastAsia" w:hAnsi="Arial" w:cs="Arial"/>
          <w:i/>
          <w:spacing w:val="-10"/>
          <w:kern w:val="22"/>
          <w:sz w:val="22"/>
          <w:szCs w:val="22"/>
          <w:lang w:val="en-US"/>
        </w:rPr>
      </w:pPr>
    </w:p>
    <w:p w14:paraId="792B4716" w14:textId="77777777" w:rsidR="003D5190" w:rsidRDefault="003D5190" w:rsidP="00944497">
      <w:pPr>
        <w:pStyle w:val="WJECheading2"/>
        <w:rPr>
          <w:rFonts w:ascii="Arial" w:hAnsi="Arial" w:cs="Arial"/>
          <w:color w:val="000000" w:themeColor="text1"/>
          <w:sz w:val="36"/>
          <w:szCs w:val="8"/>
        </w:rPr>
      </w:pPr>
    </w:p>
    <w:p w14:paraId="0C52FF98" w14:textId="77777777" w:rsidR="00944497" w:rsidRPr="006561BC" w:rsidRDefault="00944497" w:rsidP="00944497">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1</w:t>
      </w:r>
    </w:p>
    <w:p w14:paraId="67243392" w14:textId="77777777" w:rsidR="00944497" w:rsidRPr="006561BC" w:rsidRDefault="00944497" w:rsidP="0092184A">
      <w:pPr>
        <w:rPr>
          <w:rFonts w:ascii="Arial" w:hAnsi="Arial" w:cs="Arial"/>
        </w:rPr>
      </w:pPr>
    </w:p>
    <w:p w14:paraId="72DB6192" w14:textId="77777777" w:rsidR="0092184A" w:rsidRPr="006561BC" w:rsidRDefault="00944497" w:rsidP="0092184A">
      <w:pPr>
        <w:rPr>
          <w:rFonts w:ascii="Arial" w:hAnsi="Arial" w:cs="Arial"/>
        </w:rPr>
      </w:pPr>
      <w:proofErr w:type="spellStart"/>
      <w:r w:rsidRPr="006561BC">
        <w:rPr>
          <w:rFonts w:ascii="Arial" w:hAnsi="Arial" w:cs="Arial"/>
        </w:rPr>
        <w:t>h</w:t>
      </w:r>
      <w:r w:rsidR="0092184A" w:rsidRPr="006561BC">
        <w:rPr>
          <w:rFonts w:ascii="Arial" w:hAnsi="Arial" w:cs="Arial"/>
        </w:rPr>
        <w:t>aue</w:t>
      </w:r>
      <w:proofErr w:type="spellEnd"/>
      <w:r w:rsidR="0092184A" w:rsidRPr="006561BC">
        <w:rPr>
          <w:rFonts w:ascii="Arial" w:hAnsi="Arial" w:cs="Arial"/>
        </w:rPr>
        <w:t xml:space="preserve"> is a dynamic verb (to have), here the letters u and v are interchangeable. </w:t>
      </w:r>
      <w:proofErr w:type="spellStart"/>
      <w:r w:rsidR="0092184A" w:rsidRPr="006561BC">
        <w:rPr>
          <w:rFonts w:ascii="Arial" w:hAnsi="Arial" w:cs="Arial"/>
        </w:rPr>
        <w:t>Wooll</w:t>
      </w:r>
      <w:proofErr w:type="spellEnd"/>
      <w:r w:rsidR="0092184A" w:rsidRPr="006561BC">
        <w:rPr>
          <w:rFonts w:ascii="Arial" w:hAnsi="Arial" w:cs="Arial"/>
        </w:rPr>
        <w:t xml:space="preserve"> is a concrete noun and there is a double final consonant (</w:t>
      </w:r>
      <w:proofErr w:type="spellStart"/>
      <w:r w:rsidR="0092184A" w:rsidRPr="006561BC">
        <w:rPr>
          <w:rFonts w:ascii="Arial" w:hAnsi="Arial" w:cs="Arial"/>
        </w:rPr>
        <w:t>ll</w:t>
      </w:r>
      <w:proofErr w:type="spellEnd"/>
      <w:r w:rsidR="0092184A" w:rsidRPr="006561BC">
        <w:rPr>
          <w:rFonts w:ascii="Arial" w:hAnsi="Arial" w:cs="Arial"/>
        </w:rPr>
        <w:t xml:space="preserve">) whereas in present day we would use a single consonant. </w:t>
      </w:r>
      <w:proofErr w:type="spellStart"/>
      <w:r w:rsidR="0092184A" w:rsidRPr="006561BC">
        <w:rPr>
          <w:rFonts w:ascii="Arial" w:hAnsi="Arial" w:cs="Arial"/>
        </w:rPr>
        <w:t>Poore</w:t>
      </w:r>
      <w:proofErr w:type="spellEnd"/>
      <w:r w:rsidR="0092184A" w:rsidRPr="006561BC">
        <w:rPr>
          <w:rFonts w:ascii="Arial" w:hAnsi="Arial" w:cs="Arial"/>
        </w:rPr>
        <w:t xml:space="preserve"> is a defining adjective and includes the use of an appended –e at the end of the adjective.</w:t>
      </w:r>
    </w:p>
    <w:p w14:paraId="653B0FB4" w14:textId="77777777" w:rsidR="00944497" w:rsidRPr="006561BC" w:rsidRDefault="00944497" w:rsidP="00944497">
      <w:pPr>
        <w:pStyle w:val="WJECheading2"/>
        <w:rPr>
          <w:rFonts w:ascii="Arial" w:hAnsi="Arial" w:cs="Arial"/>
          <w:color w:val="000000" w:themeColor="text1"/>
          <w:sz w:val="36"/>
          <w:szCs w:val="8"/>
        </w:rPr>
      </w:pPr>
    </w:p>
    <w:p w14:paraId="25D65B5D" w14:textId="77777777" w:rsidR="00944497" w:rsidRPr="006561BC" w:rsidRDefault="00944497" w:rsidP="00944497">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2</w:t>
      </w:r>
    </w:p>
    <w:p w14:paraId="2B7BB2A3" w14:textId="77777777" w:rsidR="00944497" w:rsidRPr="006561BC" w:rsidRDefault="00944497" w:rsidP="0092184A">
      <w:pPr>
        <w:rPr>
          <w:rFonts w:ascii="Arial" w:hAnsi="Arial" w:cs="Arial"/>
        </w:rPr>
      </w:pPr>
    </w:p>
    <w:p w14:paraId="4380E55D" w14:textId="77777777" w:rsidR="0092184A" w:rsidRPr="006561BC" w:rsidRDefault="0092184A" w:rsidP="0092184A">
      <w:pPr>
        <w:rPr>
          <w:rFonts w:ascii="Arial" w:hAnsi="Arial" w:cs="Arial"/>
        </w:rPr>
      </w:pPr>
      <w:r w:rsidRPr="006561BC">
        <w:rPr>
          <w:rFonts w:ascii="Arial" w:hAnsi="Arial" w:cs="Arial"/>
        </w:rPr>
        <w:t>The verb ‘</w:t>
      </w:r>
      <w:proofErr w:type="spellStart"/>
      <w:r w:rsidRPr="006561BC">
        <w:rPr>
          <w:rFonts w:ascii="Arial" w:hAnsi="Arial" w:cs="Arial"/>
        </w:rPr>
        <w:t>haue</w:t>
      </w:r>
      <w:proofErr w:type="spellEnd"/>
      <w:r w:rsidRPr="006561BC">
        <w:rPr>
          <w:rFonts w:ascii="Arial" w:hAnsi="Arial" w:cs="Arial"/>
        </w:rPr>
        <w:t>’ has a u/v interchangeability. The adjective ‘</w:t>
      </w:r>
      <w:proofErr w:type="spellStart"/>
      <w:r w:rsidRPr="006561BC">
        <w:rPr>
          <w:rFonts w:ascii="Arial" w:hAnsi="Arial" w:cs="Arial"/>
        </w:rPr>
        <w:t>poore</w:t>
      </w:r>
      <w:proofErr w:type="spellEnd"/>
      <w:r w:rsidRPr="006561BC">
        <w:rPr>
          <w:rFonts w:ascii="Arial" w:hAnsi="Arial" w:cs="Arial"/>
        </w:rPr>
        <w:t>’ has an appended –e. The concrete noun ‘</w:t>
      </w:r>
      <w:proofErr w:type="spellStart"/>
      <w:r w:rsidRPr="006561BC">
        <w:rPr>
          <w:rFonts w:ascii="Arial" w:hAnsi="Arial" w:cs="Arial"/>
        </w:rPr>
        <w:t>wooll</w:t>
      </w:r>
      <w:proofErr w:type="spellEnd"/>
      <w:r w:rsidRPr="006561BC">
        <w:rPr>
          <w:rFonts w:ascii="Arial" w:hAnsi="Arial" w:cs="Arial"/>
        </w:rPr>
        <w:t>’ has a double final consonant.</w:t>
      </w:r>
    </w:p>
    <w:p w14:paraId="42EC0BEF" w14:textId="77777777" w:rsidR="00944497" w:rsidRPr="006561BC" w:rsidRDefault="00944497" w:rsidP="00944497">
      <w:pPr>
        <w:pStyle w:val="WJECheading2"/>
        <w:rPr>
          <w:rFonts w:ascii="Arial" w:hAnsi="Arial" w:cs="Arial"/>
          <w:color w:val="000000" w:themeColor="text1"/>
          <w:sz w:val="36"/>
          <w:szCs w:val="8"/>
        </w:rPr>
      </w:pPr>
    </w:p>
    <w:p w14:paraId="74929FEB" w14:textId="77777777" w:rsidR="00944497" w:rsidRPr="006561BC" w:rsidRDefault="00944497" w:rsidP="00944497">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3</w:t>
      </w:r>
    </w:p>
    <w:p w14:paraId="380E013E" w14:textId="77777777" w:rsidR="00944497" w:rsidRPr="006561BC" w:rsidRDefault="00944497" w:rsidP="0092184A">
      <w:pPr>
        <w:spacing w:after="0"/>
        <w:rPr>
          <w:rFonts w:ascii="Arial" w:hAnsi="Arial" w:cs="Arial"/>
        </w:rPr>
      </w:pPr>
    </w:p>
    <w:p w14:paraId="0C527F91" w14:textId="77777777" w:rsidR="0092184A" w:rsidRPr="006561BC" w:rsidRDefault="0092184A" w:rsidP="0092184A">
      <w:pPr>
        <w:spacing w:after="0"/>
        <w:rPr>
          <w:rFonts w:ascii="Arial" w:hAnsi="Arial" w:cs="Arial"/>
        </w:rPr>
      </w:pPr>
      <w:proofErr w:type="spellStart"/>
      <w:r w:rsidRPr="006561BC">
        <w:rPr>
          <w:rFonts w:ascii="Arial" w:hAnsi="Arial" w:cs="Arial"/>
        </w:rPr>
        <w:t>Haue</w:t>
      </w:r>
      <w:proofErr w:type="spellEnd"/>
      <w:r w:rsidRPr="006561BC">
        <w:rPr>
          <w:rFonts w:ascii="Arial" w:hAnsi="Arial" w:cs="Arial"/>
        </w:rPr>
        <w:t xml:space="preserve"> – verb –</w:t>
      </w:r>
      <w:r w:rsidR="00944497" w:rsidRPr="006561BC">
        <w:rPr>
          <w:rFonts w:ascii="Arial" w:hAnsi="Arial" w:cs="Arial"/>
        </w:rPr>
        <w:t>u/</w:t>
      </w:r>
      <w:r w:rsidRPr="006561BC">
        <w:rPr>
          <w:rFonts w:ascii="Arial" w:hAnsi="Arial" w:cs="Arial"/>
        </w:rPr>
        <w:t>v</w:t>
      </w:r>
      <w:r w:rsidR="00944497" w:rsidRPr="006561BC">
        <w:rPr>
          <w:rFonts w:ascii="Arial" w:hAnsi="Arial" w:cs="Arial"/>
        </w:rPr>
        <w:t xml:space="preserve"> interchange. </w:t>
      </w:r>
      <w:proofErr w:type="spellStart"/>
      <w:r w:rsidRPr="006561BC">
        <w:rPr>
          <w:rFonts w:ascii="Arial" w:hAnsi="Arial" w:cs="Arial"/>
        </w:rPr>
        <w:t>Poore</w:t>
      </w:r>
      <w:proofErr w:type="spellEnd"/>
      <w:r w:rsidRPr="006561BC">
        <w:rPr>
          <w:rFonts w:ascii="Arial" w:hAnsi="Arial" w:cs="Arial"/>
        </w:rPr>
        <w:t xml:space="preserve"> – adjective – appended e.</w:t>
      </w:r>
      <w:r w:rsidR="00944497" w:rsidRPr="006561BC">
        <w:rPr>
          <w:rFonts w:ascii="Arial" w:hAnsi="Arial" w:cs="Arial"/>
        </w:rPr>
        <w:t xml:space="preserve"> </w:t>
      </w:r>
      <w:proofErr w:type="spellStart"/>
      <w:r w:rsidRPr="006561BC">
        <w:rPr>
          <w:rFonts w:ascii="Arial" w:hAnsi="Arial" w:cs="Arial"/>
        </w:rPr>
        <w:t>Wooll</w:t>
      </w:r>
      <w:proofErr w:type="spellEnd"/>
      <w:r w:rsidRPr="006561BC">
        <w:rPr>
          <w:rFonts w:ascii="Arial" w:hAnsi="Arial" w:cs="Arial"/>
        </w:rPr>
        <w:t xml:space="preserve"> – noun – double final consonant.</w:t>
      </w:r>
    </w:p>
    <w:p w14:paraId="53F4A18F" w14:textId="77777777" w:rsidR="00944497" w:rsidRPr="006561BC" w:rsidRDefault="00944497" w:rsidP="0092184A">
      <w:pPr>
        <w:spacing w:after="0"/>
        <w:rPr>
          <w:rFonts w:ascii="Arial" w:hAnsi="Arial" w:cs="Arial"/>
        </w:rPr>
      </w:pPr>
    </w:p>
    <w:p w14:paraId="6AE6DA84" w14:textId="77777777" w:rsidR="00944497" w:rsidRPr="006561BC" w:rsidRDefault="00944497" w:rsidP="00944497">
      <w:pPr>
        <w:pStyle w:val="NormalWeb"/>
        <w:spacing w:before="0" w:beforeAutospacing="0" w:after="120" w:afterAutospacing="0" w:line="192" w:lineRule="auto"/>
        <w:contextualSpacing/>
        <w:jc w:val="center"/>
        <w:rPr>
          <w:rFonts w:ascii="Arial" w:eastAsiaTheme="minorEastAsia" w:hAnsi="Arial" w:cs="Arial"/>
          <w:spacing w:val="-10"/>
          <w:kern w:val="22"/>
          <w:sz w:val="52"/>
          <w:szCs w:val="52"/>
          <w:lang w:val="en-US"/>
        </w:rPr>
      </w:pPr>
    </w:p>
    <w:p w14:paraId="3559E58D" w14:textId="77777777" w:rsidR="00944497" w:rsidRPr="006561BC" w:rsidRDefault="00944497" w:rsidP="00944497">
      <w:pPr>
        <w:pStyle w:val="NormalWeb"/>
        <w:spacing w:before="0" w:beforeAutospacing="0" w:after="120" w:afterAutospacing="0" w:line="192" w:lineRule="auto"/>
        <w:contextualSpacing/>
        <w:jc w:val="center"/>
        <w:rPr>
          <w:rFonts w:ascii="Arial" w:eastAsiaTheme="minorEastAsia" w:hAnsi="Arial" w:cs="Arial"/>
          <w:spacing w:val="-10"/>
          <w:kern w:val="22"/>
          <w:sz w:val="52"/>
          <w:szCs w:val="52"/>
          <w:lang w:val="en-US"/>
        </w:rPr>
      </w:pPr>
    </w:p>
    <w:p w14:paraId="54C825C4" w14:textId="77777777" w:rsidR="00944497" w:rsidRPr="006561BC" w:rsidRDefault="00944497" w:rsidP="00944497">
      <w:pPr>
        <w:pStyle w:val="NormalWeb"/>
        <w:spacing w:before="0" w:beforeAutospacing="0" w:after="120" w:afterAutospacing="0" w:line="192" w:lineRule="auto"/>
        <w:contextualSpacing/>
        <w:jc w:val="center"/>
        <w:rPr>
          <w:rFonts w:ascii="Arial" w:eastAsiaTheme="minorEastAsia" w:hAnsi="Arial" w:cs="Arial"/>
          <w:spacing w:val="-10"/>
          <w:kern w:val="22"/>
          <w:sz w:val="52"/>
          <w:szCs w:val="52"/>
          <w:lang w:val="en-US"/>
        </w:rPr>
      </w:pPr>
    </w:p>
    <w:p w14:paraId="1D5DBE5A" w14:textId="77777777" w:rsidR="004270E5" w:rsidRPr="006561BC" w:rsidRDefault="004270E5" w:rsidP="00944497">
      <w:pPr>
        <w:pStyle w:val="NormalWeb"/>
        <w:spacing w:before="0" w:beforeAutospacing="0" w:after="120" w:afterAutospacing="0" w:line="192" w:lineRule="auto"/>
        <w:contextualSpacing/>
        <w:jc w:val="center"/>
        <w:rPr>
          <w:rFonts w:ascii="Arial" w:eastAsiaTheme="minorEastAsia" w:hAnsi="Arial" w:cs="Arial"/>
          <w:spacing w:val="-10"/>
          <w:kern w:val="22"/>
          <w:sz w:val="52"/>
          <w:szCs w:val="52"/>
          <w:lang w:val="en-US"/>
        </w:rPr>
      </w:pPr>
    </w:p>
    <w:p w14:paraId="305C369F" w14:textId="77777777" w:rsidR="00944497" w:rsidRDefault="00944497" w:rsidP="00944497">
      <w:pPr>
        <w:pStyle w:val="NormalWeb"/>
        <w:spacing w:before="0" w:beforeAutospacing="0" w:after="120" w:afterAutospacing="0" w:line="192" w:lineRule="auto"/>
        <w:contextualSpacing/>
        <w:jc w:val="center"/>
        <w:rPr>
          <w:rFonts w:ascii="Arial" w:eastAsiaTheme="minorEastAsia" w:hAnsi="Arial" w:cs="Arial"/>
          <w:spacing w:val="-10"/>
          <w:kern w:val="22"/>
          <w:sz w:val="52"/>
          <w:szCs w:val="52"/>
          <w:lang w:val="en-US"/>
        </w:rPr>
      </w:pPr>
    </w:p>
    <w:p w14:paraId="5CA846E1" w14:textId="77777777" w:rsidR="003D5190" w:rsidRPr="006561BC" w:rsidRDefault="003D5190" w:rsidP="00944497">
      <w:pPr>
        <w:pStyle w:val="NormalWeb"/>
        <w:spacing w:before="0" w:beforeAutospacing="0" w:after="120" w:afterAutospacing="0" w:line="192" w:lineRule="auto"/>
        <w:contextualSpacing/>
        <w:jc w:val="center"/>
        <w:rPr>
          <w:rFonts w:ascii="Arial" w:eastAsiaTheme="minorEastAsia" w:hAnsi="Arial" w:cs="Arial"/>
          <w:spacing w:val="-10"/>
          <w:kern w:val="22"/>
          <w:sz w:val="52"/>
          <w:szCs w:val="52"/>
          <w:lang w:val="en-US"/>
        </w:rPr>
      </w:pPr>
    </w:p>
    <w:p w14:paraId="3EB40CC4" w14:textId="77777777" w:rsidR="00944497" w:rsidRPr="006561BC" w:rsidRDefault="00944497" w:rsidP="00944497">
      <w:pPr>
        <w:pStyle w:val="NormalWeb"/>
        <w:spacing w:before="0" w:beforeAutospacing="0" w:after="120" w:afterAutospacing="0" w:line="192" w:lineRule="auto"/>
        <w:contextualSpacing/>
        <w:jc w:val="center"/>
        <w:rPr>
          <w:rFonts w:ascii="Arial" w:eastAsiaTheme="minorEastAsia" w:hAnsi="Arial" w:cs="Arial"/>
          <w:spacing w:val="-10"/>
          <w:kern w:val="22"/>
          <w:sz w:val="52"/>
          <w:szCs w:val="52"/>
          <w:lang w:val="en-US"/>
        </w:rPr>
      </w:pPr>
    </w:p>
    <w:p w14:paraId="1C5A8BAE" w14:textId="77777777" w:rsidR="00944497" w:rsidRPr="006561BC" w:rsidRDefault="00944497" w:rsidP="00944497">
      <w:pPr>
        <w:pStyle w:val="WJECheading1"/>
        <w:spacing w:after="120"/>
        <w:jc w:val="center"/>
        <w:rPr>
          <w:rFonts w:ascii="Arial" w:hAnsi="Arial" w:cs="Arial"/>
          <w:color w:val="auto"/>
          <w:sz w:val="32"/>
          <w:szCs w:val="32"/>
        </w:rPr>
      </w:pPr>
      <w:r w:rsidRPr="006561BC">
        <w:rPr>
          <w:rFonts w:ascii="Arial" w:hAnsi="Arial" w:cs="Arial"/>
          <w:color w:val="auto"/>
          <w:sz w:val="32"/>
          <w:szCs w:val="32"/>
        </w:rPr>
        <w:t>RECOGNISING A successful RESPONSE</w:t>
      </w:r>
    </w:p>
    <w:p w14:paraId="58AD48D5" w14:textId="77777777" w:rsidR="00944497" w:rsidRPr="006561BC" w:rsidRDefault="00944497" w:rsidP="00944497">
      <w:pPr>
        <w:pStyle w:val="NormalWeb"/>
        <w:spacing w:before="0" w:beforeAutospacing="0" w:after="120" w:afterAutospacing="0" w:line="192" w:lineRule="auto"/>
        <w:contextualSpacing/>
        <w:jc w:val="center"/>
        <w:rPr>
          <w:rFonts w:ascii="Arial" w:eastAsiaTheme="minorEastAsia" w:hAnsi="Arial" w:cs="Arial"/>
          <w:spacing w:val="-10"/>
          <w:kern w:val="22"/>
          <w:sz w:val="32"/>
          <w:szCs w:val="32"/>
          <w:lang w:val="en-US"/>
        </w:rPr>
      </w:pPr>
      <w:r w:rsidRPr="006561BC">
        <w:rPr>
          <w:rFonts w:ascii="Arial" w:eastAsiaTheme="minorEastAsia" w:hAnsi="Arial" w:cs="Arial"/>
          <w:spacing w:val="-10"/>
          <w:kern w:val="22"/>
          <w:sz w:val="32"/>
          <w:szCs w:val="32"/>
          <w:lang w:val="en-US"/>
        </w:rPr>
        <w:t>QUESTION 1(b)</w:t>
      </w:r>
    </w:p>
    <w:p w14:paraId="0ACFFD2E" w14:textId="77777777" w:rsidR="00944497" w:rsidRPr="006561BC" w:rsidRDefault="00944497" w:rsidP="0092184A">
      <w:pPr>
        <w:spacing w:after="0"/>
        <w:rPr>
          <w:rFonts w:ascii="Arial" w:hAnsi="Arial" w:cs="Arial"/>
          <w:b/>
        </w:rPr>
      </w:pPr>
    </w:p>
    <w:p w14:paraId="68309378" w14:textId="77777777" w:rsidR="00944497" w:rsidRPr="006561BC" w:rsidRDefault="00944497" w:rsidP="0092184A">
      <w:pPr>
        <w:spacing w:after="0"/>
        <w:rPr>
          <w:rFonts w:ascii="Arial" w:hAnsi="Arial" w:cs="Arial"/>
          <w:b/>
        </w:rPr>
      </w:pPr>
      <w:r w:rsidRPr="006561BC">
        <w:rPr>
          <w:rFonts w:ascii="Arial" w:hAnsi="Arial" w:cs="Arial"/>
          <w:b/>
        </w:rPr>
        <w:t>What do the examples below tell us about language change? Make two points and refer to the examples using appropriate terminology.</w:t>
      </w:r>
    </w:p>
    <w:p w14:paraId="2A96408E" w14:textId="77777777" w:rsidR="00944497" w:rsidRPr="006561BC" w:rsidRDefault="00944497" w:rsidP="0092184A">
      <w:pPr>
        <w:spacing w:after="0"/>
        <w:rPr>
          <w:rFonts w:ascii="Arial" w:hAnsi="Arial" w:cs="Arial"/>
          <w:i/>
        </w:rPr>
      </w:pPr>
      <w:r w:rsidRPr="006561BC">
        <w:rPr>
          <w:rFonts w:ascii="Arial" w:hAnsi="Arial" w:cs="Arial"/>
          <w:i/>
        </w:rPr>
        <w:tab/>
      </w:r>
      <w:r w:rsidRPr="006561BC">
        <w:rPr>
          <w:rFonts w:ascii="Arial" w:hAnsi="Arial" w:cs="Arial"/>
          <w:i/>
        </w:rPr>
        <w:tab/>
      </w:r>
      <w:r w:rsidRPr="006561BC">
        <w:rPr>
          <w:rFonts w:ascii="Arial" w:hAnsi="Arial" w:cs="Arial"/>
          <w:i/>
        </w:rPr>
        <w:tab/>
      </w:r>
    </w:p>
    <w:p w14:paraId="613758E2" w14:textId="77777777" w:rsidR="003D5190" w:rsidRDefault="003D5190" w:rsidP="00944497">
      <w:pPr>
        <w:spacing w:after="0"/>
        <w:ind w:left="2160" w:firstLine="720"/>
        <w:rPr>
          <w:rFonts w:ascii="Arial" w:hAnsi="Arial" w:cs="Arial"/>
          <w:i/>
        </w:rPr>
      </w:pPr>
    </w:p>
    <w:p w14:paraId="2359B304" w14:textId="77777777" w:rsidR="00944497" w:rsidRDefault="00944497" w:rsidP="00944497">
      <w:pPr>
        <w:spacing w:after="0"/>
        <w:ind w:left="2160" w:firstLine="720"/>
        <w:rPr>
          <w:rFonts w:ascii="Arial" w:hAnsi="Arial" w:cs="Arial"/>
          <w:i/>
        </w:rPr>
      </w:pPr>
      <w:proofErr w:type="spellStart"/>
      <w:r w:rsidRPr="006561BC">
        <w:rPr>
          <w:rFonts w:ascii="Arial" w:hAnsi="Arial" w:cs="Arial"/>
          <w:i/>
        </w:rPr>
        <w:t>shee</w:t>
      </w:r>
      <w:proofErr w:type="spellEnd"/>
      <w:r w:rsidRPr="006561BC">
        <w:rPr>
          <w:rFonts w:ascii="Arial" w:hAnsi="Arial" w:cs="Arial"/>
          <w:i/>
        </w:rPr>
        <w:t>/she</w:t>
      </w:r>
      <w:r w:rsidRPr="006561BC">
        <w:rPr>
          <w:rFonts w:ascii="Arial" w:hAnsi="Arial" w:cs="Arial"/>
          <w:i/>
        </w:rPr>
        <w:tab/>
      </w:r>
      <w:r w:rsidRPr="006561BC">
        <w:rPr>
          <w:rFonts w:ascii="Arial" w:hAnsi="Arial" w:cs="Arial"/>
          <w:i/>
        </w:rPr>
        <w:tab/>
        <w:t>writ</w:t>
      </w:r>
    </w:p>
    <w:p w14:paraId="43355CEC" w14:textId="77777777" w:rsidR="003D5190" w:rsidRPr="006561BC" w:rsidRDefault="003D5190" w:rsidP="00944497">
      <w:pPr>
        <w:spacing w:after="0"/>
        <w:ind w:left="2160" w:firstLine="720"/>
        <w:rPr>
          <w:rFonts w:ascii="Arial" w:hAnsi="Arial" w:cs="Arial"/>
          <w:i/>
        </w:rPr>
      </w:pPr>
    </w:p>
    <w:p w14:paraId="713A939C" w14:textId="77777777" w:rsidR="00944497" w:rsidRPr="006561BC" w:rsidRDefault="00944497" w:rsidP="0092184A">
      <w:pPr>
        <w:spacing w:after="0"/>
        <w:rPr>
          <w:rFonts w:ascii="Arial" w:hAnsi="Arial" w:cs="Arial"/>
          <w:i/>
        </w:rPr>
      </w:pPr>
    </w:p>
    <w:p w14:paraId="6F3DCB9E" w14:textId="77777777" w:rsidR="00944497" w:rsidRPr="006561BC" w:rsidRDefault="00944497" w:rsidP="00944497">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1</w:t>
      </w:r>
    </w:p>
    <w:p w14:paraId="30B967A8" w14:textId="77777777" w:rsidR="00944497" w:rsidRPr="006561BC" w:rsidRDefault="00944497" w:rsidP="00944497">
      <w:pPr>
        <w:spacing w:after="0"/>
        <w:rPr>
          <w:rFonts w:ascii="Arial" w:hAnsi="Arial" w:cs="Arial"/>
        </w:rPr>
      </w:pPr>
    </w:p>
    <w:p w14:paraId="53CA6A3A" w14:textId="77777777" w:rsidR="00944497" w:rsidRPr="006561BC" w:rsidRDefault="00944497" w:rsidP="00944497">
      <w:pPr>
        <w:spacing w:after="0"/>
        <w:rPr>
          <w:rFonts w:ascii="Arial" w:hAnsi="Arial" w:cs="Arial"/>
        </w:rPr>
      </w:pPr>
      <w:r w:rsidRPr="006561BC">
        <w:rPr>
          <w:rFonts w:ascii="Arial" w:hAnsi="Arial" w:cs="Arial"/>
        </w:rPr>
        <w:t>The second person pronoun ‘</w:t>
      </w:r>
      <w:proofErr w:type="spellStart"/>
      <w:r w:rsidRPr="006561BC">
        <w:rPr>
          <w:rFonts w:ascii="Arial" w:hAnsi="Arial" w:cs="Arial"/>
        </w:rPr>
        <w:t>shee</w:t>
      </w:r>
      <w:proofErr w:type="spellEnd"/>
      <w:r w:rsidRPr="006561BC">
        <w:rPr>
          <w:rFonts w:ascii="Arial" w:hAnsi="Arial" w:cs="Arial"/>
        </w:rPr>
        <w:t>’ with an appended –e, contrasted with the same second person pronoun without the appended –e in the next line suggests that at this time there were still variations of spelling due to the lack of dictionaries.</w:t>
      </w:r>
    </w:p>
    <w:p w14:paraId="175A16E1" w14:textId="77777777" w:rsidR="00944497" w:rsidRPr="006561BC" w:rsidRDefault="00944497" w:rsidP="00944497">
      <w:pPr>
        <w:spacing w:after="0"/>
        <w:rPr>
          <w:rFonts w:ascii="Arial" w:hAnsi="Arial" w:cs="Arial"/>
        </w:rPr>
      </w:pPr>
      <w:r w:rsidRPr="006561BC">
        <w:rPr>
          <w:rFonts w:ascii="Arial" w:hAnsi="Arial" w:cs="Arial"/>
        </w:rPr>
        <w:t>The concrete noun ‘nobles’ is an example of an archaism. It could have been a new word/neologism at that time as new words were needed for new concepts. We don’t use this noun now due to the fact we use notes and coins therefore we have new words for new concepts.</w:t>
      </w:r>
    </w:p>
    <w:p w14:paraId="762C671D" w14:textId="77777777" w:rsidR="00944497" w:rsidRPr="006561BC" w:rsidRDefault="00944497" w:rsidP="00944497">
      <w:pPr>
        <w:spacing w:after="0"/>
        <w:rPr>
          <w:rFonts w:ascii="Arial" w:hAnsi="Arial" w:cs="Arial"/>
        </w:rPr>
      </w:pPr>
    </w:p>
    <w:p w14:paraId="207CB847" w14:textId="77777777" w:rsidR="00473967" w:rsidRPr="006561BC" w:rsidRDefault="00473967" w:rsidP="00944497">
      <w:pPr>
        <w:spacing w:after="0"/>
        <w:rPr>
          <w:rFonts w:ascii="Arial" w:hAnsi="Arial" w:cs="Arial"/>
        </w:rPr>
      </w:pPr>
    </w:p>
    <w:p w14:paraId="6BB62F44" w14:textId="77777777" w:rsidR="00944497" w:rsidRPr="006561BC" w:rsidRDefault="00944497" w:rsidP="00944497">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2</w:t>
      </w:r>
    </w:p>
    <w:p w14:paraId="47403BBD" w14:textId="77777777" w:rsidR="00944497" w:rsidRPr="006561BC" w:rsidRDefault="00944497" w:rsidP="00944497">
      <w:pPr>
        <w:spacing w:after="0"/>
        <w:rPr>
          <w:rFonts w:ascii="Arial" w:hAnsi="Arial" w:cs="Arial"/>
        </w:rPr>
      </w:pPr>
    </w:p>
    <w:p w14:paraId="06409B34" w14:textId="77777777" w:rsidR="00944497" w:rsidRPr="006561BC" w:rsidRDefault="00944497" w:rsidP="00944497">
      <w:pPr>
        <w:spacing w:after="0"/>
        <w:rPr>
          <w:rFonts w:ascii="Arial" w:hAnsi="Arial" w:cs="Arial"/>
        </w:rPr>
      </w:pPr>
      <w:r w:rsidRPr="006561BC">
        <w:rPr>
          <w:rFonts w:ascii="Arial" w:hAnsi="Arial" w:cs="Arial"/>
        </w:rPr>
        <w:t>The two varying spellings of the third person pronoun ‘</w:t>
      </w:r>
      <w:proofErr w:type="spellStart"/>
      <w:r w:rsidRPr="006561BC">
        <w:rPr>
          <w:rFonts w:ascii="Arial" w:hAnsi="Arial" w:cs="Arial"/>
        </w:rPr>
        <w:t>shee</w:t>
      </w:r>
      <w:proofErr w:type="spellEnd"/>
      <w:r w:rsidRPr="006561BC">
        <w:rPr>
          <w:rFonts w:ascii="Arial" w:hAnsi="Arial" w:cs="Arial"/>
        </w:rPr>
        <w:t>/she’ demonstrates how spelling was not widely standardised before the Great Vowel Shift.</w:t>
      </w:r>
    </w:p>
    <w:p w14:paraId="778ECFB0" w14:textId="77777777" w:rsidR="00944497" w:rsidRPr="006561BC" w:rsidRDefault="00944497" w:rsidP="00944497">
      <w:pPr>
        <w:spacing w:after="0"/>
        <w:rPr>
          <w:rFonts w:ascii="Arial" w:hAnsi="Arial" w:cs="Arial"/>
        </w:rPr>
      </w:pPr>
      <w:r w:rsidRPr="006561BC">
        <w:rPr>
          <w:rFonts w:ascii="Arial" w:hAnsi="Arial" w:cs="Arial"/>
        </w:rPr>
        <w:t>Nobles, a plural concrete noun, is a differing form of currency to that of PDE. It shows how abbreviations, such as the pound sign, were not yet invented and are yet to come of use during the Modern English period.</w:t>
      </w:r>
    </w:p>
    <w:p w14:paraId="3CC27CD0" w14:textId="77777777" w:rsidR="00944497" w:rsidRPr="006561BC" w:rsidRDefault="00944497" w:rsidP="00944497">
      <w:pPr>
        <w:spacing w:after="0"/>
        <w:rPr>
          <w:rFonts w:ascii="Arial" w:hAnsi="Arial" w:cs="Arial"/>
        </w:rPr>
      </w:pPr>
    </w:p>
    <w:p w14:paraId="0C3B045E" w14:textId="77777777" w:rsidR="00473967" w:rsidRPr="006561BC" w:rsidRDefault="00473967" w:rsidP="00944497">
      <w:pPr>
        <w:spacing w:after="0"/>
        <w:rPr>
          <w:rFonts w:ascii="Arial" w:hAnsi="Arial" w:cs="Arial"/>
        </w:rPr>
      </w:pPr>
    </w:p>
    <w:p w14:paraId="4F234498" w14:textId="77777777" w:rsidR="00944497" w:rsidRPr="006561BC" w:rsidRDefault="00473967" w:rsidP="00944497">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3</w:t>
      </w:r>
    </w:p>
    <w:p w14:paraId="170B48C6" w14:textId="77777777" w:rsidR="00944497" w:rsidRPr="006561BC" w:rsidRDefault="00944497" w:rsidP="00944497">
      <w:pPr>
        <w:spacing w:after="0"/>
        <w:rPr>
          <w:rFonts w:ascii="Arial" w:hAnsi="Arial" w:cs="Arial"/>
        </w:rPr>
      </w:pPr>
    </w:p>
    <w:p w14:paraId="26F38755" w14:textId="77777777" w:rsidR="00944497" w:rsidRPr="006561BC" w:rsidRDefault="00944497" w:rsidP="00944497">
      <w:pPr>
        <w:spacing w:after="0"/>
        <w:rPr>
          <w:rFonts w:ascii="Arial" w:hAnsi="Arial" w:cs="Arial"/>
        </w:rPr>
      </w:pPr>
      <w:proofErr w:type="spellStart"/>
      <w:r w:rsidRPr="006561BC">
        <w:rPr>
          <w:rFonts w:ascii="Arial" w:hAnsi="Arial" w:cs="Arial"/>
        </w:rPr>
        <w:t>Shee</w:t>
      </w:r>
      <w:proofErr w:type="spellEnd"/>
      <w:r w:rsidRPr="006561BC">
        <w:rPr>
          <w:rFonts w:ascii="Arial" w:hAnsi="Arial" w:cs="Arial"/>
        </w:rPr>
        <w:t>/she – pronoun – this shows the process of standardisation due to the variation in spelling.</w:t>
      </w:r>
    </w:p>
    <w:p w14:paraId="679B9295" w14:textId="77777777" w:rsidR="00944497" w:rsidRPr="006561BC" w:rsidRDefault="00944497" w:rsidP="00944497">
      <w:pPr>
        <w:spacing w:after="0"/>
        <w:rPr>
          <w:rFonts w:ascii="Arial" w:hAnsi="Arial" w:cs="Arial"/>
        </w:rPr>
      </w:pPr>
      <w:r w:rsidRPr="006561BC">
        <w:rPr>
          <w:rFonts w:ascii="Arial" w:hAnsi="Arial" w:cs="Arial"/>
        </w:rPr>
        <w:t>Nobles – concrete noun – this shows the archaic lexis that was used which has now changed due to standardisation and the invention of Johnson’s dictionary as the text was written before Johnson’s dictionary, 1755.</w:t>
      </w:r>
    </w:p>
    <w:p w14:paraId="56533BA3" w14:textId="77777777" w:rsidR="00473967" w:rsidRPr="006561BC" w:rsidRDefault="00473967" w:rsidP="00944497">
      <w:pPr>
        <w:spacing w:after="0"/>
        <w:rPr>
          <w:rFonts w:ascii="Arial" w:hAnsi="Arial" w:cs="Arial"/>
        </w:rPr>
      </w:pPr>
    </w:p>
    <w:p w14:paraId="5223D06E" w14:textId="77777777" w:rsidR="00473967" w:rsidRPr="006561BC" w:rsidRDefault="00473967" w:rsidP="00944497">
      <w:pPr>
        <w:spacing w:after="0"/>
        <w:rPr>
          <w:rFonts w:ascii="Arial" w:hAnsi="Arial" w:cs="Arial"/>
        </w:rPr>
      </w:pPr>
    </w:p>
    <w:p w14:paraId="42FFDB3C" w14:textId="77777777" w:rsidR="00473967" w:rsidRPr="006561BC" w:rsidRDefault="00473967" w:rsidP="00944497">
      <w:pPr>
        <w:spacing w:after="0"/>
        <w:rPr>
          <w:rFonts w:ascii="Arial" w:hAnsi="Arial" w:cs="Arial"/>
        </w:rPr>
      </w:pPr>
    </w:p>
    <w:p w14:paraId="6C8A6D61" w14:textId="77777777" w:rsidR="004270E5" w:rsidRPr="006561BC" w:rsidRDefault="004270E5" w:rsidP="00944497">
      <w:pPr>
        <w:spacing w:after="0"/>
        <w:rPr>
          <w:rFonts w:ascii="Arial" w:hAnsi="Arial" w:cs="Arial"/>
        </w:rPr>
      </w:pPr>
    </w:p>
    <w:p w14:paraId="15930140" w14:textId="77777777" w:rsidR="00473967" w:rsidRPr="006561BC" w:rsidRDefault="00473967" w:rsidP="00944497">
      <w:pPr>
        <w:spacing w:after="0"/>
        <w:rPr>
          <w:rFonts w:ascii="Arial" w:hAnsi="Arial" w:cs="Arial"/>
        </w:rPr>
      </w:pPr>
    </w:p>
    <w:p w14:paraId="43A3B404" w14:textId="77777777" w:rsidR="00473967" w:rsidRPr="006561BC" w:rsidRDefault="00473967" w:rsidP="00473967">
      <w:pPr>
        <w:pStyle w:val="WJECheading1"/>
        <w:spacing w:after="120"/>
        <w:jc w:val="center"/>
        <w:rPr>
          <w:rFonts w:ascii="Arial" w:hAnsi="Arial" w:cs="Arial"/>
          <w:color w:val="auto"/>
          <w:sz w:val="32"/>
          <w:szCs w:val="32"/>
        </w:rPr>
      </w:pPr>
      <w:r w:rsidRPr="006561BC">
        <w:rPr>
          <w:rFonts w:ascii="Arial" w:hAnsi="Arial" w:cs="Arial"/>
          <w:color w:val="auto"/>
          <w:sz w:val="32"/>
          <w:szCs w:val="32"/>
        </w:rPr>
        <w:t>RECOGNISING A successful RESPONSE</w:t>
      </w:r>
    </w:p>
    <w:p w14:paraId="7A3DC708" w14:textId="77777777" w:rsidR="00473967" w:rsidRPr="006561BC" w:rsidRDefault="00473967" w:rsidP="00473967">
      <w:pPr>
        <w:spacing w:after="0"/>
        <w:jc w:val="center"/>
        <w:rPr>
          <w:rFonts w:ascii="Arial" w:hAnsi="Arial" w:cs="Arial"/>
          <w:sz w:val="32"/>
          <w:szCs w:val="32"/>
        </w:rPr>
      </w:pPr>
      <w:r w:rsidRPr="006561BC">
        <w:rPr>
          <w:rFonts w:ascii="Arial" w:eastAsiaTheme="minorEastAsia" w:hAnsi="Arial" w:cs="Arial"/>
          <w:spacing w:val="-10"/>
          <w:kern w:val="22"/>
          <w:sz w:val="32"/>
          <w:szCs w:val="32"/>
          <w:lang w:val="en-US"/>
        </w:rPr>
        <w:t>QUESTION 1(c)</w:t>
      </w:r>
    </w:p>
    <w:p w14:paraId="2F0965FC" w14:textId="77777777" w:rsidR="00473967" w:rsidRPr="006561BC" w:rsidRDefault="00473967" w:rsidP="00944497">
      <w:pPr>
        <w:spacing w:after="0"/>
        <w:rPr>
          <w:rFonts w:ascii="Arial" w:hAnsi="Arial" w:cs="Arial"/>
          <w:b/>
        </w:rPr>
      </w:pPr>
    </w:p>
    <w:p w14:paraId="169A3390" w14:textId="77777777" w:rsidR="00473967" w:rsidRDefault="00473967" w:rsidP="00944497">
      <w:pPr>
        <w:spacing w:after="0"/>
        <w:rPr>
          <w:rFonts w:ascii="Arial" w:hAnsi="Arial" w:cs="Arial"/>
          <w:b/>
        </w:rPr>
      </w:pPr>
      <w:r w:rsidRPr="006561BC">
        <w:rPr>
          <w:rFonts w:ascii="Arial" w:hAnsi="Arial" w:cs="Arial"/>
          <w:b/>
        </w:rPr>
        <w:t>Describe the form and the archaic grammatical features of the following examples using appropriate terminology.</w:t>
      </w:r>
    </w:p>
    <w:p w14:paraId="34B8EBF0" w14:textId="77777777" w:rsidR="003D5190" w:rsidRPr="006561BC" w:rsidRDefault="003D5190" w:rsidP="00944497">
      <w:pPr>
        <w:spacing w:after="0"/>
        <w:rPr>
          <w:rFonts w:ascii="Arial" w:hAnsi="Arial" w:cs="Arial"/>
          <w:b/>
        </w:rPr>
      </w:pPr>
    </w:p>
    <w:p w14:paraId="35401ABF" w14:textId="77777777" w:rsidR="00473967" w:rsidRPr="003D5190" w:rsidRDefault="00473967" w:rsidP="00944497">
      <w:pPr>
        <w:spacing w:after="0"/>
        <w:rPr>
          <w:rFonts w:ascii="Arial" w:hAnsi="Arial" w:cs="Arial"/>
          <w:sz w:val="24"/>
          <w:szCs w:val="24"/>
        </w:rPr>
      </w:pPr>
    </w:p>
    <w:p w14:paraId="774EF2F1" w14:textId="77777777" w:rsidR="00FB0C52" w:rsidRPr="003D5190" w:rsidRDefault="00473967" w:rsidP="00473967">
      <w:pPr>
        <w:pStyle w:val="NormalWeb"/>
        <w:spacing w:before="0" w:beforeAutospacing="0" w:after="120" w:afterAutospacing="0" w:line="192" w:lineRule="auto"/>
        <w:ind w:left="2160" w:firstLine="720"/>
        <w:contextualSpacing/>
        <w:rPr>
          <w:rFonts w:ascii="Arial" w:eastAsiaTheme="minorEastAsia" w:hAnsi="Arial" w:cs="Arial"/>
          <w:i/>
          <w:spacing w:val="-10"/>
          <w:kern w:val="22"/>
          <w:lang w:val="en-US"/>
        </w:rPr>
      </w:pPr>
      <w:r w:rsidRPr="003D5190">
        <w:rPr>
          <w:rFonts w:ascii="Arial" w:eastAsiaTheme="minorEastAsia" w:hAnsi="Arial" w:cs="Arial"/>
          <w:i/>
          <w:spacing w:val="-10"/>
          <w:kern w:val="22"/>
          <w:lang w:val="en-US"/>
        </w:rPr>
        <w:t>kind</w:t>
      </w:r>
      <w:r w:rsidRPr="003D5190">
        <w:rPr>
          <w:rFonts w:ascii="Arial" w:eastAsiaTheme="minorEastAsia" w:hAnsi="Arial" w:cs="Arial"/>
          <w:i/>
          <w:spacing w:val="-10"/>
          <w:kern w:val="22"/>
          <w:lang w:val="en-US"/>
        </w:rPr>
        <w:tab/>
      </w:r>
      <w:r w:rsidRPr="003D5190">
        <w:rPr>
          <w:rFonts w:ascii="Arial" w:eastAsiaTheme="minorEastAsia" w:hAnsi="Arial" w:cs="Arial"/>
          <w:i/>
          <w:spacing w:val="-10"/>
          <w:kern w:val="22"/>
          <w:lang w:val="en-US"/>
        </w:rPr>
        <w:tab/>
      </w:r>
      <w:r w:rsidRPr="003D5190">
        <w:rPr>
          <w:rFonts w:ascii="Arial" w:eastAsiaTheme="minorEastAsia" w:hAnsi="Arial" w:cs="Arial"/>
          <w:i/>
          <w:spacing w:val="-10"/>
          <w:kern w:val="22"/>
          <w:lang w:val="en-US"/>
        </w:rPr>
        <w:tab/>
        <w:t>writ</w:t>
      </w:r>
      <w:r w:rsidRPr="003D5190">
        <w:rPr>
          <w:rFonts w:ascii="Arial" w:eastAsiaTheme="minorEastAsia" w:hAnsi="Arial" w:cs="Arial"/>
          <w:i/>
          <w:spacing w:val="-10"/>
          <w:kern w:val="22"/>
          <w:lang w:val="en-US"/>
        </w:rPr>
        <w:tab/>
      </w:r>
    </w:p>
    <w:p w14:paraId="2ACAF46C" w14:textId="77777777" w:rsidR="00473967" w:rsidRPr="006561BC" w:rsidRDefault="00473967" w:rsidP="00473967">
      <w:pPr>
        <w:pStyle w:val="NormalWeb"/>
        <w:spacing w:before="0" w:beforeAutospacing="0" w:after="120" w:afterAutospacing="0" w:line="192" w:lineRule="auto"/>
        <w:contextualSpacing/>
        <w:rPr>
          <w:rFonts w:ascii="Arial" w:eastAsiaTheme="minorEastAsia" w:hAnsi="Arial" w:cs="Arial"/>
          <w:i/>
          <w:spacing w:val="-10"/>
          <w:kern w:val="22"/>
          <w:sz w:val="22"/>
          <w:szCs w:val="22"/>
          <w:lang w:val="en-US"/>
        </w:rPr>
      </w:pPr>
    </w:p>
    <w:p w14:paraId="470FAA3A" w14:textId="77777777" w:rsidR="003D5190" w:rsidRDefault="003D5190" w:rsidP="00473967">
      <w:pPr>
        <w:pStyle w:val="WJECheading2"/>
        <w:rPr>
          <w:rFonts w:ascii="Arial" w:hAnsi="Arial" w:cs="Arial"/>
          <w:color w:val="000000" w:themeColor="text1"/>
          <w:sz w:val="36"/>
          <w:szCs w:val="8"/>
        </w:rPr>
      </w:pPr>
    </w:p>
    <w:p w14:paraId="3F02487D" w14:textId="77777777" w:rsidR="00473967" w:rsidRPr="006561BC" w:rsidRDefault="00473967" w:rsidP="00473967">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1</w:t>
      </w:r>
    </w:p>
    <w:p w14:paraId="55A3BFF2" w14:textId="77777777" w:rsidR="00473967" w:rsidRPr="006561BC" w:rsidRDefault="00473967" w:rsidP="00473967">
      <w:pPr>
        <w:spacing w:after="0"/>
        <w:rPr>
          <w:rFonts w:ascii="Arial" w:hAnsi="Arial" w:cs="Arial"/>
        </w:rPr>
      </w:pPr>
    </w:p>
    <w:p w14:paraId="06078D45" w14:textId="77777777" w:rsidR="00473967" w:rsidRPr="006561BC" w:rsidRDefault="00473967" w:rsidP="00473967">
      <w:pPr>
        <w:spacing w:after="0"/>
        <w:rPr>
          <w:rFonts w:ascii="Arial" w:hAnsi="Arial" w:cs="Arial"/>
        </w:rPr>
      </w:pPr>
      <w:r w:rsidRPr="006561BC">
        <w:rPr>
          <w:rFonts w:ascii="Arial" w:hAnsi="Arial" w:cs="Arial"/>
        </w:rPr>
        <w:t>The defining adjective ‘kind’ is postmodifying the abstract noun ‘motion’. In modern day English we would use it as a premodifier, therefore the syntax of this phrase is unusual and different to present day.</w:t>
      </w:r>
    </w:p>
    <w:p w14:paraId="6AC3482F" w14:textId="77777777" w:rsidR="00473967" w:rsidRPr="006561BC" w:rsidRDefault="00473967" w:rsidP="00473967">
      <w:pPr>
        <w:spacing w:after="0"/>
        <w:rPr>
          <w:rFonts w:ascii="Arial" w:hAnsi="Arial" w:cs="Arial"/>
        </w:rPr>
      </w:pPr>
      <w:r w:rsidRPr="006561BC">
        <w:rPr>
          <w:rFonts w:ascii="Arial" w:hAnsi="Arial" w:cs="Arial"/>
        </w:rPr>
        <w:t>The dynamic verb ‘writ’ is the non-standard version of the dynamic verb ‘written’, this shows a clear tense difference to present day.</w:t>
      </w:r>
    </w:p>
    <w:p w14:paraId="60B53526" w14:textId="77777777" w:rsidR="00473967" w:rsidRPr="006561BC" w:rsidRDefault="00473967" w:rsidP="00473967">
      <w:pPr>
        <w:spacing w:after="0"/>
        <w:rPr>
          <w:rFonts w:ascii="Arial" w:hAnsi="Arial" w:cs="Arial"/>
        </w:rPr>
      </w:pPr>
    </w:p>
    <w:p w14:paraId="22C4D93C" w14:textId="77777777" w:rsidR="00473967" w:rsidRPr="006561BC" w:rsidRDefault="00473967" w:rsidP="00473967">
      <w:pPr>
        <w:spacing w:after="0"/>
        <w:rPr>
          <w:rFonts w:ascii="Arial" w:hAnsi="Arial" w:cs="Arial"/>
        </w:rPr>
      </w:pPr>
    </w:p>
    <w:p w14:paraId="74CE91E2" w14:textId="77777777" w:rsidR="00473967" w:rsidRPr="006561BC" w:rsidRDefault="00473967" w:rsidP="00473967">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2</w:t>
      </w:r>
    </w:p>
    <w:p w14:paraId="33BF890F" w14:textId="77777777" w:rsidR="00473967" w:rsidRPr="006561BC" w:rsidRDefault="00473967" w:rsidP="00473967">
      <w:pPr>
        <w:spacing w:after="0"/>
        <w:rPr>
          <w:rFonts w:ascii="Arial" w:hAnsi="Arial" w:cs="Arial"/>
        </w:rPr>
      </w:pPr>
    </w:p>
    <w:p w14:paraId="55F9C4F6" w14:textId="77777777" w:rsidR="00473967" w:rsidRPr="006561BC" w:rsidRDefault="00473967" w:rsidP="00473967">
      <w:pPr>
        <w:spacing w:after="0"/>
        <w:rPr>
          <w:rFonts w:ascii="Arial" w:hAnsi="Arial" w:cs="Arial"/>
        </w:rPr>
      </w:pPr>
      <w:r w:rsidRPr="006561BC">
        <w:rPr>
          <w:rFonts w:ascii="Arial" w:hAnsi="Arial" w:cs="Arial"/>
        </w:rPr>
        <w:t>The adjective ‘kind’ has the omission of the final suffix –</w:t>
      </w:r>
      <w:proofErr w:type="spellStart"/>
      <w:r w:rsidRPr="006561BC">
        <w:rPr>
          <w:rFonts w:ascii="Arial" w:hAnsi="Arial" w:cs="Arial"/>
        </w:rPr>
        <w:t>ly</w:t>
      </w:r>
      <w:proofErr w:type="spellEnd"/>
      <w:r w:rsidRPr="006561BC">
        <w:rPr>
          <w:rFonts w:ascii="Arial" w:hAnsi="Arial" w:cs="Arial"/>
        </w:rPr>
        <w:t xml:space="preserve"> as in PDE it would be said ‘kindly’.</w:t>
      </w:r>
    </w:p>
    <w:p w14:paraId="6A05FA44" w14:textId="77777777" w:rsidR="00473967" w:rsidRPr="006561BC" w:rsidRDefault="00473967" w:rsidP="00473967">
      <w:pPr>
        <w:spacing w:after="0"/>
        <w:rPr>
          <w:rFonts w:ascii="Arial" w:hAnsi="Arial" w:cs="Arial"/>
        </w:rPr>
      </w:pPr>
      <w:r w:rsidRPr="006561BC">
        <w:rPr>
          <w:rFonts w:ascii="Arial" w:hAnsi="Arial" w:cs="Arial"/>
        </w:rPr>
        <w:t>The verb ‘writ’ is written in the wrong tense form.</w:t>
      </w:r>
    </w:p>
    <w:p w14:paraId="025EE7EF" w14:textId="77777777" w:rsidR="00473967" w:rsidRPr="006561BC" w:rsidRDefault="00473967" w:rsidP="00473967">
      <w:pPr>
        <w:spacing w:after="0"/>
        <w:rPr>
          <w:rFonts w:ascii="Arial" w:hAnsi="Arial" w:cs="Arial"/>
        </w:rPr>
      </w:pPr>
    </w:p>
    <w:p w14:paraId="0DF47E84" w14:textId="77777777" w:rsidR="00473967" w:rsidRPr="006561BC" w:rsidRDefault="00473967" w:rsidP="00473967">
      <w:pPr>
        <w:spacing w:after="0"/>
        <w:rPr>
          <w:rFonts w:ascii="Arial" w:hAnsi="Arial" w:cs="Arial"/>
        </w:rPr>
      </w:pPr>
    </w:p>
    <w:p w14:paraId="77A63464" w14:textId="77777777" w:rsidR="00473967" w:rsidRPr="006561BC" w:rsidRDefault="00473967" w:rsidP="00473967">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3</w:t>
      </w:r>
    </w:p>
    <w:p w14:paraId="3E34D824" w14:textId="77777777" w:rsidR="00473967" w:rsidRPr="006561BC" w:rsidRDefault="00473967" w:rsidP="00473967">
      <w:pPr>
        <w:spacing w:after="0"/>
        <w:rPr>
          <w:rFonts w:ascii="Arial" w:hAnsi="Arial" w:cs="Arial"/>
        </w:rPr>
      </w:pPr>
    </w:p>
    <w:p w14:paraId="0C54A1A4" w14:textId="77777777" w:rsidR="00473967" w:rsidRPr="006561BC" w:rsidRDefault="00473967" w:rsidP="00473967">
      <w:pPr>
        <w:spacing w:after="0"/>
        <w:rPr>
          <w:rFonts w:ascii="Arial" w:hAnsi="Arial" w:cs="Arial"/>
        </w:rPr>
      </w:pPr>
      <w:r w:rsidRPr="006561BC">
        <w:rPr>
          <w:rFonts w:ascii="Arial" w:hAnsi="Arial" w:cs="Arial"/>
        </w:rPr>
        <w:t>Kind – adjective: syntax has changed as the adjective is usually before the noun in PDE.</w:t>
      </w:r>
    </w:p>
    <w:p w14:paraId="25C9CBC6" w14:textId="77777777" w:rsidR="00473967" w:rsidRPr="006561BC" w:rsidRDefault="00473967" w:rsidP="00473967">
      <w:pPr>
        <w:spacing w:after="0"/>
        <w:rPr>
          <w:rFonts w:ascii="Arial" w:hAnsi="Arial" w:cs="Arial"/>
        </w:rPr>
      </w:pPr>
      <w:r w:rsidRPr="006561BC">
        <w:rPr>
          <w:rFonts w:ascii="Arial" w:hAnsi="Arial" w:cs="Arial"/>
        </w:rPr>
        <w:t>Writ – verb: shows the present tense verb whereas PDE would use the past tense inflection of ‘-</w:t>
      </w:r>
      <w:proofErr w:type="spellStart"/>
      <w:r w:rsidRPr="006561BC">
        <w:rPr>
          <w:rFonts w:ascii="Arial" w:hAnsi="Arial" w:cs="Arial"/>
        </w:rPr>
        <w:t>en</w:t>
      </w:r>
      <w:proofErr w:type="spellEnd"/>
      <w:r w:rsidRPr="006561BC">
        <w:rPr>
          <w:rFonts w:ascii="Arial" w:hAnsi="Arial" w:cs="Arial"/>
        </w:rPr>
        <w:t>’ to form ‘written’.</w:t>
      </w:r>
    </w:p>
    <w:p w14:paraId="499B3170" w14:textId="77777777" w:rsidR="00473967" w:rsidRPr="006561BC" w:rsidRDefault="00473967" w:rsidP="00473967">
      <w:pPr>
        <w:spacing w:after="0"/>
        <w:rPr>
          <w:rFonts w:ascii="Arial" w:hAnsi="Arial" w:cs="Arial"/>
        </w:rPr>
      </w:pPr>
    </w:p>
    <w:p w14:paraId="61C46C9A" w14:textId="77777777" w:rsidR="00473967" w:rsidRPr="006561BC" w:rsidRDefault="00473967" w:rsidP="00473967">
      <w:pPr>
        <w:pStyle w:val="NormalWeb"/>
        <w:spacing w:before="0" w:beforeAutospacing="0" w:after="120" w:afterAutospacing="0" w:line="192" w:lineRule="auto"/>
        <w:contextualSpacing/>
        <w:rPr>
          <w:rFonts w:ascii="Arial" w:eastAsiaTheme="minorEastAsia" w:hAnsi="Arial" w:cs="Arial"/>
          <w:spacing w:val="-10"/>
          <w:kern w:val="22"/>
          <w:sz w:val="22"/>
          <w:szCs w:val="22"/>
          <w:lang w:val="en-US"/>
        </w:rPr>
      </w:pPr>
    </w:p>
    <w:p w14:paraId="478744C2" w14:textId="77777777" w:rsidR="0067016F" w:rsidRPr="006561BC" w:rsidRDefault="0067016F" w:rsidP="0067016F">
      <w:pPr>
        <w:pStyle w:val="ListParagraph"/>
        <w:ind w:left="0"/>
        <w:rPr>
          <w:rFonts w:ascii="Arial" w:hAnsi="Arial" w:cs="Arial"/>
          <w:b/>
        </w:rPr>
      </w:pPr>
    </w:p>
    <w:p w14:paraId="2B65A723" w14:textId="77777777" w:rsidR="00D22282" w:rsidRPr="006561BC" w:rsidRDefault="00D22282" w:rsidP="0067016F">
      <w:pPr>
        <w:pStyle w:val="ListParagraph"/>
        <w:ind w:left="0"/>
        <w:jc w:val="center"/>
        <w:rPr>
          <w:rFonts w:ascii="Arial" w:hAnsi="Arial" w:cs="Arial"/>
          <w:b/>
          <w:sz w:val="28"/>
        </w:rPr>
      </w:pPr>
    </w:p>
    <w:p w14:paraId="75C9A953" w14:textId="77777777" w:rsidR="00473967" w:rsidRPr="006561BC" w:rsidRDefault="00473967" w:rsidP="0067016F">
      <w:pPr>
        <w:pStyle w:val="ListParagraph"/>
        <w:ind w:left="0"/>
        <w:jc w:val="center"/>
        <w:rPr>
          <w:rFonts w:ascii="Arial" w:hAnsi="Arial" w:cs="Arial"/>
          <w:b/>
          <w:sz w:val="28"/>
        </w:rPr>
      </w:pPr>
    </w:p>
    <w:p w14:paraId="5471DD85" w14:textId="77777777" w:rsidR="00473967" w:rsidRPr="006561BC" w:rsidRDefault="00473967" w:rsidP="0067016F">
      <w:pPr>
        <w:pStyle w:val="ListParagraph"/>
        <w:ind w:left="0"/>
        <w:jc w:val="center"/>
        <w:rPr>
          <w:rFonts w:ascii="Arial" w:hAnsi="Arial" w:cs="Arial"/>
          <w:b/>
          <w:sz w:val="28"/>
        </w:rPr>
      </w:pPr>
    </w:p>
    <w:p w14:paraId="2F4C27A3" w14:textId="77777777" w:rsidR="00473967" w:rsidRPr="006561BC" w:rsidRDefault="00473967" w:rsidP="0067016F">
      <w:pPr>
        <w:pStyle w:val="ListParagraph"/>
        <w:ind w:left="0"/>
        <w:jc w:val="center"/>
        <w:rPr>
          <w:rFonts w:ascii="Arial" w:hAnsi="Arial" w:cs="Arial"/>
          <w:b/>
          <w:sz w:val="28"/>
        </w:rPr>
      </w:pPr>
    </w:p>
    <w:p w14:paraId="17995668" w14:textId="77777777" w:rsidR="004270E5" w:rsidRPr="006561BC" w:rsidRDefault="004270E5" w:rsidP="0067016F">
      <w:pPr>
        <w:pStyle w:val="ListParagraph"/>
        <w:ind w:left="0"/>
        <w:jc w:val="center"/>
        <w:rPr>
          <w:rFonts w:ascii="Arial" w:hAnsi="Arial" w:cs="Arial"/>
          <w:b/>
          <w:sz w:val="28"/>
        </w:rPr>
      </w:pPr>
    </w:p>
    <w:p w14:paraId="7094A47A" w14:textId="77777777" w:rsidR="004270E5" w:rsidRPr="006561BC" w:rsidRDefault="004270E5" w:rsidP="0067016F">
      <w:pPr>
        <w:pStyle w:val="ListParagraph"/>
        <w:ind w:left="0"/>
        <w:jc w:val="center"/>
        <w:rPr>
          <w:rFonts w:ascii="Arial" w:hAnsi="Arial" w:cs="Arial"/>
          <w:b/>
          <w:sz w:val="28"/>
        </w:rPr>
      </w:pPr>
    </w:p>
    <w:p w14:paraId="1176CE37" w14:textId="77777777" w:rsidR="00553F66" w:rsidRDefault="00553F66" w:rsidP="00473967">
      <w:pPr>
        <w:pStyle w:val="WJECheading1"/>
        <w:spacing w:after="120"/>
        <w:jc w:val="center"/>
        <w:rPr>
          <w:rFonts w:ascii="Arial" w:hAnsi="Arial" w:cs="Arial"/>
          <w:color w:val="auto"/>
          <w:sz w:val="32"/>
          <w:szCs w:val="32"/>
        </w:rPr>
      </w:pPr>
    </w:p>
    <w:p w14:paraId="15D1CB0E" w14:textId="77777777" w:rsidR="003D5190" w:rsidRDefault="003D5190" w:rsidP="00473967">
      <w:pPr>
        <w:pStyle w:val="WJECheading1"/>
        <w:spacing w:after="120"/>
        <w:jc w:val="center"/>
        <w:rPr>
          <w:rFonts w:ascii="Arial" w:hAnsi="Arial" w:cs="Arial"/>
          <w:color w:val="auto"/>
          <w:sz w:val="32"/>
          <w:szCs w:val="32"/>
        </w:rPr>
      </w:pPr>
    </w:p>
    <w:p w14:paraId="2C679EF8" w14:textId="77777777" w:rsidR="00473967" w:rsidRPr="006561BC" w:rsidRDefault="00473967" w:rsidP="00473967">
      <w:pPr>
        <w:pStyle w:val="WJECheading1"/>
        <w:spacing w:after="120"/>
        <w:jc w:val="center"/>
        <w:rPr>
          <w:rFonts w:ascii="Arial" w:hAnsi="Arial" w:cs="Arial"/>
          <w:color w:val="auto"/>
          <w:sz w:val="32"/>
          <w:szCs w:val="32"/>
        </w:rPr>
      </w:pPr>
      <w:r w:rsidRPr="006561BC">
        <w:rPr>
          <w:rFonts w:ascii="Arial" w:hAnsi="Arial" w:cs="Arial"/>
          <w:color w:val="auto"/>
          <w:sz w:val="32"/>
          <w:szCs w:val="32"/>
        </w:rPr>
        <w:t>RECOGNISING A successful RESPONSE</w:t>
      </w:r>
    </w:p>
    <w:p w14:paraId="1E4A637E" w14:textId="77777777" w:rsidR="00473967" w:rsidRDefault="00473967" w:rsidP="00473967">
      <w:pPr>
        <w:spacing w:after="0"/>
        <w:jc w:val="center"/>
        <w:rPr>
          <w:rFonts w:ascii="Arial" w:eastAsiaTheme="minorEastAsia" w:hAnsi="Arial" w:cs="Arial"/>
          <w:spacing w:val="-10"/>
          <w:kern w:val="22"/>
          <w:sz w:val="32"/>
          <w:szCs w:val="32"/>
          <w:lang w:val="en-US"/>
        </w:rPr>
      </w:pPr>
      <w:r w:rsidRPr="006561BC">
        <w:rPr>
          <w:rFonts w:ascii="Arial" w:eastAsiaTheme="minorEastAsia" w:hAnsi="Arial" w:cs="Arial"/>
          <w:spacing w:val="-10"/>
          <w:kern w:val="22"/>
          <w:sz w:val="32"/>
          <w:szCs w:val="32"/>
          <w:lang w:val="en-US"/>
        </w:rPr>
        <w:t>QUESTION 1(d)</w:t>
      </w:r>
    </w:p>
    <w:p w14:paraId="26D7929F" w14:textId="77777777" w:rsidR="003D5190" w:rsidRPr="006561BC" w:rsidRDefault="003D5190" w:rsidP="00473967">
      <w:pPr>
        <w:spacing w:after="0"/>
        <w:jc w:val="center"/>
        <w:rPr>
          <w:rFonts w:ascii="Arial" w:eastAsiaTheme="minorEastAsia" w:hAnsi="Arial" w:cs="Arial"/>
          <w:spacing w:val="-10"/>
          <w:kern w:val="22"/>
          <w:sz w:val="32"/>
          <w:szCs w:val="32"/>
          <w:lang w:val="en-US"/>
        </w:rPr>
      </w:pPr>
    </w:p>
    <w:p w14:paraId="372099EE" w14:textId="77777777" w:rsidR="004A1529" w:rsidRPr="006561BC" w:rsidRDefault="004A1529" w:rsidP="004A1529">
      <w:pPr>
        <w:rPr>
          <w:rFonts w:ascii="Arial" w:hAnsi="Arial" w:cs="Arial"/>
          <w:b/>
          <w:bCs/>
          <w:color w:val="000000" w:themeColor="text1"/>
        </w:rPr>
      </w:pPr>
      <w:r w:rsidRPr="006561BC">
        <w:rPr>
          <w:rFonts w:ascii="Arial" w:hAnsi="Arial" w:cs="Arial"/>
          <w:b/>
          <w:bCs/>
          <w:color w:val="000000" w:themeColor="text1"/>
        </w:rPr>
        <w:t>Analyse features of the grammatical structure and punctuation that are typical of EME in the extract from Text A. Make three points and select a relevant example to support each point. You must use appropriate terminology to describe your examples.</w:t>
      </w:r>
    </w:p>
    <w:p w14:paraId="78BE13D4" w14:textId="77777777" w:rsidR="004A1529" w:rsidRPr="006561BC" w:rsidRDefault="004A1529" w:rsidP="004A1529">
      <w:pPr>
        <w:rPr>
          <w:rFonts w:ascii="Arial" w:hAnsi="Arial" w:cs="Arial"/>
          <w:color w:val="000000" w:themeColor="text1"/>
        </w:rPr>
      </w:pPr>
      <w:r w:rsidRPr="006561BC">
        <w:rPr>
          <w:rFonts w:ascii="Arial" w:hAnsi="Arial" w:cs="Arial"/>
          <w:color w:val="000000" w:themeColor="text1"/>
        </w:rPr>
        <w:t>Read the examples and decide where marks can be awarded.</w:t>
      </w:r>
    </w:p>
    <w:p w14:paraId="2F0B9A16" w14:textId="77777777" w:rsidR="004A1529" w:rsidRPr="006561BC" w:rsidRDefault="004A1529" w:rsidP="004A1529">
      <w:pPr>
        <w:spacing w:after="0"/>
        <w:rPr>
          <w:rFonts w:ascii="Arial" w:hAnsi="Arial" w:cs="Arial"/>
        </w:rPr>
      </w:pPr>
    </w:p>
    <w:p w14:paraId="6B231163" w14:textId="77777777" w:rsidR="004A1529" w:rsidRPr="006561BC" w:rsidRDefault="004A1529" w:rsidP="004A1529">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1</w:t>
      </w:r>
    </w:p>
    <w:p w14:paraId="3B5EE32C" w14:textId="77777777" w:rsidR="004A1529" w:rsidRPr="006561BC" w:rsidRDefault="004A1529" w:rsidP="004A1529">
      <w:pPr>
        <w:spacing w:after="0"/>
        <w:rPr>
          <w:rFonts w:ascii="Arial" w:hAnsi="Arial" w:cs="Arial"/>
        </w:rPr>
      </w:pPr>
    </w:p>
    <w:p w14:paraId="423DF184" w14:textId="77777777" w:rsidR="004A1529" w:rsidRPr="006561BC" w:rsidRDefault="004A1529" w:rsidP="004A1529">
      <w:pPr>
        <w:spacing w:after="0"/>
        <w:rPr>
          <w:rFonts w:ascii="Arial" w:hAnsi="Arial" w:cs="Arial"/>
        </w:rPr>
      </w:pPr>
      <w:r w:rsidRPr="006561BC">
        <w:rPr>
          <w:rFonts w:ascii="Arial" w:hAnsi="Arial" w:cs="Arial"/>
        </w:rPr>
        <w:t>Given that the extract is written in the EME there is morphology such as ‘Notwithstanding’. Throughout the extract there is random capitalisation, for example ‘</w:t>
      </w:r>
      <w:proofErr w:type="spellStart"/>
      <w:r w:rsidRPr="006561BC">
        <w:rPr>
          <w:rFonts w:ascii="Arial" w:hAnsi="Arial" w:cs="Arial"/>
        </w:rPr>
        <w:t>Wherupon</w:t>
      </w:r>
      <w:proofErr w:type="spellEnd"/>
      <w:r w:rsidRPr="006561BC">
        <w:rPr>
          <w:rFonts w:ascii="Arial" w:hAnsi="Arial" w:cs="Arial"/>
        </w:rPr>
        <w:t>’ ‘Letter’, Fortune’. Most of the capitalisation is found in the common nouns which was common in the EME era. Semi-colons and commas were used to break up the complex sentences. Long sentences was a convention in this era.</w:t>
      </w:r>
    </w:p>
    <w:p w14:paraId="5D672952" w14:textId="77777777" w:rsidR="004A1529" w:rsidRPr="006561BC" w:rsidRDefault="004A1529" w:rsidP="004A1529">
      <w:pPr>
        <w:spacing w:after="0"/>
        <w:rPr>
          <w:rFonts w:ascii="Arial" w:hAnsi="Arial" w:cs="Arial"/>
        </w:rPr>
      </w:pPr>
    </w:p>
    <w:p w14:paraId="59A91CDC" w14:textId="77777777" w:rsidR="004A1529" w:rsidRPr="006561BC" w:rsidRDefault="004A1529" w:rsidP="004A1529">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2</w:t>
      </w:r>
    </w:p>
    <w:p w14:paraId="47C4F73E" w14:textId="77777777" w:rsidR="004A1529" w:rsidRPr="006561BC" w:rsidRDefault="004A1529" w:rsidP="004A1529">
      <w:pPr>
        <w:spacing w:after="0"/>
        <w:rPr>
          <w:rFonts w:ascii="Arial" w:hAnsi="Arial" w:cs="Arial"/>
        </w:rPr>
      </w:pPr>
    </w:p>
    <w:p w14:paraId="6A4DDEC3" w14:textId="77777777" w:rsidR="004A1529" w:rsidRPr="006561BC" w:rsidRDefault="004A1529" w:rsidP="004A1529">
      <w:pPr>
        <w:spacing w:after="0"/>
        <w:rPr>
          <w:rFonts w:ascii="Arial" w:hAnsi="Arial" w:cs="Arial"/>
        </w:rPr>
      </w:pPr>
      <w:r w:rsidRPr="006561BC">
        <w:rPr>
          <w:rFonts w:ascii="Arial" w:hAnsi="Arial" w:cs="Arial"/>
        </w:rPr>
        <w:t>Using lots of commas rather than full stops are one typical feature of Early Modern English. Lines 1-5 consistent use of commas and semi-colons. This could be due to the lack of set way of writing what is formal or informal.</w:t>
      </w:r>
    </w:p>
    <w:p w14:paraId="4867C57E" w14:textId="77777777" w:rsidR="004A1529" w:rsidRPr="006561BC" w:rsidRDefault="004A1529" w:rsidP="004A1529">
      <w:pPr>
        <w:spacing w:after="0"/>
        <w:rPr>
          <w:rFonts w:ascii="Arial" w:hAnsi="Arial" w:cs="Arial"/>
        </w:rPr>
      </w:pPr>
      <w:r w:rsidRPr="006561BC">
        <w:rPr>
          <w:rFonts w:ascii="Arial" w:hAnsi="Arial" w:cs="Arial"/>
        </w:rPr>
        <w:t>Random use of capital letters which has been used for proper nouns such as ‘</w:t>
      </w:r>
      <w:proofErr w:type="spellStart"/>
      <w:r w:rsidRPr="006561BC">
        <w:rPr>
          <w:rFonts w:ascii="Arial" w:hAnsi="Arial" w:cs="Arial"/>
        </w:rPr>
        <w:t>Jacke</w:t>
      </w:r>
      <w:proofErr w:type="spellEnd"/>
      <w:r w:rsidRPr="006561BC">
        <w:rPr>
          <w:rFonts w:ascii="Arial" w:hAnsi="Arial" w:cs="Arial"/>
        </w:rPr>
        <w:t>’ however capital letters on nouns such as ‘Letter’. This would be due EME not fully standardised thus, inconsistent and random use of capital letters.</w:t>
      </w:r>
    </w:p>
    <w:p w14:paraId="501046C4" w14:textId="77777777" w:rsidR="004A1529" w:rsidRPr="006561BC" w:rsidRDefault="004A1529" w:rsidP="004A1529">
      <w:pPr>
        <w:spacing w:after="0"/>
        <w:rPr>
          <w:rFonts w:ascii="Arial" w:hAnsi="Arial" w:cs="Arial"/>
        </w:rPr>
      </w:pPr>
      <w:r w:rsidRPr="006561BC">
        <w:rPr>
          <w:rFonts w:ascii="Arial" w:hAnsi="Arial" w:cs="Arial"/>
        </w:rPr>
        <w:t xml:space="preserve">Another feature typical of EME would be lack of apostrophes such as </w:t>
      </w:r>
      <w:proofErr w:type="spellStart"/>
      <w:r w:rsidRPr="006561BC">
        <w:rPr>
          <w:rFonts w:ascii="Arial" w:hAnsi="Arial" w:cs="Arial"/>
        </w:rPr>
        <w:t>womans</w:t>
      </w:r>
      <w:proofErr w:type="spellEnd"/>
      <w:r w:rsidRPr="006561BC">
        <w:rPr>
          <w:rFonts w:ascii="Arial" w:hAnsi="Arial" w:cs="Arial"/>
        </w:rPr>
        <w:t xml:space="preserve"> – correct way it is </w:t>
      </w:r>
      <w:proofErr w:type="gramStart"/>
      <w:r w:rsidRPr="006561BC">
        <w:rPr>
          <w:rFonts w:ascii="Arial" w:hAnsi="Arial" w:cs="Arial"/>
        </w:rPr>
        <w:t>woman’s</w:t>
      </w:r>
      <w:proofErr w:type="gramEnd"/>
      <w:r w:rsidRPr="006561BC">
        <w:rPr>
          <w:rFonts w:ascii="Arial" w:hAnsi="Arial" w:cs="Arial"/>
        </w:rPr>
        <w:t>.</w:t>
      </w:r>
    </w:p>
    <w:p w14:paraId="1B77BECC" w14:textId="77777777" w:rsidR="004A1529" w:rsidRPr="006561BC" w:rsidRDefault="004A1529" w:rsidP="004A1529">
      <w:pPr>
        <w:spacing w:after="0"/>
        <w:rPr>
          <w:rFonts w:ascii="Arial" w:hAnsi="Arial" w:cs="Arial"/>
        </w:rPr>
      </w:pPr>
    </w:p>
    <w:p w14:paraId="5BDF59AC" w14:textId="77777777" w:rsidR="004A1529" w:rsidRPr="006561BC" w:rsidRDefault="004A1529" w:rsidP="004A1529">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3</w:t>
      </w:r>
    </w:p>
    <w:p w14:paraId="227FF2DA" w14:textId="77777777" w:rsidR="004A1529" w:rsidRPr="006561BC" w:rsidRDefault="004A1529" w:rsidP="004A1529">
      <w:pPr>
        <w:spacing w:after="0"/>
        <w:rPr>
          <w:rFonts w:ascii="Arial" w:hAnsi="Arial" w:cs="Arial"/>
        </w:rPr>
      </w:pPr>
    </w:p>
    <w:p w14:paraId="21946718" w14:textId="77777777" w:rsidR="004A1529" w:rsidRPr="006561BC" w:rsidRDefault="004A1529" w:rsidP="004A1529">
      <w:pPr>
        <w:spacing w:after="0"/>
        <w:rPr>
          <w:rFonts w:ascii="Arial" w:hAnsi="Arial" w:cs="Arial"/>
        </w:rPr>
      </w:pPr>
      <w:r w:rsidRPr="006561BC">
        <w:rPr>
          <w:rFonts w:ascii="Arial" w:hAnsi="Arial" w:cs="Arial"/>
        </w:rPr>
        <w:t>The extract shows evidence of random capitalisation, particularly of nouns such as ‘Offer’ and ‘Letter’. The extract also shows the lack of the possessive apostrophe such as ‘</w:t>
      </w:r>
      <w:proofErr w:type="spellStart"/>
      <w:r w:rsidRPr="006561BC">
        <w:rPr>
          <w:rFonts w:ascii="Arial" w:hAnsi="Arial" w:cs="Arial"/>
        </w:rPr>
        <w:t>mens</w:t>
      </w:r>
      <w:proofErr w:type="spellEnd"/>
      <w:r w:rsidRPr="006561BC">
        <w:rPr>
          <w:rFonts w:ascii="Arial" w:hAnsi="Arial" w:cs="Arial"/>
        </w:rPr>
        <w:t>’ which would be ‘men’s’ in PDE. There are no speech marks used for dialogue such as “But father…what will you bestow with her?” unlike PDE.</w:t>
      </w:r>
    </w:p>
    <w:p w14:paraId="5543CBA6" w14:textId="77777777" w:rsidR="00602ECC" w:rsidRPr="006561BC" w:rsidRDefault="00602ECC" w:rsidP="004A1529">
      <w:pPr>
        <w:spacing w:after="0"/>
        <w:rPr>
          <w:rFonts w:ascii="Arial" w:hAnsi="Arial" w:cs="Arial"/>
        </w:rPr>
      </w:pPr>
    </w:p>
    <w:p w14:paraId="24E88788" w14:textId="77777777" w:rsidR="00602ECC" w:rsidRPr="006561BC" w:rsidRDefault="00602ECC" w:rsidP="004A1529">
      <w:pPr>
        <w:spacing w:after="0"/>
        <w:rPr>
          <w:rFonts w:ascii="Arial" w:hAnsi="Arial" w:cs="Arial"/>
        </w:rPr>
      </w:pPr>
    </w:p>
    <w:p w14:paraId="07A43949" w14:textId="77777777" w:rsidR="00602ECC" w:rsidRPr="006561BC" w:rsidRDefault="00602ECC" w:rsidP="00602ECC">
      <w:pPr>
        <w:pStyle w:val="WJECheading2"/>
        <w:rPr>
          <w:rFonts w:ascii="Arial" w:hAnsi="Arial" w:cs="Arial"/>
          <w:color w:val="000000" w:themeColor="text1"/>
          <w:sz w:val="36"/>
          <w:szCs w:val="8"/>
        </w:rPr>
      </w:pPr>
    </w:p>
    <w:p w14:paraId="423666EF" w14:textId="77777777" w:rsidR="004270E5" w:rsidRPr="006561BC" w:rsidRDefault="004270E5" w:rsidP="00602ECC">
      <w:pPr>
        <w:pStyle w:val="WJECheading2"/>
        <w:rPr>
          <w:rFonts w:ascii="Arial" w:hAnsi="Arial" w:cs="Arial"/>
          <w:color w:val="000000" w:themeColor="text1"/>
          <w:sz w:val="36"/>
          <w:szCs w:val="8"/>
        </w:rPr>
      </w:pPr>
    </w:p>
    <w:p w14:paraId="3C17A841" w14:textId="77777777" w:rsidR="00553F66" w:rsidRDefault="00553F66" w:rsidP="00602ECC">
      <w:pPr>
        <w:pStyle w:val="WJECheading1"/>
        <w:spacing w:after="120"/>
        <w:jc w:val="center"/>
        <w:rPr>
          <w:rFonts w:ascii="Arial" w:hAnsi="Arial" w:cs="Arial"/>
          <w:color w:val="auto"/>
          <w:sz w:val="32"/>
          <w:szCs w:val="32"/>
        </w:rPr>
      </w:pPr>
    </w:p>
    <w:p w14:paraId="729E9FC0" w14:textId="77777777" w:rsidR="00602ECC" w:rsidRPr="006561BC" w:rsidRDefault="00602ECC" w:rsidP="00602ECC">
      <w:pPr>
        <w:pStyle w:val="WJECheading1"/>
        <w:spacing w:after="120"/>
        <w:jc w:val="center"/>
        <w:rPr>
          <w:rFonts w:ascii="Arial" w:hAnsi="Arial" w:cs="Arial"/>
          <w:color w:val="auto"/>
          <w:sz w:val="32"/>
          <w:szCs w:val="32"/>
        </w:rPr>
      </w:pPr>
      <w:r w:rsidRPr="006561BC">
        <w:rPr>
          <w:rFonts w:ascii="Arial" w:hAnsi="Arial" w:cs="Arial"/>
          <w:color w:val="auto"/>
          <w:sz w:val="32"/>
          <w:szCs w:val="32"/>
        </w:rPr>
        <w:lastRenderedPageBreak/>
        <w:t>RECOGNISING A successful RESPONSE</w:t>
      </w:r>
    </w:p>
    <w:p w14:paraId="4A63764B" w14:textId="77777777" w:rsidR="00602ECC" w:rsidRPr="006561BC" w:rsidRDefault="00602ECC" w:rsidP="004270E5">
      <w:pPr>
        <w:pStyle w:val="WJECheading2"/>
        <w:jc w:val="center"/>
        <w:rPr>
          <w:rFonts w:ascii="Arial" w:hAnsi="Arial" w:cs="Arial"/>
          <w:color w:val="000000" w:themeColor="text1"/>
          <w:sz w:val="32"/>
          <w:szCs w:val="32"/>
        </w:rPr>
      </w:pPr>
      <w:r w:rsidRPr="006561BC">
        <w:rPr>
          <w:rFonts w:ascii="Arial" w:hAnsi="Arial" w:cs="Arial"/>
          <w:color w:val="000000" w:themeColor="text1"/>
          <w:sz w:val="32"/>
          <w:szCs w:val="32"/>
        </w:rPr>
        <w:t>Teaching and learning activity for Question 1 (a-d)</w:t>
      </w:r>
    </w:p>
    <w:p w14:paraId="64BE0AAA" w14:textId="77777777" w:rsidR="004270E5" w:rsidRPr="006561BC" w:rsidRDefault="004270E5" w:rsidP="004270E5">
      <w:pPr>
        <w:pStyle w:val="WJECheading2"/>
        <w:jc w:val="center"/>
        <w:rPr>
          <w:rFonts w:ascii="Arial" w:hAnsi="Arial" w:cs="Arial"/>
          <w:color w:val="000000" w:themeColor="text1"/>
          <w:sz w:val="32"/>
          <w:szCs w:val="32"/>
        </w:rPr>
      </w:pPr>
    </w:p>
    <w:p w14:paraId="69ABF96A" w14:textId="77777777" w:rsidR="004270E5" w:rsidRPr="006561BC" w:rsidRDefault="004270E5" w:rsidP="004270E5">
      <w:pPr>
        <w:pStyle w:val="ListParagraph"/>
        <w:numPr>
          <w:ilvl w:val="0"/>
          <w:numId w:val="18"/>
        </w:numPr>
        <w:suppressLineNumbers/>
        <w:rPr>
          <w:rFonts w:ascii="Arial" w:hAnsi="Arial" w:cs="Arial"/>
          <w:bCs/>
          <w:sz w:val="22"/>
          <w:szCs w:val="22"/>
        </w:rPr>
      </w:pPr>
      <w:r w:rsidRPr="006561BC">
        <w:rPr>
          <w:rFonts w:ascii="Arial" w:hAnsi="Arial" w:cs="Arial"/>
          <w:bCs/>
          <w:sz w:val="22"/>
          <w:szCs w:val="22"/>
        </w:rPr>
        <w:t>Write your own short questions and mark scheme for the following extract written in the Early Modern English period.</w:t>
      </w:r>
    </w:p>
    <w:p w14:paraId="058C59AA" w14:textId="77777777" w:rsidR="00D954E9" w:rsidRDefault="00D954E9" w:rsidP="004270E5">
      <w:pPr>
        <w:suppressLineNumbers/>
        <w:spacing w:after="0" w:line="240" w:lineRule="auto"/>
        <w:ind w:firstLine="720"/>
        <w:rPr>
          <w:rFonts w:ascii="Arial" w:hAnsi="Arial" w:cs="Arial"/>
          <w:bCs/>
        </w:rPr>
      </w:pPr>
    </w:p>
    <w:p w14:paraId="74586F6C" w14:textId="77777777" w:rsidR="004270E5" w:rsidRPr="006561BC" w:rsidRDefault="004270E5" w:rsidP="004270E5">
      <w:pPr>
        <w:suppressLineNumbers/>
        <w:spacing w:after="0" w:line="240" w:lineRule="auto"/>
        <w:ind w:firstLine="720"/>
        <w:rPr>
          <w:rFonts w:ascii="Arial" w:hAnsi="Arial" w:cs="Arial"/>
          <w:bCs/>
        </w:rPr>
      </w:pPr>
      <w:r w:rsidRPr="006561BC">
        <w:rPr>
          <w:rFonts w:ascii="Arial" w:hAnsi="Arial" w:cs="Arial"/>
          <w:bCs/>
        </w:rPr>
        <w:t>Part 1(a) should focus on common EME spelling patterns.</w:t>
      </w:r>
    </w:p>
    <w:p w14:paraId="7FB789ED" w14:textId="77777777" w:rsidR="004270E5" w:rsidRPr="006561BC" w:rsidRDefault="004270E5" w:rsidP="004270E5">
      <w:pPr>
        <w:suppressLineNumbers/>
        <w:spacing w:after="0" w:line="240" w:lineRule="auto"/>
        <w:ind w:firstLine="720"/>
        <w:rPr>
          <w:rFonts w:ascii="Arial" w:hAnsi="Arial" w:cs="Arial"/>
          <w:bCs/>
        </w:rPr>
      </w:pPr>
      <w:r w:rsidRPr="006561BC">
        <w:rPr>
          <w:rFonts w:ascii="Arial" w:hAnsi="Arial" w:cs="Arial"/>
          <w:bCs/>
        </w:rPr>
        <w:t xml:space="preserve">Part 1(b) should focus on common language change concepts.  </w:t>
      </w:r>
    </w:p>
    <w:p w14:paraId="3F334781" w14:textId="77777777" w:rsidR="004270E5" w:rsidRPr="006561BC" w:rsidRDefault="004270E5" w:rsidP="004270E5">
      <w:pPr>
        <w:suppressLineNumbers/>
        <w:spacing w:after="0" w:line="240" w:lineRule="auto"/>
        <w:ind w:firstLine="720"/>
        <w:rPr>
          <w:rFonts w:ascii="Arial" w:hAnsi="Arial" w:cs="Arial"/>
          <w:bCs/>
        </w:rPr>
      </w:pPr>
      <w:r w:rsidRPr="006561BC">
        <w:rPr>
          <w:rFonts w:ascii="Arial" w:hAnsi="Arial" w:cs="Arial"/>
          <w:bCs/>
        </w:rPr>
        <w:t>Part 1(c) should focus on common EME grammatical features.</w:t>
      </w:r>
    </w:p>
    <w:p w14:paraId="2D4AE3D3" w14:textId="77777777" w:rsidR="004270E5" w:rsidRPr="006561BC" w:rsidRDefault="004270E5" w:rsidP="004270E5">
      <w:pPr>
        <w:pStyle w:val="WJECheading2"/>
        <w:ind w:firstLine="720"/>
        <w:rPr>
          <w:rFonts w:ascii="Arial" w:hAnsi="Arial" w:cs="Arial"/>
          <w:bCs/>
          <w:color w:val="auto"/>
          <w:sz w:val="22"/>
          <w:szCs w:val="22"/>
        </w:rPr>
      </w:pPr>
      <w:r w:rsidRPr="006561BC">
        <w:rPr>
          <w:rFonts w:ascii="Arial" w:hAnsi="Arial" w:cs="Arial"/>
          <w:bCs/>
          <w:color w:val="auto"/>
          <w:sz w:val="22"/>
          <w:szCs w:val="22"/>
        </w:rPr>
        <w:t>Part 1(d) should focus on common EME grammatical structures and punctuation</w:t>
      </w:r>
    </w:p>
    <w:p w14:paraId="2D12E5D4" w14:textId="77777777" w:rsidR="004270E5" w:rsidRPr="006561BC" w:rsidRDefault="004270E5" w:rsidP="004270E5">
      <w:pPr>
        <w:pStyle w:val="WJECheading2"/>
        <w:ind w:firstLine="720"/>
        <w:rPr>
          <w:rFonts w:ascii="Arial" w:hAnsi="Arial" w:cs="Arial"/>
          <w:bCs/>
          <w:color w:val="auto"/>
          <w:sz w:val="22"/>
          <w:szCs w:val="22"/>
        </w:rPr>
      </w:pPr>
    </w:p>
    <w:p w14:paraId="4907B721" w14:textId="77777777" w:rsidR="004270E5" w:rsidRPr="006561BC" w:rsidRDefault="004270E5" w:rsidP="004270E5">
      <w:pPr>
        <w:tabs>
          <w:tab w:val="left" w:pos="1200"/>
        </w:tabs>
        <w:contextualSpacing/>
        <w:rPr>
          <w:rFonts w:ascii="Arial" w:hAnsi="Arial" w:cs="Arial"/>
          <w:color w:val="000000" w:themeColor="text1"/>
        </w:rPr>
      </w:pPr>
      <w:r w:rsidRPr="006561BC">
        <w:rPr>
          <w:rFonts w:ascii="Arial" w:hAnsi="Arial" w:cs="Arial"/>
          <w:color w:val="000000" w:themeColor="text1"/>
        </w:rPr>
        <w:t xml:space="preserve">The common </w:t>
      </w:r>
      <w:proofErr w:type="spellStart"/>
      <w:r w:rsidRPr="006561BC">
        <w:rPr>
          <w:rFonts w:ascii="Arial" w:hAnsi="Arial" w:cs="Arial"/>
          <w:color w:val="000000" w:themeColor="text1"/>
        </w:rPr>
        <w:t>sorte</w:t>
      </w:r>
      <w:proofErr w:type="spellEnd"/>
      <w:r w:rsidRPr="006561BC">
        <w:rPr>
          <w:rFonts w:ascii="Arial" w:hAnsi="Arial" w:cs="Arial"/>
          <w:color w:val="000000" w:themeColor="text1"/>
        </w:rPr>
        <w:t xml:space="preserve"> of seamen, </w:t>
      </w:r>
      <w:proofErr w:type="spellStart"/>
      <w:r w:rsidRPr="006561BC">
        <w:rPr>
          <w:rFonts w:ascii="Arial" w:hAnsi="Arial" w:cs="Arial"/>
          <w:color w:val="000000" w:themeColor="text1"/>
        </w:rPr>
        <w:t>euen</w:t>
      </w:r>
      <w:proofErr w:type="spellEnd"/>
      <w:r w:rsidRPr="006561BC">
        <w:rPr>
          <w:rFonts w:ascii="Arial" w:hAnsi="Arial" w:cs="Arial"/>
          <w:color w:val="000000" w:themeColor="text1"/>
        </w:rPr>
        <w:t xml:space="preserve"> those which </w:t>
      </w:r>
      <w:proofErr w:type="spellStart"/>
      <w:r w:rsidRPr="006561BC">
        <w:rPr>
          <w:rFonts w:ascii="Arial" w:hAnsi="Arial" w:cs="Arial"/>
          <w:color w:val="000000" w:themeColor="text1"/>
        </w:rPr>
        <w:t>wyllyngly</w:t>
      </w:r>
      <w:proofErr w:type="spellEnd"/>
      <w:r w:rsidRPr="006561BC">
        <w:rPr>
          <w:rFonts w:ascii="Arial" w:hAnsi="Arial" w:cs="Arial"/>
          <w:color w:val="000000" w:themeColor="text1"/>
        </w:rPr>
        <w:t xml:space="preserve"> and </w:t>
      </w:r>
      <w:proofErr w:type="spellStart"/>
      <w:r w:rsidRPr="006561BC">
        <w:rPr>
          <w:rFonts w:ascii="Arial" w:hAnsi="Arial" w:cs="Arial"/>
          <w:color w:val="000000" w:themeColor="text1"/>
        </w:rPr>
        <w:t>wylfully</w:t>
      </w:r>
      <w:proofErr w:type="spellEnd"/>
      <w:r w:rsidRPr="006561BC">
        <w:rPr>
          <w:rFonts w:ascii="Arial" w:hAnsi="Arial" w:cs="Arial"/>
          <w:color w:val="000000" w:themeColor="text1"/>
        </w:rPr>
        <w:t xml:space="preserve"> put </w:t>
      </w:r>
      <w:proofErr w:type="spellStart"/>
      <w:r w:rsidRPr="006561BC">
        <w:rPr>
          <w:rFonts w:ascii="Arial" w:hAnsi="Arial" w:cs="Arial"/>
          <w:color w:val="000000" w:themeColor="text1"/>
        </w:rPr>
        <w:t>themselues</w:t>
      </w:r>
      <w:proofErr w:type="spellEnd"/>
      <w:r w:rsidRPr="006561BC">
        <w:rPr>
          <w:rFonts w:ascii="Arial" w:hAnsi="Arial" w:cs="Arial"/>
          <w:color w:val="000000" w:themeColor="text1"/>
        </w:rPr>
        <w:t xml:space="preserve"> </w:t>
      </w:r>
      <w:proofErr w:type="spellStart"/>
      <w:r w:rsidRPr="006561BC">
        <w:rPr>
          <w:rFonts w:ascii="Arial" w:hAnsi="Arial" w:cs="Arial"/>
          <w:color w:val="000000" w:themeColor="text1"/>
        </w:rPr>
        <w:t>ynto</w:t>
      </w:r>
      <w:proofErr w:type="spellEnd"/>
      <w:r w:rsidRPr="006561BC">
        <w:rPr>
          <w:rFonts w:ascii="Arial" w:hAnsi="Arial" w:cs="Arial"/>
          <w:color w:val="000000" w:themeColor="text1"/>
        </w:rPr>
        <w:t xml:space="preserve"> </w:t>
      </w:r>
    </w:p>
    <w:p w14:paraId="480940E8" w14:textId="77777777" w:rsidR="004270E5" w:rsidRPr="006561BC" w:rsidRDefault="004270E5" w:rsidP="004270E5">
      <w:pPr>
        <w:contextualSpacing/>
        <w:rPr>
          <w:rFonts w:ascii="Arial" w:hAnsi="Arial" w:cs="Arial"/>
          <w:color w:val="000000" w:themeColor="text1"/>
        </w:rPr>
      </w:pPr>
      <w:proofErr w:type="spellStart"/>
      <w:r w:rsidRPr="006561BC">
        <w:rPr>
          <w:rFonts w:ascii="Arial" w:hAnsi="Arial" w:cs="Arial"/>
          <w:color w:val="000000" w:themeColor="text1"/>
        </w:rPr>
        <w:t>pyracy</w:t>
      </w:r>
      <w:proofErr w:type="spellEnd"/>
      <w:r w:rsidRPr="006561BC">
        <w:rPr>
          <w:rFonts w:ascii="Arial" w:hAnsi="Arial" w:cs="Arial"/>
          <w:color w:val="000000" w:themeColor="text1"/>
        </w:rPr>
        <w:t xml:space="preserve">, are greatly emboldened by </w:t>
      </w:r>
      <w:proofErr w:type="spellStart"/>
      <w:r w:rsidRPr="006561BC">
        <w:rPr>
          <w:rFonts w:ascii="Arial" w:hAnsi="Arial" w:cs="Arial"/>
          <w:color w:val="000000" w:themeColor="text1"/>
        </w:rPr>
        <w:t>reasone</w:t>
      </w:r>
      <w:proofErr w:type="spellEnd"/>
      <w:r w:rsidRPr="006561BC">
        <w:rPr>
          <w:rFonts w:ascii="Arial" w:hAnsi="Arial" w:cs="Arial"/>
          <w:color w:val="000000" w:themeColor="text1"/>
        </w:rPr>
        <w:t xml:space="preserve"> of a </w:t>
      </w:r>
      <w:proofErr w:type="spellStart"/>
      <w:r w:rsidRPr="006561BC">
        <w:rPr>
          <w:rFonts w:ascii="Arial" w:hAnsi="Arial" w:cs="Arial"/>
          <w:color w:val="000000" w:themeColor="text1"/>
        </w:rPr>
        <w:t>receiued</w:t>
      </w:r>
      <w:proofErr w:type="spellEnd"/>
      <w:r w:rsidRPr="006561BC">
        <w:rPr>
          <w:rFonts w:ascii="Arial" w:hAnsi="Arial" w:cs="Arial"/>
          <w:color w:val="000000" w:themeColor="text1"/>
        </w:rPr>
        <w:t xml:space="preserve"> opinion, that none but the </w:t>
      </w:r>
      <w:proofErr w:type="spellStart"/>
      <w:r w:rsidRPr="006561BC">
        <w:rPr>
          <w:rFonts w:ascii="Arial" w:hAnsi="Arial" w:cs="Arial"/>
          <w:color w:val="000000" w:themeColor="text1"/>
        </w:rPr>
        <w:t>Captyn</w:t>
      </w:r>
      <w:proofErr w:type="spellEnd"/>
      <w:r w:rsidRPr="006561BC">
        <w:rPr>
          <w:rFonts w:ascii="Arial" w:hAnsi="Arial" w:cs="Arial"/>
          <w:color w:val="000000" w:themeColor="text1"/>
        </w:rPr>
        <w:t xml:space="preserve">, Master, and </w:t>
      </w:r>
      <w:proofErr w:type="spellStart"/>
      <w:r w:rsidRPr="006561BC">
        <w:rPr>
          <w:rFonts w:ascii="Arial" w:hAnsi="Arial" w:cs="Arial"/>
          <w:color w:val="000000" w:themeColor="text1"/>
        </w:rPr>
        <w:t>yt</w:t>
      </w:r>
      <w:proofErr w:type="spellEnd"/>
      <w:r w:rsidRPr="006561BC">
        <w:rPr>
          <w:rFonts w:ascii="Arial" w:hAnsi="Arial" w:cs="Arial"/>
          <w:color w:val="000000" w:themeColor="text1"/>
        </w:rPr>
        <w:t xml:space="preserve"> may be some few of the principal of the Company be put to Death. Now </w:t>
      </w:r>
      <w:proofErr w:type="spellStart"/>
      <w:r w:rsidRPr="006561BC">
        <w:rPr>
          <w:rFonts w:ascii="Arial" w:hAnsi="Arial" w:cs="Arial"/>
          <w:color w:val="000000" w:themeColor="text1"/>
        </w:rPr>
        <w:t>synce</w:t>
      </w:r>
      <w:proofErr w:type="spellEnd"/>
      <w:r w:rsidRPr="006561BC">
        <w:rPr>
          <w:rFonts w:ascii="Arial" w:hAnsi="Arial" w:cs="Arial"/>
          <w:color w:val="000000" w:themeColor="text1"/>
        </w:rPr>
        <w:t xml:space="preserve"> there is not any </w:t>
      </w:r>
      <w:proofErr w:type="spellStart"/>
      <w:r w:rsidRPr="006561BC">
        <w:rPr>
          <w:rFonts w:ascii="Arial" w:hAnsi="Arial" w:cs="Arial"/>
          <w:color w:val="000000" w:themeColor="text1"/>
        </w:rPr>
        <w:t>meanes</w:t>
      </w:r>
      <w:proofErr w:type="spellEnd"/>
      <w:r w:rsidRPr="006561BC">
        <w:rPr>
          <w:rFonts w:ascii="Arial" w:hAnsi="Arial" w:cs="Arial"/>
          <w:color w:val="000000" w:themeColor="text1"/>
        </w:rPr>
        <w:t xml:space="preserve"> </w:t>
      </w:r>
      <w:proofErr w:type="spellStart"/>
      <w:r w:rsidRPr="006561BC">
        <w:rPr>
          <w:rFonts w:ascii="Arial" w:hAnsi="Arial" w:cs="Arial"/>
          <w:color w:val="000000" w:themeColor="text1"/>
        </w:rPr>
        <w:t>vsed</w:t>
      </w:r>
      <w:proofErr w:type="spellEnd"/>
      <w:r w:rsidRPr="006561BC">
        <w:rPr>
          <w:rFonts w:ascii="Arial" w:hAnsi="Arial" w:cs="Arial"/>
          <w:color w:val="000000" w:themeColor="text1"/>
        </w:rPr>
        <w:t xml:space="preserve"> betwixt death and </w:t>
      </w:r>
      <w:proofErr w:type="spellStart"/>
      <w:r w:rsidRPr="006561BC">
        <w:rPr>
          <w:rFonts w:ascii="Arial" w:hAnsi="Arial" w:cs="Arial"/>
          <w:color w:val="000000" w:themeColor="text1"/>
        </w:rPr>
        <w:t>lyberty</w:t>
      </w:r>
      <w:proofErr w:type="spellEnd"/>
      <w:r w:rsidRPr="006561BC">
        <w:rPr>
          <w:rFonts w:ascii="Arial" w:hAnsi="Arial" w:cs="Arial"/>
          <w:color w:val="000000" w:themeColor="text1"/>
        </w:rPr>
        <w:t xml:space="preserve">, to punish them, </w:t>
      </w:r>
      <w:proofErr w:type="spellStart"/>
      <w:r w:rsidRPr="006561BC">
        <w:rPr>
          <w:rFonts w:ascii="Arial" w:hAnsi="Arial" w:cs="Arial"/>
          <w:color w:val="000000" w:themeColor="text1"/>
        </w:rPr>
        <w:t>vnless</w:t>
      </w:r>
      <w:proofErr w:type="spellEnd"/>
      <w:r w:rsidRPr="006561BC">
        <w:rPr>
          <w:rFonts w:ascii="Arial" w:hAnsi="Arial" w:cs="Arial"/>
          <w:color w:val="000000" w:themeColor="text1"/>
        </w:rPr>
        <w:t xml:space="preserve"> </w:t>
      </w:r>
      <w:proofErr w:type="spellStart"/>
      <w:r w:rsidRPr="006561BC">
        <w:rPr>
          <w:rFonts w:ascii="Arial" w:hAnsi="Arial" w:cs="Arial"/>
          <w:color w:val="000000" w:themeColor="text1"/>
        </w:rPr>
        <w:t>yt</w:t>
      </w:r>
      <w:proofErr w:type="spellEnd"/>
      <w:r w:rsidRPr="006561BC">
        <w:rPr>
          <w:rFonts w:ascii="Arial" w:hAnsi="Arial" w:cs="Arial"/>
          <w:color w:val="000000" w:themeColor="text1"/>
        </w:rPr>
        <w:t xml:space="preserve"> be a </w:t>
      </w:r>
      <w:proofErr w:type="spellStart"/>
      <w:r w:rsidRPr="006561BC">
        <w:rPr>
          <w:rFonts w:ascii="Arial" w:hAnsi="Arial" w:cs="Arial"/>
          <w:color w:val="000000" w:themeColor="text1"/>
        </w:rPr>
        <w:t>lyttle</w:t>
      </w:r>
      <w:proofErr w:type="spellEnd"/>
      <w:r w:rsidRPr="006561BC">
        <w:rPr>
          <w:rFonts w:ascii="Arial" w:hAnsi="Arial" w:cs="Arial"/>
          <w:color w:val="000000" w:themeColor="text1"/>
        </w:rPr>
        <w:t xml:space="preserve"> lazy imprisonment, which </w:t>
      </w:r>
      <w:proofErr w:type="spellStart"/>
      <w:r w:rsidRPr="006561BC">
        <w:rPr>
          <w:rFonts w:ascii="Arial" w:hAnsi="Arial" w:cs="Arial"/>
          <w:color w:val="000000" w:themeColor="text1"/>
        </w:rPr>
        <w:t>ys</w:t>
      </w:r>
      <w:proofErr w:type="spellEnd"/>
      <w:r w:rsidRPr="006561BC">
        <w:rPr>
          <w:rFonts w:ascii="Arial" w:hAnsi="Arial" w:cs="Arial"/>
          <w:color w:val="000000" w:themeColor="text1"/>
        </w:rPr>
        <w:t xml:space="preserve"> rather a charge to your </w:t>
      </w:r>
      <w:proofErr w:type="spellStart"/>
      <w:r w:rsidRPr="006561BC">
        <w:rPr>
          <w:rFonts w:ascii="Arial" w:hAnsi="Arial" w:cs="Arial"/>
          <w:color w:val="000000" w:themeColor="text1"/>
        </w:rPr>
        <w:t>Highnes</w:t>
      </w:r>
      <w:proofErr w:type="spellEnd"/>
      <w:r w:rsidRPr="006561BC">
        <w:rPr>
          <w:rFonts w:ascii="Arial" w:hAnsi="Arial" w:cs="Arial"/>
          <w:color w:val="000000" w:themeColor="text1"/>
        </w:rPr>
        <w:t xml:space="preserve">, than any </w:t>
      </w:r>
      <w:proofErr w:type="spellStart"/>
      <w:r w:rsidRPr="006561BC">
        <w:rPr>
          <w:rFonts w:ascii="Arial" w:hAnsi="Arial" w:cs="Arial"/>
          <w:color w:val="000000" w:themeColor="text1"/>
        </w:rPr>
        <w:t>afliction</w:t>
      </w:r>
      <w:proofErr w:type="spellEnd"/>
      <w:r w:rsidRPr="006561BC">
        <w:rPr>
          <w:rFonts w:ascii="Arial" w:hAnsi="Arial" w:cs="Arial"/>
          <w:color w:val="000000" w:themeColor="text1"/>
        </w:rPr>
        <w:t xml:space="preserve"> to them, since their whole </w:t>
      </w:r>
      <w:proofErr w:type="spellStart"/>
      <w:r w:rsidRPr="006561BC">
        <w:rPr>
          <w:rFonts w:ascii="Arial" w:hAnsi="Arial" w:cs="Arial"/>
          <w:color w:val="000000" w:themeColor="text1"/>
        </w:rPr>
        <w:t>lyfe</w:t>
      </w:r>
      <w:proofErr w:type="spellEnd"/>
      <w:r w:rsidRPr="006561BC">
        <w:rPr>
          <w:rFonts w:ascii="Arial" w:hAnsi="Arial" w:cs="Arial"/>
          <w:color w:val="000000" w:themeColor="text1"/>
        </w:rPr>
        <w:t xml:space="preserve"> for the most part is spent but in a </w:t>
      </w:r>
      <w:proofErr w:type="spellStart"/>
      <w:r w:rsidRPr="006561BC">
        <w:rPr>
          <w:rFonts w:ascii="Arial" w:hAnsi="Arial" w:cs="Arial"/>
          <w:color w:val="000000" w:themeColor="text1"/>
        </w:rPr>
        <w:t>runnyng</w:t>
      </w:r>
      <w:proofErr w:type="spellEnd"/>
      <w:r w:rsidRPr="006561BC">
        <w:rPr>
          <w:rFonts w:ascii="Arial" w:hAnsi="Arial" w:cs="Arial"/>
          <w:color w:val="000000" w:themeColor="text1"/>
        </w:rPr>
        <w:t xml:space="preserve"> Prison, and for that </w:t>
      </w:r>
      <w:proofErr w:type="spellStart"/>
      <w:r w:rsidRPr="006561BC">
        <w:rPr>
          <w:rFonts w:ascii="Arial" w:hAnsi="Arial" w:cs="Arial"/>
          <w:color w:val="000000" w:themeColor="text1"/>
        </w:rPr>
        <w:t>yt</w:t>
      </w:r>
      <w:proofErr w:type="spellEnd"/>
      <w:r w:rsidRPr="006561BC">
        <w:rPr>
          <w:rFonts w:ascii="Arial" w:hAnsi="Arial" w:cs="Arial"/>
          <w:color w:val="000000" w:themeColor="text1"/>
        </w:rPr>
        <w:t xml:space="preserve"> may be thought too much </w:t>
      </w:r>
      <w:proofErr w:type="spellStart"/>
      <w:r w:rsidRPr="006561BC">
        <w:rPr>
          <w:rFonts w:ascii="Arial" w:hAnsi="Arial" w:cs="Arial"/>
          <w:color w:val="000000" w:themeColor="text1"/>
        </w:rPr>
        <w:t>effusyon</w:t>
      </w:r>
      <w:proofErr w:type="spellEnd"/>
      <w:r w:rsidRPr="006561BC">
        <w:rPr>
          <w:rFonts w:ascii="Arial" w:hAnsi="Arial" w:cs="Arial"/>
          <w:color w:val="000000" w:themeColor="text1"/>
        </w:rPr>
        <w:t xml:space="preserve"> of </w:t>
      </w:r>
      <w:proofErr w:type="spellStart"/>
      <w:r w:rsidRPr="006561BC">
        <w:rPr>
          <w:rFonts w:ascii="Arial" w:hAnsi="Arial" w:cs="Arial"/>
          <w:color w:val="000000" w:themeColor="text1"/>
        </w:rPr>
        <w:t>Bloode</w:t>
      </w:r>
      <w:proofErr w:type="spellEnd"/>
      <w:r w:rsidRPr="006561BC">
        <w:rPr>
          <w:rFonts w:ascii="Arial" w:hAnsi="Arial" w:cs="Arial"/>
          <w:color w:val="000000" w:themeColor="text1"/>
        </w:rPr>
        <w:t>,</w:t>
      </w:r>
      <w:r w:rsidRPr="006561BC">
        <w:rPr>
          <w:rFonts w:ascii="Arial" w:hAnsi="Arial" w:cs="Arial"/>
          <w:color w:val="000000" w:themeColor="text1"/>
          <w:vertAlign w:val="superscript"/>
        </w:rPr>
        <w:footnoteReference w:id="1"/>
      </w:r>
      <w:r w:rsidRPr="006561BC">
        <w:rPr>
          <w:rFonts w:ascii="Arial" w:hAnsi="Arial" w:cs="Arial"/>
          <w:color w:val="000000" w:themeColor="text1"/>
        </w:rPr>
        <w:t xml:space="preserve">  to take away the </w:t>
      </w:r>
      <w:proofErr w:type="spellStart"/>
      <w:r w:rsidRPr="006561BC">
        <w:rPr>
          <w:rFonts w:ascii="Arial" w:hAnsi="Arial" w:cs="Arial"/>
          <w:color w:val="000000" w:themeColor="text1"/>
        </w:rPr>
        <w:t>liues</w:t>
      </w:r>
      <w:proofErr w:type="spellEnd"/>
      <w:r w:rsidRPr="006561BC">
        <w:rPr>
          <w:rFonts w:ascii="Arial" w:hAnsi="Arial" w:cs="Arial"/>
          <w:color w:val="000000" w:themeColor="text1"/>
        </w:rPr>
        <w:t xml:space="preserve"> of so many, as may perchance be found together in </w:t>
      </w:r>
      <w:proofErr w:type="spellStart"/>
      <w:r w:rsidRPr="006561BC">
        <w:rPr>
          <w:rFonts w:ascii="Arial" w:hAnsi="Arial" w:cs="Arial"/>
          <w:color w:val="000000" w:themeColor="text1"/>
        </w:rPr>
        <w:t>pyracy</w:t>
      </w:r>
      <w:proofErr w:type="spellEnd"/>
      <w:r w:rsidRPr="006561BC">
        <w:rPr>
          <w:rFonts w:ascii="Arial" w:hAnsi="Arial" w:cs="Arial"/>
          <w:color w:val="000000" w:themeColor="text1"/>
        </w:rPr>
        <w:t xml:space="preserve">, as also for that the State may hereafter want such men, who commonly are the most </w:t>
      </w:r>
      <w:proofErr w:type="spellStart"/>
      <w:r w:rsidRPr="006561BC">
        <w:rPr>
          <w:rFonts w:ascii="Arial" w:hAnsi="Arial" w:cs="Arial"/>
          <w:color w:val="000000" w:themeColor="text1"/>
        </w:rPr>
        <w:t>Daryng</w:t>
      </w:r>
      <w:proofErr w:type="spellEnd"/>
      <w:r w:rsidRPr="006561BC">
        <w:rPr>
          <w:rFonts w:ascii="Arial" w:hAnsi="Arial" w:cs="Arial"/>
          <w:color w:val="000000" w:themeColor="text1"/>
        </w:rPr>
        <w:t xml:space="preserve"> and </w:t>
      </w:r>
      <w:proofErr w:type="spellStart"/>
      <w:r w:rsidRPr="006561BC">
        <w:rPr>
          <w:rFonts w:ascii="Arial" w:hAnsi="Arial" w:cs="Arial"/>
          <w:color w:val="000000" w:themeColor="text1"/>
        </w:rPr>
        <w:t>seruiceable</w:t>
      </w:r>
      <w:proofErr w:type="spellEnd"/>
      <w:r w:rsidRPr="006561BC">
        <w:rPr>
          <w:rFonts w:ascii="Arial" w:hAnsi="Arial" w:cs="Arial"/>
          <w:color w:val="000000" w:themeColor="text1"/>
        </w:rPr>
        <w:t xml:space="preserve"> in war of all people: and, to set them at </w:t>
      </w:r>
      <w:proofErr w:type="spellStart"/>
      <w:r w:rsidRPr="006561BC">
        <w:rPr>
          <w:rFonts w:ascii="Arial" w:hAnsi="Arial" w:cs="Arial"/>
          <w:color w:val="000000" w:themeColor="text1"/>
        </w:rPr>
        <w:t>libertie</w:t>
      </w:r>
      <w:proofErr w:type="spellEnd"/>
      <w:r w:rsidRPr="006561BC">
        <w:rPr>
          <w:rFonts w:ascii="Arial" w:hAnsi="Arial" w:cs="Arial"/>
          <w:color w:val="000000" w:themeColor="text1"/>
        </w:rPr>
        <w:t xml:space="preserve"> is but </w:t>
      </w:r>
      <w:proofErr w:type="spellStart"/>
      <w:r w:rsidRPr="006561BC">
        <w:rPr>
          <w:rFonts w:ascii="Arial" w:hAnsi="Arial" w:cs="Arial"/>
          <w:color w:val="000000" w:themeColor="text1"/>
        </w:rPr>
        <w:t>lycensing</w:t>
      </w:r>
      <w:proofErr w:type="spellEnd"/>
      <w:r w:rsidRPr="006561BC">
        <w:rPr>
          <w:rFonts w:ascii="Arial" w:hAnsi="Arial" w:cs="Arial"/>
          <w:color w:val="000000" w:themeColor="text1"/>
        </w:rPr>
        <w:t xml:space="preserve"> them to enter </w:t>
      </w:r>
      <w:proofErr w:type="spellStart"/>
      <w:r w:rsidRPr="006561BC">
        <w:rPr>
          <w:rFonts w:ascii="Arial" w:hAnsi="Arial" w:cs="Arial"/>
          <w:color w:val="000000" w:themeColor="text1"/>
        </w:rPr>
        <w:t>ynto</w:t>
      </w:r>
      <w:proofErr w:type="spellEnd"/>
      <w:r w:rsidRPr="006561BC">
        <w:rPr>
          <w:rFonts w:ascii="Arial" w:hAnsi="Arial" w:cs="Arial"/>
          <w:color w:val="000000" w:themeColor="text1"/>
        </w:rPr>
        <w:t xml:space="preserve"> the same </w:t>
      </w:r>
      <w:proofErr w:type="spellStart"/>
      <w:r w:rsidRPr="006561BC">
        <w:rPr>
          <w:rFonts w:ascii="Arial" w:hAnsi="Arial" w:cs="Arial"/>
          <w:color w:val="000000" w:themeColor="text1"/>
        </w:rPr>
        <w:t>waye</w:t>
      </w:r>
      <w:proofErr w:type="spellEnd"/>
      <w:r w:rsidRPr="006561BC">
        <w:rPr>
          <w:rFonts w:ascii="Arial" w:hAnsi="Arial" w:cs="Arial"/>
          <w:color w:val="000000" w:themeColor="text1"/>
        </w:rPr>
        <w:t xml:space="preserve"> </w:t>
      </w:r>
      <w:proofErr w:type="spellStart"/>
      <w:r w:rsidRPr="006561BC">
        <w:rPr>
          <w:rFonts w:ascii="Arial" w:hAnsi="Arial" w:cs="Arial"/>
          <w:color w:val="000000" w:themeColor="text1"/>
        </w:rPr>
        <w:t>againe</w:t>
      </w:r>
      <w:proofErr w:type="spellEnd"/>
      <w:r w:rsidRPr="006561BC">
        <w:rPr>
          <w:rFonts w:ascii="Arial" w:hAnsi="Arial" w:cs="Arial"/>
          <w:color w:val="000000" w:themeColor="text1"/>
        </w:rPr>
        <w:t xml:space="preserve">: </w:t>
      </w:r>
      <w:proofErr w:type="spellStart"/>
      <w:r w:rsidRPr="006561BC">
        <w:rPr>
          <w:rFonts w:ascii="Arial" w:hAnsi="Arial" w:cs="Arial"/>
          <w:color w:val="000000" w:themeColor="text1"/>
        </w:rPr>
        <w:t>methinketh</w:t>
      </w:r>
      <w:proofErr w:type="spellEnd"/>
      <w:r w:rsidRPr="006561BC">
        <w:rPr>
          <w:rFonts w:ascii="Arial" w:hAnsi="Arial" w:cs="Arial"/>
          <w:color w:val="000000" w:themeColor="text1"/>
        </w:rPr>
        <w:t xml:space="preserve"> (</w:t>
      </w:r>
      <w:proofErr w:type="spellStart"/>
      <w:r w:rsidRPr="006561BC">
        <w:rPr>
          <w:rFonts w:ascii="Arial" w:hAnsi="Arial" w:cs="Arial"/>
          <w:color w:val="000000" w:themeColor="text1"/>
        </w:rPr>
        <w:t>vnder</w:t>
      </w:r>
      <w:proofErr w:type="spellEnd"/>
      <w:r w:rsidRPr="006561BC">
        <w:rPr>
          <w:rFonts w:ascii="Arial" w:hAnsi="Arial" w:cs="Arial"/>
          <w:color w:val="000000" w:themeColor="text1"/>
        </w:rPr>
        <w:t xml:space="preserve"> correction of your </w:t>
      </w:r>
      <w:proofErr w:type="spellStart"/>
      <w:r w:rsidRPr="006561BC">
        <w:rPr>
          <w:rFonts w:ascii="Arial" w:hAnsi="Arial" w:cs="Arial"/>
          <w:color w:val="000000" w:themeColor="text1"/>
        </w:rPr>
        <w:t>Majestys</w:t>
      </w:r>
      <w:proofErr w:type="spellEnd"/>
      <w:r w:rsidRPr="006561BC">
        <w:rPr>
          <w:rFonts w:ascii="Arial" w:hAnsi="Arial" w:cs="Arial"/>
          <w:color w:val="000000" w:themeColor="text1"/>
        </w:rPr>
        <w:t xml:space="preserve"> better judgement) it were no ill </w:t>
      </w:r>
      <w:proofErr w:type="spellStart"/>
      <w:r w:rsidRPr="006561BC">
        <w:rPr>
          <w:rFonts w:ascii="Arial" w:hAnsi="Arial" w:cs="Arial"/>
          <w:color w:val="000000" w:themeColor="text1"/>
        </w:rPr>
        <w:t>polycy</w:t>
      </w:r>
      <w:proofErr w:type="spellEnd"/>
      <w:r w:rsidRPr="006561BC">
        <w:rPr>
          <w:rFonts w:ascii="Arial" w:hAnsi="Arial" w:cs="Arial"/>
          <w:color w:val="000000" w:themeColor="text1"/>
        </w:rPr>
        <w:t xml:space="preserve"> for this State, to make them </w:t>
      </w:r>
      <w:proofErr w:type="spellStart"/>
      <w:r w:rsidRPr="006561BC">
        <w:rPr>
          <w:rFonts w:ascii="Arial" w:hAnsi="Arial" w:cs="Arial"/>
          <w:color w:val="000000" w:themeColor="text1"/>
        </w:rPr>
        <w:t>Slaues</w:t>
      </w:r>
      <w:proofErr w:type="spellEnd"/>
      <w:r w:rsidRPr="006561BC">
        <w:rPr>
          <w:rFonts w:ascii="Arial" w:hAnsi="Arial" w:cs="Arial"/>
          <w:color w:val="000000" w:themeColor="text1"/>
        </w:rPr>
        <w:t>, in the nature of Galley-</w:t>
      </w:r>
      <w:proofErr w:type="spellStart"/>
      <w:r w:rsidRPr="006561BC">
        <w:rPr>
          <w:rFonts w:ascii="Arial" w:hAnsi="Arial" w:cs="Arial"/>
          <w:color w:val="000000" w:themeColor="text1"/>
        </w:rPr>
        <w:t>Slaues</w:t>
      </w:r>
      <w:proofErr w:type="spellEnd"/>
      <w:r w:rsidRPr="006561BC">
        <w:rPr>
          <w:rFonts w:ascii="Arial" w:hAnsi="Arial" w:cs="Arial"/>
          <w:color w:val="000000" w:themeColor="text1"/>
        </w:rPr>
        <w:t>.</w:t>
      </w:r>
      <w:r w:rsidRPr="006561BC">
        <w:rPr>
          <w:rFonts w:ascii="Arial" w:hAnsi="Arial" w:cs="Arial"/>
          <w:color w:val="000000" w:themeColor="text1"/>
          <w:vertAlign w:val="superscript"/>
        </w:rPr>
        <w:footnoteReference w:id="2"/>
      </w:r>
      <w:r w:rsidRPr="006561BC">
        <w:rPr>
          <w:rFonts w:ascii="Arial" w:hAnsi="Arial" w:cs="Arial"/>
          <w:color w:val="000000" w:themeColor="text1"/>
        </w:rPr>
        <w:br/>
        <w:t xml:space="preserve">     When I </w:t>
      </w:r>
      <w:proofErr w:type="spellStart"/>
      <w:r w:rsidRPr="006561BC">
        <w:rPr>
          <w:rFonts w:ascii="Arial" w:hAnsi="Arial" w:cs="Arial"/>
          <w:color w:val="000000" w:themeColor="text1"/>
        </w:rPr>
        <w:t>haue</w:t>
      </w:r>
      <w:proofErr w:type="spellEnd"/>
      <w:r w:rsidRPr="006561BC">
        <w:rPr>
          <w:rFonts w:ascii="Arial" w:hAnsi="Arial" w:cs="Arial"/>
          <w:color w:val="000000" w:themeColor="text1"/>
        </w:rPr>
        <w:t xml:space="preserve"> had near six or </w:t>
      </w:r>
      <w:proofErr w:type="spellStart"/>
      <w:r w:rsidRPr="006561BC">
        <w:rPr>
          <w:rFonts w:ascii="Arial" w:hAnsi="Arial" w:cs="Arial"/>
          <w:color w:val="000000" w:themeColor="text1"/>
        </w:rPr>
        <w:t>seuen</w:t>
      </w:r>
      <w:proofErr w:type="spellEnd"/>
      <w:r w:rsidRPr="006561BC">
        <w:rPr>
          <w:rFonts w:ascii="Arial" w:hAnsi="Arial" w:cs="Arial"/>
          <w:color w:val="000000" w:themeColor="text1"/>
        </w:rPr>
        <w:t xml:space="preserve"> hundred men at one time, and for the most part all taken out of Ships, I know not that I had three </w:t>
      </w:r>
      <w:proofErr w:type="spellStart"/>
      <w:r w:rsidRPr="006561BC">
        <w:rPr>
          <w:rFonts w:ascii="Arial" w:hAnsi="Arial" w:cs="Arial"/>
          <w:color w:val="000000" w:themeColor="text1"/>
        </w:rPr>
        <w:t>Perforst</w:t>
      </w:r>
      <w:proofErr w:type="spellEnd"/>
      <w:r w:rsidRPr="006561BC">
        <w:rPr>
          <w:rFonts w:ascii="Arial" w:hAnsi="Arial" w:cs="Arial"/>
          <w:color w:val="000000" w:themeColor="text1"/>
        </w:rPr>
        <w:t>-men.</w:t>
      </w:r>
      <w:r w:rsidRPr="006561BC">
        <w:rPr>
          <w:rFonts w:ascii="Arial" w:hAnsi="Arial" w:cs="Arial"/>
          <w:color w:val="000000" w:themeColor="text1"/>
          <w:vertAlign w:val="superscript"/>
        </w:rPr>
        <w:footnoteReference w:id="3"/>
      </w:r>
      <w:r w:rsidRPr="006561BC">
        <w:rPr>
          <w:rFonts w:ascii="Arial" w:hAnsi="Arial" w:cs="Arial"/>
          <w:color w:val="000000" w:themeColor="text1"/>
        </w:rPr>
        <w:t xml:space="preserve"> Having fetched </w:t>
      </w:r>
      <w:proofErr w:type="spellStart"/>
      <w:r w:rsidRPr="006561BC">
        <w:rPr>
          <w:rFonts w:ascii="Arial" w:hAnsi="Arial" w:cs="Arial"/>
          <w:color w:val="000000" w:themeColor="text1"/>
        </w:rPr>
        <w:t>vp</w:t>
      </w:r>
      <w:proofErr w:type="spellEnd"/>
      <w:r w:rsidRPr="006561BC">
        <w:rPr>
          <w:rFonts w:ascii="Arial" w:hAnsi="Arial" w:cs="Arial"/>
          <w:color w:val="000000" w:themeColor="text1"/>
        </w:rPr>
        <w:t xml:space="preserve"> and commanded a Ship, some of the Merchants men would come to me to tell me they </w:t>
      </w:r>
      <w:proofErr w:type="spellStart"/>
      <w:r w:rsidRPr="006561BC">
        <w:rPr>
          <w:rFonts w:ascii="Arial" w:hAnsi="Arial" w:cs="Arial"/>
          <w:color w:val="000000" w:themeColor="text1"/>
        </w:rPr>
        <w:t>wer</w:t>
      </w:r>
      <w:proofErr w:type="spellEnd"/>
      <w:r w:rsidRPr="006561BC">
        <w:rPr>
          <w:rFonts w:ascii="Arial" w:hAnsi="Arial" w:cs="Arial"/>
          <w:color w:val="000000" w:themeColor="text1"/>
        </w:rPr>
        <w:t xml:space="preserve"> desirous to </w:t>
      </w:r>
      <w:proofErr w:type="spellStart"/>
      <w:r w:rsidRPr="006561BC">
        <w:rPr>
          <w:rFonts w:ascii="Arial" w:hAnsi="Arial" w:cs="Arial"/>
          <w:color w:val="000000" w:themeColor="text1"/>
        </w:rPr>
        <w:t>serue</w:t>
      </w:r>
      <w:proofErr w:type="spellEnd"/>
      <w:r w:rsidRPr="006561BC">
        <w:rPr>
          <w:rFonts w:ascii="Arial" w:hAnsi="Arial" w:cs="Arial"/>
          <w:color w:val="000000" w:themeColor="text1"/>
        </w:rPr>
        <w:t xml:space="preserve"> me, but no man </w:t>
      </w:r>
      <w:proofErr w:type="spellStart"/>
      <w:r w:rsidRPr="006561BC">
        <w:rPr>
          <w:rFonts w:ascii="Arial" w:hAnsi="Arial" w:cs="Arial"/>
          <w:color w:val="000000" w:themeColor="text1"/>
        </w:rPr>
        <w:t>dareth</w:t>
      </w:r>
      <w:proofErr w:type="spellEnd"/>
      <w:r w:rsidRPr="006561BC">
        <w:rPr>
          <w:rFonts w:ascii="Arial" w:hAnsi="Arial" w:cs="Arial"/>
          <w:color w:val="000000" w:themeColor="text1"/>
        </w:rPr>
        <w:t xml:space="preserve"> seem </w:t>
      </w:r>
      <w:proofErr w:type="spellStart"/>
      <w:r w:rsidRPr="006561BC">
        <w:rPr>
          <w:rFonts w:ascii="Arial" w:hAnsi="Arial" w:cs="Arial"/>
          <w:color w:val="000000" w:themeColor="text1"/>
        </w:rPr>
        <w:t>wylling</w:t>
      </w:r>
      <w:proofErr w:type="spellEnd"/>
      <w:r w:rsidRPr="006561BC">
        <w:rPr>
          <w:rFonts w:ascii="Arial" w:hAnsi="Arial" w:cs="Arial"/>
          <w:color w:val="000000" w:themeColor="text1"/>
        </w:rPr>
        <w:t xml:space="preserve">; if by any occasion they should come home to their Country, it would be a benefit to them, and no hurt to me, to </w:t>
      </w:r>
      <w:proofErr w:type="spellStart"/>
      <w:r w:rsidRPr="006561BC">
        <w:rPr>
          <w:rFonts w:ascii="Arial" w:hAnsi="Arial" w:cs="Arial"/>
          <w:color w:val="000000" w:themeColor="text1"/>
        </w:rPr>
        <w:t>haue</w:t>
      </w:r>
      <w:proofErr w:type="spellEnd"/>
      <w:r w:rsidRPr="006561BC">
        <w:rPr>
          <w:rFonts w:ascii="Arial" w:hAnsi="Arial" w:cs="Arial"/>
          <w:color w:val="000000" w:themeColor="text1"/>
        </w:rPr>
        <w:t xml:space="preserve"> them esteemed </w:t>
      </w:r>
      <w:proofErr w:type="spellStart"/>
      <w:r w:rsidRPr="006561BC">
        <w:rPr>
          <w:rFonts w:ascii="Arial" w:hAnsi="Arial" w:cs="Arial"/>
          <w:color w:val="000000" w:themeColor="text1"/>
        </w:rPr>
        <w:t>Perforst</w:t>
      </w:r>
      <w:proofErr w:type="spellEnd"/>
      <w:r w:rsidRPr="006561BC">
        <w:rPr>
          <w:rFonts w:ascii="Arial" w:hAnsi="Arial" w:cs="Arial"/>
          <w:color w:val="000000" w:themeColor="text1"/>
        </w:rPr>
        <w:t xml:space="preserve">-men. In which respect I being desirous to </w:t>
      </w:r>
      <w:proofErr w:type="spellStart"/>
      <w:r w:rsidRPr="006561BC">
        <w:rPr>
          <w:rFonts w:ascii="Arial" w:hAnsi="Arial" w:cs="Arial"/>
          <w:color w:val="000000" w:themeColor="text1"/>
        </w:rPr>
        <w:t>haue</w:t>
      </w:r>
      <w:proofErr w:type="spellEnd"/>
      <w:r w:rsidRPr="006561BC">
        <w:rPr>
          <w:rFonts w:ascii="Arial" w:hAnsi="Arial" w:cs="Arial"/>
          <w:color w:val="000000" w:themeColor="text1"/>
        </w:rPr>
        <w:t xml:space="preserve"> men </w:t>
      </w:r>
      <w:proofErr w:type="spellStart"/>
      <w:r w:rsidRPr="006561BC">
        <w:rPr>
          <w:rFonts w:ascii="Arial" w:hAnsi="Arial" w:cs="Arial"/>
          <w:color w:val="000000" w:themeColor="text1"/>
        </w:rPr>
        <w:t>serue</w:t>
      </w:r>
      <w:proofErr w:type="spellEnd"/>
      <w:r w:rsidRPr="006561BC">
        <w:rPr>
          <w:rFonts w:ascii="Arial" w:hAnsi="Arial" w:cs="Arial"/>
          <w:color w:val="000000" w:themeColor="text1"/>
        </w:rPr>
        <w:t xml:space="preserve"> me </w:t>
      </w:r>
      <w:proofErr w:type="spellStart"/>
      <w:r w:rsidRPr="006561BC">
        <w:rPr>
          <w:rFonts w:ascii="Arial" w:hAnsi="Arial" w:cs="Arial"/>
          <w:color w:val="000000" w:themeColor="text1"/>
        </w:rPr>
        <w:t>Wyllingly</w:t>
      </w:r>
      <w:proofErr w:type="spellEnd"/>
      <w:r w:rsidRPr="006561BC">
        <w:rPr>
          <w:rFonts w:ascii="Arial" w:hAnsi="Arial" w:cs="Arial"/>
          <w:color w:val="000000" w:themeColor="text1"/>
        </w:rPr>
        <w:t xml:space="preserve"> and </w:t>
      </w:r>
      <w:proofErr w:type="spellStart"/>
      <w:r w:rsidRPr="006561BC">
        <w:rPr>
          <w:rFonts w:ascii="Arial" w:hAnsi="Arial" w:cs="Arial"/>
          <w:color w:val="000000" w:themeColor="text1"/>
        </w:rPr>
        <w:t>Cheerfuly</w:t>
      </w:r>
      <w:proofErr w:type="spellEnd"/>
      <w:r w:rsidRPr="006561BC">
        <w:rPr>
          <w:rFonts w:ascii="Arial" w:hAnsi="Arial" w:cs="Arial"/>
          <w:color w:val="000000" w:themeColor="text1"/>
        </w:rPr>
        <w:t xml:space="preserve">, would give them a note </w:t>
      </w:r>
      <w:proofErr w:type="spellStart"/>
      <w:r w:rsidRPr="006561BC">
        <w:rPr>
          <w:rFonts w:ascii="Arial" w:hAnsi="Arial" w:cs="Arial"/>
          <w:color w:val="000000" w:themeColor="text1"/>
        </w:rPr>
        <w:t>vnder</w:t>
      </w:r>
      <w:proofErr w:type="spellEnd"/>
      <w:r w:rsidRPr="006561BC">
        <w:rPr>
          <w:rFonts w:ascii="Arial" w:hAnsi="Arial" w:cs="Arial"/>
          <w:color w:val="000000" w:themeColor="text1"/>
        </w:rPr>
        <w:t xml:space="preserve"> my hand to that purpose, and send men aboard to </w:t>
      </w:r>
      <w:proofErr w:type="spellStart"/>
      <w:r w:rsidRPr="006561BC">
        <w:rPr>
          <w:rFonts w:ascii="Arial" w:hAnsi="Arial" w:cs="Arial"/>
          <w:color w:val="000000" w:themeColor="text1"/>
        </w:rPr>
        <w:t>seeme</w:t>
      </w:r>
      <w:proofErr w:type="spellEnd"/>
      <w:r w:rsidRPr="006561BC">
        <w:rPr>
          <w:rFonts w:ascii="Arial" w:hAnsi="Arial" w:cs="Arial"/>
          <w:color w:val="000000" w:themeColor="text1"/>
        </w:rPr>
        <w:t xml:space="preserve"> to take them away perforce. These men are rather welcomed home, </w:t>
      </w:r>
      <w:proofErr w:type="spellStart"/>
      <w:r w:rsidRPr="006561BC">
        <w:rPr>
          <w:rFonts w:ascii="Arial" w:hAnsi="Arial" w:cs="Arial"/>
          <w:color w:val="000000" w:themeColor="text1"/>
        </w:rPr>
        <w:t>vnless</w:t>
      </w:r>
      <w:proofErr w:type="spellEnd"/>
      <w:r w:rsidRPr="006561BC">
        <w:rPr>
          <w:rFonts w:ascii="Arial" w:hAnsi="Arial" w:cs="Arial"/>
          <w:color w:val="000000" w:themeColor="text1"/>
        </w:rPr>
        <w:t xml:space="preserve"> by mischance some </w:t>
      </w:r>
      <w:proofErr w:type="spellStart"/>
      <w:r w:rsidRPr="006561BC">
        <w:rPr>
          <w:rFonts w:ascii="Arial" w:hAnsi="Arial" w:cs="Arial"/>
          <w:color w:val="000000" w:themeColor="text1"/>
        </w:rPr>
        <w:t>vnder</w:t>
      </w:r>
      <w:proofErr w:type="spellEnd"/>
      <w:r w:rsidRPr="006561BC">
        <w:rPr>
          <w:rFonts w:ascii="Arial" w:hAnsi="Arial" w:cs="Arial"/>
          <w:color w:val="000000" w:themeColor="text1"/>
        </w:rPr>
        <w:t xml:space="preserve"> officer of the Admiralty </w:t>
      </w:r>
      <w:proofErr w:type="spellStart"/>
      <w:r w:rsidRPr="006561BC">
        <w:rPr>
          <w:rFonts w:ascii="Arial" w:hAnsi="Arial" w:cs="Arial"/>
          <w:color w:val="000000" w:themeColor="text1"/>
        </w:rPr>
        <w:t>lyght</w:t>
      </w:r>
      <w:proofErr w:type="spellEnd"/>
      <w:r w:rsidRPr="006561BC">
        <w:rPr>
          <w:rFonts w:ascii="Arial" w:hAnsi="Arial" w:cs="Arial"/>
          <w:color w:val="000000" w:themeColor="text1"/>
        </w:rPr>
        <w:t xml:space="preserve"> </w:t>
      </w:r>
      <w:proofErr w:type="spellStart"/>
      <w:r w:rsidRPr="006561BC">
        <w:rPr>
          <w:rFonts w:ascii="Arial" w:hAnsi="Arial" w:cs="Arial"/>
          <w:color w:val="000000" w:themeColor="text1"/>
        </w:rPr>
        <w:t>vpon</w:t>
      </w:r>
      <w:proofErr w:type="spellEnd"/>
      <w:r w:rsidRPr="006561BC">
        <w:rPr>
          <w:rFonts w:ascii="Arial" w:hAnsi="Arial" w:cs="Arial"/>
          <w:color w:val="000000" w:themeColor="text1"/>
        </w:rPr>
        <w:t xml:space="preserve"> them, and pillage</w:t>
      </w:r>
      <w:r w:rsidRPr="006561BC">
        <w:rPr>
          <w:rFonts w:ascii="Arial" w:hAnsi="Arial" w:cs="Arial"/>
          <w:color w:val="000000" w:themeColor="text1"/>
          <w:vertAlign w:val="superscript"/>
        </w:rPr>
        <w:footnoteReference w:id="4"/>
      </w:r>
      <w:r w:rsidRPr="006561BC">
        <w:rPr>
          <w:rFonts w:ascii="Arial" w:hAnsi="Arial" w:cs="Arial"/>
          <w:color w:val="000000" w:themeColor="text1"/>
        </w:rPr>
        <w:t xml:space="preserve"> them of </w:t>
      </w:r>
      <w:proofErr w:type="spellStart"/>
      <w:r w:rsidRPr="006561BC">
        <w:rPr>
          <w:rFonts w:ascii="Arial" w:hAnsi="Arial" w:cs="Arial"/>
          <w:color w:val="000000" w:themeColor="text1"/>
        </w:rPr>
        <w:t>theyr</w:t>
      </w:r>
      <w:proofErr w:type="spellEnd"/>
      <w:r w:rsidRPr="006561BC">
        <w:rPr>
          <w:rFonts w:ascii="Arial" w:hAnsi="Arial" w:cs="Arial"/>
          <w:color w:val="000000" w:themeColor="text1"/>
        </w:rPr>
        <w:t xml:space="preserve"> </w:t>
      </w:r>
      <w:proofErr w:type="spellStart"/>
      <w:r w:rsidRPr="006561BC">
        <w:rPr>
          <w:rFonts w:ascii="Arial" w:hAnsi="Arial" w:cs="Arial"/>
          <w:color w:val="000000" w:themeColor="text1"/>
        </w:rPr>
        <w:t>pryze</w:t>
      </w:r>
      <w:proofErr w:type="spellEnd"/>
      <w:r w:rsidRPr="006561BC">
        <w:rPr>
          <w:rFonts w:ascii="Arial" w:hAnsi="Arial" w:cs="Arial"/>
          <w:color w:val="000000" w:themeColor="text1"/>
        </w:rPr>
        <w:t>.</w:t>
      </w:r>
      <w:r w:rsidRPr="006561BC">
        <w:rPr>
          <w:rFonts w:ascii="Arial" w:hAnsi="Arial" w:cs="Arial"/>
          <w:color w:val="000000" w:themeColor="text1"/>
          <w:vertAlign w:val="superscript"/>
        </w:rPr>
        <w:footnoteReference w:id="5"/>
      </w:r>
      <w:r w:rsidRPr="006561BC">
        <w:rPr>
          <w:rFonts w:ascii="Arial" w:hAnsi="Arial" w:cs="Arial"/>
          <w:color w:val="000000" w:themeColor="text1"/>
        </w:rPr>
        <w:t xml:space="preserve">  </w:t>
      </w:r>
      <w:proofErr w:type="spellStart"/>
      <w:r w:rsidRPr="006561BC">
        <w:rPr>
          <w:rFonts w:ascii="Arial" w:hAnsi="Arial" w:cs="Arial"/>
          <w:color w:val="000000" w:themeColor="text1"/>
        </w:rPr>
        <w:t>Suche</w:t>
      </w:r>
      <w:proofErr w:type="spellEnd"/>
      <w:r w:rsidRPr="006561BC">
        <w:rPr>
          <w:rFonts w:ascii="Arial" w:hAnsi="Arial" w:cs="Arial"/>
          <w:color w:val="000000" w:themeColor="text1"/>
        </w:rPr>
        <w:t xml:space="preserve"> men </w:t>
      </w:r>
      <w:proofErr w:type="spellStart"/>
      <w:r w:rsidRPr="006561BC">
        <w:rPr>
          <w:rFonts w:ascii="Arial" w:hAnsi="Arial" w:cs="Arial"/>
          <w:color w:val="000000" w:themeColor="text1"/>
        </w:rPr>
        <w:t>knowyng</w:t>
      </w:r>
      <w:proofErr w:type="spellEnd"/>
      <w:r w:rsidRPr="006561BC">
        <w:rPr>
          <w:rFonts w:ascii="Arial" w:hAnsi="Arial" w:cs="Arial"/>
          <w:color w:val="000000" w:themeColor="text1"/>
        </w:rPr>
        <w:t xml:space="preserve"> </w:t>
      </w:r>
      <w:proofErr w:type="spellStart"/>
      <w:r w:rsidRPr="006561BC">
        <w:rPr>
          <w:rFonts w:ascii="Arial" w:hAnsi="Arial" w:cs="Arial"/>
          <w:color w:val="000000" w:themeColor="text1"/>
        </w:rPr>
        <w:t>themselues</w:t>
      </w:r>
      <w:proofErr w:type="spellEnd"/>
      <w:r w:rsidRPr="006561BC">
        <w:rPr>
          <w:rFonts w:ascii="Arial" w:hAnsi="Arial" w:cs="Arial"/>
          <w:color w:val="000000" w:themeColor="text1"/>
        </w:rPr>
        <w:t xml:space="preserve"> to be </w:t>
      </w:r>
      <w:proofErr w:type="spellStart"/>
      <w:r w:rsidRPr="006561BC">
        <w:rPr>
          <w:rFonts w:ascii="Arial" w:hAnsi="Arial" w:cs="Arial"/>
          <w:color w:val="000000" w:themeColor="text1"/>
        </w:rPr>
        <w:t>priuileged</w:t>
      </w:r>
      <w:proofErr w:type="spellEnd"/>
      <w:r w:rsidRPr="006561BC">
        <w:rPr>
          <w:rFonts w:ascii="Arial" w:hAnsi="Arial" w:cs="Arial"/>
          <w:color w:val="000000" w:themeColor="text1"/>
        </w:rPr>
        <w:t xml:space="preserve"> by a note are more violent, head-strong, and mutinous, either to </w:t>
      </w:r>
      <w:proofErr w:type="spellStart"/>
      <w:r w:rsidRPr="006561BC">
        <w:rPr>
          <w:rFonts w:ascii="Arial" w:hAnsi="Arial" w:cs="Arial"/>
          <w:color w:val="000000" w:themeColor="text1"/>
        </w:rPr>
        <w:t>commyt</w:t>
      </w:r>
      <w:proofErr w:type="spellEnd"/>
      <w:r w:rsidRPr="006561BC">
        <w:rPr>
          <w:rFonts w:ascii="Arial" w:hAnsi="Arial" w:cs="Arial"/>
          <w:color w:val="000000" w:themeColor="text1"/>
        </w:rPr>
        <w:t xml:space="preserve"> any outrage </w:t>
      </w:r>
      <w:proofErr w:type="spellStart"/>
      <w:r w:rsidRPr="006561BC">
        <w:rPr>
          <w:rFonts w:ascii="Arial" w:hAnsi="Arial" w:cs="Arial"/>
          <w:color w:val="000000" w:themeColor="text1"/>
        </w:rPr>
        <w:t>vpon</w:t>
      </w:r>
      <w:proofErr w:type="spellEnd"/>
      <w:r w:rsidRPr="006561BC">
        <w:rPr>
          <w:rFonts w:ascii="Arial" w:hAnsi="Arial" w:cs="Arial"/>
          <w:color w:val="000000" w:themeColor="text1"/>
        </w:rPr>
        <w:t xml:space="preserve"> their own Countrymen, or exercise cruelty </w:t>
      </w:r>
      <w:proofErr w:type="spellStart"/>
      <w:r w:rsidRPr="006561BC">
        <w:rPr>
          <w:rFonts w:ascii="Arial" w:hAnsi="Arial" w:cs="Arial"/>
          <w:color w:val="000000" w:themeColor="text1"/>
        </w:rPr>
        <w:t>vpon</w:t>
      </w:r>
      <w:proofErr w:type="spellEnd"/>
      <w:r w:rsidRPr="006561BC">
        <w:rPr>
          <w:rFonts w:ascii="Arial" w:hAnsi="Arial" w:cs="Arial"/>
          <w:color w:val="000000" w:themeColor="text1"/>
        </w:rPr>
        <w:t xml:space="preserve"> others. The way </w:t>
      </w:r>
      <w:proofErr w:type="spellStart"/>
      <w:r w:rsidRPr="006561BC">
        <w:rPr>
          <w:rFonts w:ascii="Arial" w:hAnsi="Arial" w:cs="Arial"/>
          <w:color w:val="000000" w:themeColor="text1"/>
        </w:rPr>
        <w:t>yn</w:t>
      </w:r>
      <w:proofErr w:type="spellEnd"/>
      <w:r w:rsidRPr="006561BC">
        <w:rPr>
          <w:rFonts w:ascii="Arial" w:hAnsi="Arial" w:cs="Arial"/>
          <w:color w:val="000000" w:themeColor="text1"/>
        </w:rPr>
        <w:t xml:space="preserve"> this case neither to punish the innocent, nor to let the guilty escape, </w:t>
      </w:r>
      <w:proofErr w:type="spellStart"/>
      <w:r w:rsidRPr="006561BC">
        <w:rPr>
          <w:rFonts w:ascii="Arial" w:hAnsi="Arial" w:cs="Arial"/>
          <w:color w:val="000000" w:themeColor="text1"/>
        </w:rPr>
        <w:t>ys</w:t>
      </w:r>
      <w:proofErr w:type="spellEnd"/>
      <w:r w:rsidRPr="006561BC">
        <w:rPr>
          <w:rFonts w:ascii="Arial" w:hAnsi="Arial" w:cs="Arial"/>
          <w:color w:val="000000" w:themeColor="text1"/>
        </w:rPr>
        <w:t xml:space="preserve"> (me thinketh) to </w:t>
      </w:r>
      <w:proofErr w:type="spellStart"/>
      <w:r w:rsidRPr="006561BC">
        <w:rPr>
          <w:rFonts w:ascii="Arial" w:hAnsi="Arial" w:cs="Arial"/>
          <w:color w:val="000000" w:themeColor="text1"/>
        </w:rPr>
        <w:t>haue</w:t>
      </w:r>
      <w:proofErr w:type="spellEnd"/>
      <w:r w:rsidRPr="006561BC">
        <w:rPr>
          <w:rFonts w:ascii="Arial" w:hAnsi="Arial" w:cs="Arial"/>
          <w:color w:val="000000" w:themeColor="text1"/>
        </w:rPr>
        <w:t xml:space="preserve"> all such </w:t>
      </w:r>
      <w:proofErr w:type="spellStart"/>
      <w:r w:rsidRPr="006561BC">
        <w:rPr>
          <w:rFonts w:ascii="Arial" w:hAnsi="Arial" w:cs="Arial"/>
          <w:color w:val="000000" w:themeColor="text1"/>
        </w:rPr>
        <w:t>commytted</w:t>
      </w:r>
      <w:proofErr w:type="spellEnd"/>
      <w:r w:rsidRPr="006561BC">
        <w:rPr>
          <w:rFonts w:ascii="Arial" w:hAnsi="Arial" w:cs="Arial"/>
          <w:color w:val="000000" w:themeColor="text1"/>
        </w:rPr>
        <w:t xml:space="preserve">, till a just proof may be made whether they </w:t>
      </w:r>
      <w:proofErr w:type="spellStart"/>
      <w:r w:rsidRPr="006561BC">
        <w:rPr>
          <w:rFonts w:ascii="Arial" w:hAnsi="Arial" w:cs="Arial"/>
          <w:color w:val="000000" w:themeColor="text1"/>
        </w:rPr>
        <w:t>haue</w:t>
      </w:r>
      <w:proofErr w:type="spellEnd"/>
      <w:r w:rsidRPr="006561BC">
        <w:rPr>
          <w:rFonts w:ascii="Arial" w:hAnsi="Arial" w:cs="Arial"/>
          <w:color w:val="000000" w:themeColor="text1"/>
        </w:rPr>
        <w:t xml:space="preserve"> </w:t>
      </w:r>
      <w:proofErr w:type="spellStart"/>
      <w:r w:rsidRPr="006561BC">
        <w:rPr>
          <w:rFonts w:ascii="Arial" w:hAnsi="Arial" w:cs="Arial"/>
          <w:color w:val="000000" w:themeColor="text1"/>
        </w:rPr>
        <w:t>receeued</w:t>
      </w:r>
      <w:proofErr w:type="spellEnd"/>
      <w:r w:rsidRPr="006561BC">
        <w:rPr>
          <w:rFonts w:ascii="Arial" w:hAnsi="Arial" w:cs="Arial"/>
          <w:color w:val="000000" w:themeColor="text1"/>
        </w:rPr>
        <w:t xml:space="preserve"> shares of the goods or not, more than to supply their necessary wants and wearing clothes; if they </w:t>
      </w:r>
      <w:proofErr w:type="spellStart"/>
      <w:r w:rsidRPr="006561BC">
        <w:rPr>
          <w:rFonts w:ascii="Arial" w:hAnsi="Arial" w:cs="Arial"/>
          <w:color w:val="000000" w:themeColor="text1"/>
        </w:rPr>
        <w:t>haue</w:t>
      </w:r>
      <w:proofErr w:type="spellEnd"/>
      <w:r w:rsidRPr="006561BC">
        <w:rPr>
          <w:rFonts w:ascii="Arial" w:hAnsi="Arial" w:cs="Arial"/>
          <w:color w:val="000000" w:themeColor="text1"/>
        </w:rPr>
        <w:t xml:space="preserve">, they are then absolutely as </w:t>
      </w:r>
      <w:proofErr w:type="spellStart"/>
      <w:r w:rsidRPr="006561BC">
        <w:rPr>
          <w:rFonts w:ascii="Arial" w:hAnsi="Arial" w:cs="Arial"/>
          <w:color w:val="000000" w:themeColor="text1"/>
        </w:rPr>
        <w:t>wylling</w:t>
      </w:r>
      <w:proofErr w:type="spellEnd"/>
      <w:r w:rsidRPr="006561BC">
        <w:rPr>
          <w:rFonts w:ascii="Arial" w:hAnsi="Arial" w:cs="Arial"/>
          <w:color w:val="000000" w:themeColor="text1"/>
        </w:rPr>
        <w:t xml:space="preserve"> and as guilty as </w:t>
      </w:r>
      <w:proofErr w:type="spellStart"/>
      <w:r w:rsidRPr="006561BC">
        <w:rPr>
          <w:rFonts w:ascii="Arial" w:hAnsi="Arial" w:cs="Arial"/>
          <w:color w:val="000000" w:themeColor="text1"/>
        </w:rPr>
        <w:t>ys</w:t>
      </w:r>
      <w:proofErr w:type="spellEnd"/>
      <w:r w:rsidRPr="006561BC">
        <w:rPr>
          <w:rFonts w:ascii="Arial" w:hAnsi="Arial" w:cs="Arial"/>
          <w:color w:val="000000" w:themeColor="text1"/>
        </w:rPr>
        <w:t xml:space="preserve"> the Commander.</w:t>
      </w:r>
    </w:p>
    <w:p w14:paraId="260BEEE8" w14:textId="77777777" w:rsidR="004270E5" w:rsidRPr="006561BC" w:rsidRDefault="004270E5" w:rsidP="00602ECC">
      <w:pPr>
        <w:pStyle w:val="WJECheading2"/>
        <w:rPr>
          <w:rFonts w:ascii="Arial" w:hAnsi="Arial" w:cs="Arial"/>
          <w:color w:val="000000" w:themeColor="text1"/>
          <w:sz w:val="36"/>
          <w:szCs w:val="8"/>
        </w:rPr>
      </w:pPr>
    </w:p>
    <w:p w14:paraId="32D8FFF7" w14:textId="77777777" w:rsidR="004A1529" w:rsidRPr="006561BC" w:rsidRDefault="004A1529" w:rsidP="004A1529">
      <w:pPr>
        <w:spacing w:after="0"/>
        <w:rPr>
          <w:rFonts w:ascii="Arial" w:eastAsiaTheme="minorEastAsia" w:hAnsi="Arial" w:cs="Arial"/>
          <w:spacing w:val="-10"/>
          <w:kern w:val="22"/>
          <w:sz w:val="32"/>
          <w:szCs w:val="32"/>
          <w:lang w:val="en-US"/>
        </w:rPr>
      </w:pPr>
      <w:r w:rsidRPr="006561BC">
        <w:rPr>
          <w:rFonts w:ascii="Arial" w:eastAsiaTheme="minorEastAsia" w:hAnsi="Arial" w:cs="Arial"/>
          <w:spacing w:val="-10"/>
          <w:kern w:val="22"/>
          <w:sz w:val="32"/>
          <w:szCs w:val="32"/>
          <w:lang w:val="en-US"/>
        </w:rPr>
        <w:t>READING AND APPLYING CONTEXTUAL INFORMATION</w:t>
      </w:r>
    </w:p>
    <w:p w14:paraId="49E07DB9" w14:textId="77777777" w:rsidR="009F6FA1" w:rsidRPr="006561BC" w:rsidRDefault="009F6FA1" w:rsidP="004A1529">
      <w:pPr>
        <w:spacing w:after="0"/>
        <w:rPr>
          <w:rFonts w:ascii="Arial" w:eastAsiaTheme="minorEastAsia" w:hAnsi="Arial" w:cs="Arial"/>
          <w:spacing w:val="-10"/>
          <w:kern w:val="22"/>
          <w:lang w:val="en-US"/>
        </w:rPr>
      </w:pPr>
    </w:p>
    <w:p w14:paraId="4443F7A0" w14:textId="77777777" w:rsidR="004A1529" w:rsidRPr="006561BC" w:rsidRDefault="002333F5" w:rsidP="004A1529">
      <w:pPr>
        <w:spacing w:after="0"/>
        <w:rPr>
          <w:rFonts w:ascii="Arial" w:eastAsiaTheme="minorEastAsia" w:hAnsi="Arial" w:cs="Arial"/>
          <w:spacing w:val="-10"/>
          <w:kern w:val="22"/>
          <w:lang w:val="en-US"/>
        </w:rPr>
      </w:pPr>
      <w:r w:rsidRPr="006561BC">
        <w:rPr>
          <w:rFonts w:ascii="Arial" w:eastAsiaTheme="minorEastAsia" w:hAnsi="Arial" w:cs="Arial"/>
          <w:spacing w:val="-10"/>
          <w:kern w:val="22"/>
          <w:lang w:val="en-US"/>
        </w:rPr>
        <w:t>The following is a full Band 5 response to Question 2.</w:t>
      </w:r>
    </w:p>
    <w:p w14:paraId="7E7F91A8" w14:textId="77777777" w:rsidR="002333F5" w:rsidRPr="006561BC" w:rsidRDefault="002333F5" w:rsidP="002333F5">
      <w:pPr>
        <w:pStyle w:val="ListParagraph"/>
        <w:numPr>
          <w:ilvl w:val="0"/>
          <w:numId w:val="17"/>
        </w:numPr>
        <w:spacing w:before="240" w:line="360" w:lineRule="auto"/>
        <w:rPr>
          <w:rFonts w:ascii="Arial" w:eastAsiaTheme="minorEastAsia" w:hAnsi="Arial" w:cs="Arial"/>
          <w:spacing w:val="-10"/>
          <w:kern w:val="22"/>
          <w:sz w:val="22"/>
          <w:szCs w:val="22"/>
          <w:lang w:val="en-US"/>
        </w:rPr>
      </w:pPr>
      <w:r w:rsidRPr="006561BC">
        <w:rPr>
          <w:rFonts w:ascii="Arial" w:eastAsiaTheme="minorEastAsia" w:hAnsi="Arial" w:cs="Arial"/>
          <w:spacing w:val="-10"/>
          <w:kern w:val="22"/>
          <w:lang w:val="en-US"/>
        </w:rPr>
        <w:t>Read through and identify where there is discussion of relevant contextual factors.</w:t>
      </w:r>
    </w:p>
    <w:p w14:paraId="7F03E6BE" w14:textId="77777777" w:rsidR="002333F5" w:rsidRPr="006561BC" w:rsidRDefault="002333F5" w:rsidP="002333F5">
      <w:pPr>
        <w:pStyle w:val="ListParagraph"/>
        <w:numPr>
          <w:ilvl w:val="0"/>
          <w:numId w:val="17"/>
        </w:numPr>
        <w:spacing w:before="240" w:line="360" w:lineRule="auto"/>
        <w:rPr>
          <w:rFonts w:ascii="Arial" w:eastAsiaTheme="minorEastAsia" w:hAnsi="Arial" w:cs="Arial"/>
          <w:spacing w:val="-10"/>
          <w:kern w:val="22"/>
          <w:sz w:val="22"/>
          <w:szCs w:val="22"/>
          <w:lang w:val="en-US"/>
        </w:rPr>
      </w:pPr>
      <w:r w:rsidRPr="006561BC">
        <w:rPr>
          <w:rFonts w:ascii="Arial" w:eastAsiaTheme="minorEastAsia" w:hAnsi="Arial" w:cs="Arial"/>
          <w:spacing w:val="-10"/>
          <w:kern w:val="22"/>
          <w:lang w:val="en-US"/>
        </w:rPr>
        <w:t>Highlight any accurate use of terminology and where textual support is provided.</w:t>
      </w:r>
    </w:p>
    <w:p w14:paraId="53B80C05" w14:textId="77777777" w:rsidR="009F6FA1" w:rsidRPr="006561BC" w:rsidRDefault="009F6FA1" w:rsidP="002333F5">
      <w:pPr>
        <w:pStyle w:val="ListParagraph"/>
        <w:numPr>
          <w:ilvl w:val="0"/>
          <w:numId w:val="17"/>
        </w:numPr>
        <w:spacing w:before="240" w:line="360" w:lineRule="auto"/>
        <w:rPr>
          <w:rFonts w:ascii="Arial" w:eastAsiaTheme="minorEastAsia" w:hAnsi="Arial" w:cs="Arial"/>
          <w:spacing w:val="-10"/>
          <w:kern w:val="22"/>
          <w:sz w:val="22"/>
          <w:szCs w:val="22"/>
          <w:lang w:val="en-US"/>
        </w:rPr>
      </w:pPr>
      <w:r w:rsidRPr="006561BC">
        <w:rPr>
          <w:rFonts w:ascii="Arial" w:eastAsiaTheme="minorEastAsia" w:hAnsi="Arial" w:cs="Arial"/>
          <w:spacing w:val="-10"/>
          <w:kern w:val="22"/>
          <w:lang w:val="en-US"/>
        </w:rPr>
        <w:t>Identify connections drawn between texts.</w:t>
      </w:r>
    </w:p>
    <w:p w14:paraId="56B2058A" w14:textId="77777777" w:rsidR="0042758E" w:rsidRPr="006561BC" w:rsidRDefault="002333F5" w:rsidP="0042758E">
      <w:pPr>
        <w:pStyle w:val="ListParagraph"/>
        <w:numPr>
          <w:ilvl w:val="0"/>
          <w:numId w:val="17"/>
        </w:numPr>
        <w:spacing w:before="240"/>
        <w:rPr>
          <w:rFonts w:ascii="Arial" w:eastAsiaTheme="minorEastAsia" w:hAnsi="Arial" w:cs="Arial"/>
          <w:spacing w:val="-10"/>
          <w:kern w:val="22"/>
          <w:sz w:val="22"/>
          <w:szCs w:val="22"/>
          <w:lang w:val="en-US"/>
        </w:rPr>
      </w:pPr>
      <w:r w:rsidRPr="006561BC">
        <w:rPr>
          <w:rFonts w:ascii="Arial" w:eastAsiaTheme="minorEastAsia" w:hAnsi="Arial" w:cs="Arial"/>
          <w:spacing w:val="-10"/>
          <w:kern w:val="22"/>
          <w:lang w:val="en-US"/>
        </w:rPr>
        <w:t>Use the table below to decide where the response fulfils the criteria for AO3. Write notes on your findings and remember to provide evidence to support your decisions.</w:t>
      </w:r>
    </w:p>
    <w:p w14:paraId="068B644A" w14:textId="77777777" w:rsidR="0042758E" w:rsidRPr="006561BC" w:rsidRDefault="0042758E" w:rsidP="0042758E">
      <w:pPr>
        <w:pStyle w:val="ListParagraph"/>
        <w:spacing w:before="240"/>
        <w:rPr>
          <w:rFonts w:ascii="Arial" w:eastAsiaTheme="minorEastAsia" w:hAnsi="Arial" w:cs="Arial"/>
          <w:spacing w:val="-10"/>
          <w:kern w:val="22"/>
          <w:sz w:val="22"/>
          <w:szCs w:val="22"/>
          <w:lang w:val="en-US"/>
        </w:rPr>
      </w:pPr>
    </w:p>
    <w:p w14:paraId="2C93269A" w14:textId="77777777" w:rsidR="0042758E" w:rsidRPr="006561BC" w:rsidRDefault="0042758E" w:rsidP="0042758E">
      <w:pPr>
        <w:pStyle w:val="ListParagraph"/>
        <w:numPr>
          <w:ilvl w:val="0"/>
          <w:numId w:val="17"/>
        </w:numPr>
        <w:spacing w:before="240"/>
        <w:rPr>
          <w:rFonts w:ascii="Arial" w:eastAsiaTheme="minorEastAsia" w:hAnsi="Arial" w:cs="Arial"/>
          <w:spacing w:val="-10"/>
          <w:kern w:val="22"/>
          <w:sz w:val="22"/>
          <w:szCs w:val="22"/>
          <w:lang w:val="en-US"/>
        </w:rPr>
      </w:pPr>
      <w:r w:rsidRPr="006561BC">
        <w:rPr>
          <w:rFonts w:ascii="Arial" w:eastAsiaTheme="minorEastAsia" w:hAnsi="Arial" w:cs="Arial"/>
          <w:spacing w:val="-10"/>
          <w:kern w:val="22"/>
          <w:lang w:val="en-US"/>
        </w:rPr>
        <w:t>The response scored slightly lower in Band 5 for one AO in comparison to the other</w:t>
      </w:r>
      <w:r w:rsidR="00320AE6" w:rsidRPr="006561BC">
        <w:rPr>
          <w:rFonts w:ascii="Arial" w:eastAsiaTheme="minorEastAsia" w:hAnsi="Arial" w:cs="Arial"/>
          <w:spacing w:val="-10"/>
          <w:kern w:val="22"/>
          <w:lang w:val="en-US"/>
        </w:rPr>
        <w:t xml:space="preserve"> two. Can you work out which</w:t>
      </w:r>
      <w:r w:rsidRPr="006561BC">
        <w:rPr>
          <w:rFonts w:ascii="Arial" w:eastAsiaTheme="minorEastAsia" w:hAnsi="Arial" w:cs="Arial"/>
          <w:spacing w:val="-10"/>
          <w:kern w:val="22"/>
          <w:lang w:val="en-US"/>
        </w:rPr>
        <w:t xml:space="preserve"> and think of the advice you would give the candidate to improve this?</w:t>
      </w:r>
    </w:p>
    <w:p w14:paraId="243CB2DF" w14:textId="77777777" w:rsidR="002333F5" w:rsidRPr="006561BC" w:rsidRDefault="002333F5" w:rsidP="002333F5">
      <w:pPr>
        <w:ind w:left="360"/>
        <w:rPr>
          <w:rFonts w:ascii="Arial" w:eastAsiaTheme="minorEastAsia" w:hAnsi="Arial" w:cs="Arial"/>
          <w:spacing w:val="-10"/>
          <w:kern w:val="22"/>
          <w:lang w:val="en-US"/>
        </w:rPr>
      </w:pPr>
    </w:p>
    <w:tbl>
      <w:tblPr>
        <w:tblW w:w="9080" w:type="dxa"/>
        <w:tblCellMar>
          <w:left w:w="0" w:type="dxa"/>
          <w:right w:w="0" w:type="dxa"/>
        </w:tblCellMar>
        <w:tblLook w:val="0420" w:firstRow="1" w:lastRow="0" w:firstColumn="0" w:lastColumn="0" w:noHBand="0" w:noVBand="1"/>
      </w:tblPr>
      <w:tblGrid>
        <w:gridCol w:w="3534"/>
        <w:gridCol w:w="5546"/>
      </w:tblGrid>
      <w:tr w:rsidR="009F6FA1" w:rsidRPr="006561BC" w14:paraId="656329B3" w14:textId="77777777" w:rsidTr="009F6FA1">
        <w:trPr>
          <w:trHeight w:val="420"/>
        </w:trPr>
        <w:tc>
          <w:tcPr>
            <w:tcW w:w="90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A6CF15" w14:textId="77777777" w:rsidR="009F6FA1" w:rsidRPr="006561BC" w:rsidRDefault="009F6FA1" w:rsidP="006D2E8A">
            <w:pPr>
              <w:spacing w:after="0" w:line="240" w:lineRule="auto"/>
              <w:jc w:val="center"/>
              <w:rPr>
                <w:rFonts w:ascii="Arial" w:eastAsia="Times New Roman" w:hAnsi="Arial" w:cs="Arial"/>
                <w:sz w:val="32"/>
                <w:szCs w:val="32"/>
                <w:lang w:eastAsia="en-GB"/>
              </w:rPr>
            </w:pPr>
            <w:r w:rsidRPr="006561BC">
              <w:rPr>
                <w:rFonts w:ascii="Arial" w:eastAsia="Times New Roman" w:hAnsi="Arial" w:cs="Arial"/>
                <w:b/>
                <w:bCs/>
                <w:kern w:val="24"/>
                <w:sz w:val="44"/>
                <w:szCs w:val="56"/>
                <w:lang w:eastAsia="en-GB"/>
              </w:rPr>
              <w:t>AO3</w:t>
            </w:r>
          </w:p>
        </w:tc>
      </w:tr>
      <w:tr w:rsidR="009F6FA1" w:rsidRPr="006561BC" w14:paraId="07925039" w14:textId="77777777" w:rsidTr="006D2E8A">
        <w:trPr>
          <w:trHeight w:val="579"/>
        </w:trPr>
        <w:tc>
          <w:tcPr>
            <w:tcW w:w="3534" w:type="dxa"/>
            <w:tcBorders>
              <w:top w:val="single" w:sz="8" w:space="0" w:color="000000"/>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2843A666" w14:textId="77777777" w:rsidR="009F6FA1" w:rsidRPr="006561BC" w:rsidRDefault="009F6FA1" w:rsidP="006D2E8A">
            <w:pPr>
              <w:spacing w:after="0" w:line="240" w:lineRule="auto"/>
              <w:jc w:val="center"/>
              <w:rPr>
                <w:rFonts w:ascii="Arial" w:eastAsia="Times New Roman" w:hAnsi="Arial" w:cs="Arial"/>
                <w:sz w:val="36"/>
                <w:szCs w:val="36"/>
                <w:lang w:eastAsia="en-GB"/>
              </w:rPr>
            </w:pPr>
            <w:r w:rsidRPr="006561BC">
              <w:rPr>
                <w:rFonts w:ascii="Arial" w:hAnsi="Arial" w:cs="Arial"/>
                <w:b/>
                <w:color w:val="000000" w:themeColor="text1"/>
                <w:sz w:val="32"/>
                <w:szCs w:val="32"/>
              </w:rPr>
              <w:t>ANALYSE</w:t>
            </w:r>
          </w:p>
        </w:tc>
        <w:tc>
          <w:tcPr>
            <w:tcW w:w="5546" w:type="dxa"/>
            <w:tcBorders>
              <w:top w:val="single" w:sz="8" w:space="0" w:color="000000"/>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hideMark/>
          </w:tcPr>
          <w:p w14:paraId="46535FE3" w14:textId="77777777" w:rsidR="009F6FA1" w:rsidRPr="006561BC" w:rsidRDefault="009F6FA1" w:rsidP="0042758E">
            <w:pPr>
              <w:contextualSpacing/>
              <w:rPr>
                <w:rFonts w:ascii="Arial" w:eastAsia="Times New Roman" w:hAnsi="Arial" w:cs="Arial"/>
                <w:sz w:val="36"/>
                <w:szCs w:val="36"/>
                <w:lang w:eastAsia="en-GB"/>
              </w:rPr>
            </w:pPr>
            <w:r w:rsidRPr="006561BC">
              <w:rPr>
                <w:rFonts w:ascii="Arial" w:hAnsi="Arial" w:cs="Arial"/>
                <w:bCs/>
                <w:sz w:val="32"/>
                <w:szCs w:val="32"/>
              </w:rPr>
              <w:t>explore the text</w:t>
            </w:r>
          </w:p>
        </w:tc>
      </w:tr>
      <w:tr w:rsidR="009F6FA1" w:rsidRPr="006561BC" w14:paraId="4360A3E5" w14:textId="77777777" w:rsidTr="006D2E8A">
        <w:trPr>
          <w:trHeight w:val="556"/>
        </w:trPr>
        <w:tc>
          <w:tcPr>
            <w:tcW w:w="3534"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131C5C7F" w14:textId="77777777" w:rsidR="009F6FA1" w:rsidRPr="006561BC" w:rsidRDefault="009F6FA1" w:rsidP="006D2E8A">
            <w:pPr>
              <w:spacing w:after="0" w:line="240" w:lineRule="auto"/>
              <w:jc w:val="center"/>
              <w:rPr>
                <w:rFonts w:ascii="Arial" w:eastAsia="Times New Roman" w:hAnsi="Arial" w:cs="Arial"/>
                <w:sz w:val="36"/>
                <w:szCs w:val="36"/>
                <w:lang w:eastAsia="en-GB"/>
              </w:rPr>
            </w:pPr>
            <w:r w:rsidRPr="006561BC">
              <w:rPr>
                <w:rFonts w:ascii="Arial" w:hAnsi="Arial" w:cs="Arial"/>
                <w:b/>
                <w:color w:val="000000" w:themeColor="text1"/>
                <w:sz w:val="32"/>
                <w:szCs w:val="32"/>
              </w:rPr>
              <w:t>EVALUATE</w:t>
            </w:r>
          </w:p>
        </w:tc>
        <w:tc>
          <w:tcPr>
            <w:tcW w:w="5546" w:type="dxa"/>
            <w:tcBorders>
              <w:top w:val="single" w:sz="6"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42153A0C" w14:textId="77777777" w:rsidR="009F6FA1" w:rsidRPr="006561BC" w:rsidRDefault="009F6FA1" w:rsidP="0042758E">
            <w:pPr>
              <w:contextualSpacing/>
              <w:rPr>
                <w:rFonts w:ascii="Arial" w:eastAsia="Times New Roman" w:hAnsi="Arial" w:cs="Arial"/>
                <w:sz w:val="36"/>
                <w:szCs w:val="36"/>
                <w:lang w:eastAsia="en-GB"/>
              </w:rPr>
            </w:pPr>
            <w:r w:rsidRPr="006561BC">
              <w:rPr>
                <w:rFonts w:ascii="Arial" w:hAnsi="Arial" w:cs="Arial"/>
                <w:bCs/>
                <w:sz w:val="32"/>
                <w:szCs w:val="32"/>
              </w:rPr>
              <w:t xml:space="preserve">make judgements </w:t>
            </w:r>
          </w:p>
        </w:tc>
      </w:tr>
      <w:tr w:rsidR="009F6FA1" w:rsidRPr="006561BC" w14:paraId="6F38C5CB" w14:textId="77777777" w:rsidTr="006D2E8A">
        <w:trPr>
          <w:trHeight w:val="1251"/>
        </w:trPr>
        <w:tc>
          <w:tcPr>
            <w:tcW w:w="3534"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6D7C513E" w14:textId="77777777" w:rsidR="009F6FA1" w:rsidRPr="006561BC" w:rsidRDefault="009F6FA1" w:rsidP="006D2E8A">
            <w:pPr>
              <w:spacing w:after="0" w:line="240" w:lineRule="auto"/>
              <w:jc w:val="center"/>
              <w:rPr>
                <w:rFonts w:ascii="Arial" w:eastAsia="Times New Roman" w:hAnsi="Arial" w:cs="Arial"/>
                <w:sz w:val="36"/>
                <w:szCs w:val="36"/>
                <w:lang w:eastAsia="en-GB"/>
              </w:rPr>
            </w:pPr>
            <w:r w:rsidRPr="006561BC">
              <w:rPr>
                <w:rFonts w:ascii="Arial" w:hAnsi="Arial" w:cs="Arial"/>
                <w:b/>
                <w:color w:val="000000" w:themeColor="text1"/>
                <w:sz w:val="32"/>
                <w:szCs w:val="32"/>
              </w:rPr>
              <w:t>CONTEXTUAL FACTORS</w:t>
            </w:r>
          </w:p>
        </w:tc>
        <w:tc>
          <w:tcPr>
            <w:tcW w:w="5546"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5545BB8C" w14:textId="77777777" w:rsidR="009F6FA1" w:rsidRPr="006561BC" w:rsidRDefault="009F6FA1" w:rsidP="0042758E">
            <w:pPr>
              <w:contextualSpacing/>
              <w:rPr>
                <w:rFonts w:ascii="Arial" w:eastAsia="Times New Roman" w:hAnsi="Arial" w:cs="Arial"/>
                <w:sz w:val="36"/>
                <w:szCs w:val="36"/>
                <w:lang w:eastAsia="en-GB"/>
              </w:rPr>
            </w:pPr>
            <w:r w:rsidRPr="006561BC">
              <w:rPr>
                <w:rFonts w:ascii="Arial" w:hAnsi="Arial" w:cs="Arial"/>
                <w:bCs/>
                <w:sz w:val="32"/>
                <w:szCs w:val="32"/>
              </w:rPr>
              <w:t>interrogate the situation of production and reception (when? where? who?).</w:t>
            </w:r>
            <w:r w:rsidR="0042758E" w:rsidRPr="006561BC">
              <w:rPr>
                <w:rFonts w:ascii="Arial" w:hAnsi="Arial" w:cs="Arial"/>
                <w:bCs/>
                <w:sz w:val="32"/>
                <w:szCs w:val="32"/>
              </w:rPr>
              <w:t xml:space="preserve"> </w:t>
            </w:r>
            <w:r w:rsidRPr="006561BC">
              <w:rPr>
                <w:rFonts w:ascii="Arial" w:hAnsi="Arial" w:cs="Arial"/>
                <w:bCs/>
                <w:sz w:val="32"/>
                <w:szCs w:val="32"/>
              </w:rPr>
              <w:t>How is the rubric informati</w:t>
            </w:r>
            <w:r w:rsidR="0042758E" w:rsidRPr="006561BC">
              <w:rPr>
                <w:rFonts w:ascii="Arial" w:hAnsi="Arial" w:cs="Arial"/>
                <w:bCs/>
                <w:sz w:val="32"/>
                <w:szCs w:val="32"/>
              </w:rPr>
              <w:t>on (provided)</w:t>
            </w:r>
            <w:r w:rsidRPr="006561BC">
              <w:rPr>
                <w:rFonts w:ascii="Arial" w:hAnsi="Arial" w:cs="Arial"/>
                <w:bCs/>
                <w:sz w:val="32"/>
                <w:szCs w:val="32"/>
              </w:rPr>
              <w:t xml:space="preserve"> used to inform response?</w:t>
            </w:r>
          </w:p>
        </w:tc>
      </w:tr>
      <w:tr w:rsidR="009F6FA1" w:rsidRPr="006561BC" w14:paraId="68146B96" w14:textId="77777777" w:rsidTr="006D2E8A">
        <w:trPr>
          <w:trHeight w:val="530"/>
        </w:trPr>
        <w:tc>
          <w:tcPr>
            <w:tcW w:w="3534" w:type="dxa"/>
            <w:tcBorders>
              <w:top w:val="single" w:sz="8" w:space="0" w:color="7F7F7F"/>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hideMark/>
          </w:tcPr>
          <w:p w14:paraId="7008F813" w14:textId="77777777" w:rsidR="009F6FA1" w:rsidRPr="006561BC" w:rsidRDefault="009F6FA1" w:rsidP="006D2E8A">
            <w:pPr>
              <w:spacing w:after="0" w:line="240" w:lineRule="auto"/>
              <w:jc w:val="center"/>
              <w:rPr>
                <w:rFonts w:ascii="Arial" w:eastAsia="Times New Roman" w:hAnsi="Arial" w:cs="Arial"/>
                <w:sz w:val="36"/>
                <w:szCs w:val="36"/>
                <w:lang w:eastAsia="en-GB"/>
              </w:rPr>
            </w:pPr>
            <w:r w:rsidRPr="006561BC">
              <w:rPr>
                <w:rFonts w:ascii="Arial" w:hAnsi="Arial" w:cs="Arial"/>
                <w:b/>
                <w:color w:val="000000" w:themeColor="text1"/>
                <w:sz w:val="32"/>
                <w:szCs w:val="32"/>
              </w:rPr>
              <w:t>LANGUAGE FEATURES</w:t>
            </w:r>
          </w:p>
        </w:tc>
        <w:tc>
          <w:tcPr>
            <w:tcW w:w="5546"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2321F082" w14:textId="77777777" w:rsidR="009F6FA1" w:rsidRPr="006561BC" w:rsidRDefault="009F6FA1" w:rsidP="0042758E">
            <w:pPr>
              <w:contextualSpacing/>
              <w:rPr>
                <w:rFonts w:ascii="Arial" w:eastAsia="Times New Roman" w:hAnsi="Arial" w:cs="Arial"/>
                <w:sz w:val="36"/>
                <w:szCs w:val="36"/>
                <w:lang w:eastAsia="en-GB"/>
              </w:rPr>
            </w:pPr>
            <w:r w:rsidRPr="006561BC">
              <w:rPr>
                <w:rFonts w:ascii="Arial" w:hAnsi="Arial" w:cs="Arial"/>
                <w:bCs/>
                <w:sz w:val="32"/>
                <w:szCs w:val="32"/>
              </w:rPr>
              <w:t>interrogate the language choices and their impact *</w:t>
            </w:r>
          </w:p>
        </w:tc>
      </w:tr>
      <w:tr w:rsidR="009F6FA1" w:rsidRPr="006561BC" w14:paraId="7E319810" w14:textId="77777777" w:rsidTr="006D2E8A">
        <w:trPr>
          <w:trHeight w:val="1053"/>
        </w:trPr>
        <w:tc>
          <w:tcPr>
            <w:tcW w:w="3534" w:type="dxa"/>
            <w:tcBorders>
              <w:top w:val="single" w:sz="8" w:space="0" w:color="7F7F7F"/>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tcPr>
          <w:p w14:paraId="72705AD1" w14:textId="77777777" w:rsidR="009F6FA1" w:rsidRPr="006561BC" w:rsidRDefault="009F6FA1" w:rsidP="006D2E8A">
            <w:pPr>
              <w:spacing w:after="0" w:line="240" w:lineRule="auto"/>
              <w:contextualSpacing/>
              <w:jc w:val="center"/>
              <w:rPr>
                <w:rFonts w:ascii="Arial" w:hAnsi="Arial" w:cs="Arial"/>
                <w:b/>
                <w:color w:val="000000" w:themeColor="text1"/>
                <w:sz w:val="32"/>
                <w:szCs w:val="32"/>
              </w:rPr>
            </w:pPr>
            <w:r w:rsidRPr="006561BC">
              <w:rPr>
                <w:rFonts w:ascii="Arial" w:hAnsi="Arial" w:cs="Arial"/>
                <w:b/>
                <w:caps/>
                <w:color w:val="000000" w:themeColor="text1"/>
                <w:sz w:val="32"/>
                <w:szCs w:val="32"/>
              </w:rPr>
              <w:t>CONSTRUCTION OF MEANING</w:t>
            </w:r>
          </w:p>
        </w:tc>
        <w:tc>
          <w:tcPr>
            <w:tcW w:w="5546"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tcPr>
          <w:p w14:paraId="5B58F165" w14:textId="77777777" w:rsidR="009F6FA1" w:rsidRPr="006561BC" w:rsidRDefault="009F6FA1" w:rsidP="006D2E8A">
            <w:pPr>
              <w:contextualSpacing/>
              <w:rPr>
                <w:rFonts w:ascii="Arial" w:hAnsi="Arial" w:cs="Arial"/>
                <w:b/>
                <w:color w:val="00B0F0"/>
                <w:sz w:val="32"/>
                <w:szCs w:val="32"/>
              </w:rPr>
            </w:pPr>
            <w:r w:rsidRPr="006561BC">
              <w:rPr>
                <w:rFonts w:ascii="Arial" w:hAnsi="Arial" w:cs="Arial"/>
                <w:bCs/>
                <w:sz w:val="32"/>
                <w:szCs w:val="32"/>
              </w:rPr>
              <w:t>engage with details and interpret the texts</w:t>
            </w:r>
          </w:p>
        </w:tc>
      </w:tr>
    </w:tbl>
    <w:p w14:paraId="4FA39EFD" w14:textId="77777777" w:rsidR="0042758E" w:rsidRPr="006561BC" w:rsidRDefault="0042758E" w:rsidP="0042758E">
      <w:pPr>
        <w:pStyle w:val="Pa5"/>
        <w:jc w:val="both"/>
        <w:rPr>
          <w:rFonts w:ascii="Arial" w:hAnsi="Arial" w:cs="Arial"/>
          <w:b/>
          <w:bCs/>
          <w:color w:val="000000"/>
          <w:sz w:val="22"/>
          <w:szCs w:val="22"/>
        </w:rPr>
      </w:pPr>
    </w:p>
    <w:p w14:paraId="53172F71" w14:textId="77777777" w:rsidR="0042758E" w:rsidRPr="006561BC" w:rsidRDefault="0042758E" w:rsidP="0042758E">
      <w:pPr>
        <w:pStyle w:val="Pa5"/>
        <w:jc w:val="both"/>
        <w:rPr>
          <w:rFonts w:ascii="Arial" w:hAnsi="Arial" w:cs="Arial"/>
          <w:bCs/>
          <w:i/>
          <w:sz w:val="22"/>
          <w:szCs w:val="22"/>
        </w:rPr>
      </w:pPr>
      <w:r w:rsidRPr="006561BC">
        <w:rPr>
          <w:rFonts w:ascii="Arial" w:hAnsi="Arial" w:cs="Arial"/>
          <w:bCs/>
          <w:i/>
          <w:sz w:val="32"/>
          <w:szCs w:val="32"/>
        </w:rPr>
        <w:t>*</w:t>
      </w:r>
      <w:r w:rsidRPr="006561BC">
        <w:rPr>
          <w:rFonts w:ascii="Arial" w:hAnsi="Arial" w:cs="Arial"/>
          <w:bCs/>
          <w:i/>
          <w:sz w:val="22"/>
          <w:szCs w:val="22"/>
        </w:rPr>
        <w:t>Note – terminology is assessed under AO4 for this question</w:t>
      </w:r>
    </w:p>
    <w:p w14:paraId="3B83F298" w14:textId="77777777" w:rsidR="004E7C6F" w:rsidRDefault="004E7C6F" w:rsidP="004E7C6F">
      <w:pPr>
        <w:rPr>
          <w:rFonts w:ascii="Arial" w:hAnsi="Arial" w:cs="Arial"/>
        </w:rPr>
      </w:pPr>
    </w:p>
    <w:p w14:paraId="4FFE8450" w14:textId="77777777" w:rsidR="003D5190" w:rsidRPr="006561BC" w:rsidRDefault="003D5190" w:rsidP="004E7C6F">
      <w:pPr>
        <w:rPr>
          <w:rFonts w:ascii="Arial" w:hAnsi="Arial" w:cs="Arial"/>
        </w:rPr>
      </w:pPr>
    </w:p>
    <w:p w14:paraId="7226DBC2" w14:textId="77777777" w:rsidR="0042758E" w:rsidRPr="006561BC" w:rsidRDefault="0042758E" w:rsidP="0042758E">
      <w:pPr>
        <w:pStyle w:val="Pa5"/>
        <w:jc w:val="both"/>
        <w:rPr>
          <w:rFonts w:ascii="Arial" w:hAnsi="Arial" w:cs="Arial"/>
          <w:b/>
          <w:bCs/>
          <w:color w:val="000000"/>
          <w:sz w:val="22"/>
          <w:szCs w:val="22"/>
        </w:rPr>
      </w:pPr>
    </w:p>
    <w:tbl>
      <w:tblPr>
        <w:tblStyle w:val="TableGrid"/>
        <w:tblW w:w="0" w:type="auto"/>
        <w:tblLook w:val="04A0" w:firstRow="1" w:lastRow="0" w:firstColumn="1" w:lastColumn="0" w:noHBand="0" w:noVBand="1"/>
      </w:tblPr>
      <w:tblGrid>
        <w:gridCol w:w="9016"/>
      </w:tblGrid>
      <w:tr w:rsidR="004E7C6F" w:rsidRPr="006561BC" w14:paraId="6B5278B7" w14:textId="77777777" w:rsidTr="003D5190">
        <w:tc>
          <w:tcPr>
            <w:tcW w:w="9242" w:type="dxa"/>
            <w:tcBorders>
              <w:bottom w:val="single" w:sz="4" w:space="0" w:color="auto"/>
            </w:tcBorders>
          </w:tcPr>
          <w:p w14:paraId="57C9947E" w14:textId="77777777" w:rsidR="004E7C6F" w:rsidRPr="006561BC" w:rsidRDefault="004E7C6F" w:rsidP="00A73D24">
            <w:pPr>
              <w:pStyle w:val="Pa5"/>
              <w:jc w:val="both"/>
              <w:rPr>
                <w:rFonts w:ascii="Arial" w:hAnsi="Arial" w:cs="Arial"/>
                <w:color w:val="000000"/>
                <w:sz w:val="22"/>
                <w:szCs w:val="22"/>
              </w:rPr>
            </w:pPr>
            <w:r w:rsidRPr="006561BC">
              <w:rPr>
                <w:rFonts w:ascii="Arial" w:hAnsi="Arial" w:cs="Arial"/>
                <w:b/>
                <w:bCs/>
                <w:color w:val="000000"/>
                <w:sz w:val="22"/>
                <w:szCs w:val="22"/>
              </w:rPr>
              <w:t xml:space="preserve">Text A </w:t>
            </w:r>
            <w:r w:rsidRPr="006561BC">
              <w:rPr>
                <w:rFonts w:ascii="Arial" w:hAnsi="Arial" w:cs="Arial"/>
                <w:color w:val="000000"/>
                <w:sz w:val="22"/>
                <w:szCs w:val="22"/>
              </w:rPr>
              <w:t xml:space="preserve">is an extract from </w:t>
            </w:r>
            <w:r w:rsidRPr="006561BC">
              <w:rPr>
                <w:rFonts w:ascii="Arial" w:hAnsi="Arial" w:cs="Arial"/>
                <w:i/>
                <w:iCs/>
                <w:color w:val="000000"/>
                <w:sz w:val="22"/>
                <w:szCs w:val="22"/>
              </w:rPr>
              <w:t xml:space="preserve">The </w:t>
            </w:r>
            <w:proofErr w:type="spellStart"/>
            <w:r w:rsidRPr="006561BC">
              <w:rPr>
                <w:rFonts w:ascii="Arial" w:hAnsi="Arial" w:cs="Arial"/>
                <w:i/>
                <w:iCs/>
                <w:color w:val="000000"/>
                <w:sz w:val="22"/>
                <w:szCs w:val="22"/>
              </w:rPr>
              <w:t>Pleasante</w:t>
            </w:r>
            <w:proofErr w:type="spellEnd"/>
            <w:r w:rsidRPr="006561BC">
              <w:rPr>
                <w:rFonts w:ascii="Arial" w:hAnsi="Arial" w:cs="Arial"/>
                <w:i/>
                <w:iCs/>
                <w:color w:val="000000"/>
                <w:sz w:val="22"/>
                <w:szCs w:val="22"/>
              </w:rPr>
              <w:t xml:space="preserve"> </w:t>
            </w:r>
            <w:proofErr w:type="spellStart"/>
            <w:r w:rsidRPr="006561BC">
              <w:rPr>
                <w:rFonts w:ascii="Arial" w:hAnsi="Arial" w:cs="Arial"/>
                <w:i/>
                <w:iCs/>
                <w:color w:val="000000"/>
                <w:sz w:val="22"/>
                <w:szCs w:val="22"/>
              </w:rPr>
              <w:t>Historie</w:t>
            </w:r>
            <w:proofErr w:type="spellEnd"/>
            <w:r w:rsidRPr="006561BC">
              <w:rPr>
                <w:rFonts w:ascii="Arial" w:hAnsi="Arial" w:cs="Arial"/>
                <w:i/>
                <w:iCs/>
                <w:color w:val="000000"/>
                <w:sz w:val="22"/>
                <w:szCs w:val="22"/>
              </w:rPr>
              <w:t xml:space="preserve"> of John </w:t>
            </w:r>
            <w:proofErr w:type="spellStart"/>
            <w:r w:rsidRPr="006561BC">
              <w:rPr>
                <w:rFonts w:ascii="Arial" w:hAnsi="Arial" w:cs="Arial"/>
                <w:i/>
                <w:iCs/>
                <w:color w:val="000000"/>
                <w:sz w:val="22"/>
                <w:szCs w:val="22"/>
              </w:rPr>
              <w:t>Winchcomb</w:t>
            </w:r>
            <w:proofErr w:type="spellEnd"/>
            <w:r w:rsidRPr="006561BC">
              <w:rPr>
                <w:rFonts w:ascii="Arial" w:hAnsi="Arial" w:cs="Arial"/>
                <w:i/>
                <w:iCs/>
                <w:color w:val="000000"/>
                <w:sz w:val="22"/>
                <w:szCs w:val="22"/>
              </w:rPr>
              <w:t xml:space="preserve">, </w:t>
            </w:r>
            <w:r w:rsidRPr="006561BC">
              <w:rPr>
                <w:rFonts w:ascii="Arial" w:hAnsi="Arial" w:cs="Arial"/>
                <w:color w:val="000000"/>
                <w:sz w:val="22"/>
                <w:szCs w:val="22"/>
              </w:rPr>
              <w:t xml:space="preserve">a novel by Thomas </w:t>
            </w:r>
            <w:proofErr w:type="spellStart"/>
            <w:r w:rsidRPr="006561BC">
              <w:rPr>
                <w:rFonts w:ascii="Arial" w:hAnsi="Arial" w:cs="Arial"/>
                <w:color w:val="000000"/>
                <w:sz w:val="22"/>
                <w:szCs w:val="22"/>
              </w:rPr>
              <w:t>Deloney</w:t>
            </w:r>
            <w:proofErr w:type="spellEnd"/>
            <w:r w:rsidRPr="006561BC">
              <w:rPr>
                <w:rFonts w:ascii="Arial" w:hAnsi="Arial" w:cs="Arial"/>
                <w:color w:val="000000"/>
                <w:sz w:val="22"/>
                <w:szCs w:val="22"/>
              </w:rPr>
              <w:t xml:space="preserve"> published in 1597. It is the story of John </w:t>
            </w:r>
            <w:proofErr w:type="spellStart"/>
            <w:r w:rsidRPr="006561BC">
              <w:rPr>
                <w:rFonts w:ascii="Arial" w:hAnsi="Arial" w:cs="Arial"/>
                <w:color w:val="000000"/>
                <w:sz w:val="22"/>
                <w:szCs w:val="22"/>
              </w:rPr>
              <w:t>Winchcomb</w:t>
            </w:r>
            <w:proofErr w:type="spellEnd"/>
            <w:r w:rsidRPr="006561BC">
              <w:rPr>
                <w:rFonts w:ascii="Arial" w:hAnsi="Arial" w:cs="Arial"/>
                <w:color w:val="000000"/>
                <w:sz w:val="22"/>
                <w:szCs w:val="22"/>
              </w:rPr>
              <w:t xml:space="preserve"> (known as Jack), a weaver who becomes wealthy through hard work, commitment and honesty. Jack inherits his master’s cloth-making business and becomes a successful merchant – in the sixteenth century, woollen cloth was the main export industry in England. In this extract, Jack meets the father of his bride-to-be.</w:t>
            </w:r>
          </w:p>
        </w:tc>
      </w:tr>
      <w:tr w:rsidR="004E7C6F" w:rsidRPr="006561BC" w14:paraId="27A69A5B" w14:textId="77777777" w:rsidTr="003D5190">
        <w:tc>
          <w:tcPr>
            <w:tcW w:w="9242" w:type="dxa"/>
            <w:tcBorders>
              <w:left w:val="nil"/>
              <w:right w:val="nil"/>
            </w:tcBorders>
          </w:tcPr>
          <w:p w14:paraId="55EE079B" w14:textId="77777777" w:rsidR="004E7C6F" w:rsidRPr="006561BC" w:rsidRDefault="004E7C6F" w:rsidP="00A73D24">
            <w:pPr>
              <w:pStyle w:val="Pa5"/>
              <w:jc w:val="both"/>
              <w:rPr>
                <w:rFonts w:ascii="Arial" w:hAnsi="Arial" w:cs="Arial"/>
                <w:b/>
                <w:bCs/>
                <w:color w:val="000000"/>
                <w:sz w:val="22"/>
                <w:szCs w:val="22"/>
              </w:rPr>
            </w:pPr>
          </w:p>
        </w:tc>
      </w:tr>
      <w:tr w:rsidR="004E7C6F" w:rsidRPr="006561BC" w14:paraId="64E616B5" w14:textId="77777777" w:rsidTr="003D5190">
        <w:tc>
          <w:tcPr>
            <w:tcW w:w="9242" w:type="dxa"/>
            <w:tcBorders>
              <w:bottom w:val="single" w:sz="4" w:space="0" w:color="auto"/>
            </w:tcBorders>
          </w:tcPr>
          <w:p w14:paraId="3D7C4EC1" w14:textId="77777777" w:rsidR="004E7C6F" w:rsidRPr="006561BC" w:rsidRDefault="004E7C6F" w:rsidP="00A73D24">
            <w:pPr>
              <w:pStyle w:val="Pa5"/>
              <w:jc w:val="both"/>
              <w:rPr>
                <w:rFonts w:ascii="Arial" w:hAnsi="Arial" w:cs="Arial"/>
                <w:color w:val="000000"/>
                <w:sz w:val="22"/>
                <w:szCs w:val="22"/>
              </w:rPr>
            </w:pPr>
            <w:r w:rsidRPr="006561BC">
              <w:rPr>
                <w:rFonts w:ascii="Arial" w:hAnsi="Arial" w:cs="Arial"/>
                <w:b/>
                <w:bCs/>
                <w:color w:val="000000"/>
                <w:sz w:val="22"/>
                <w:szCs w:val="22"/>
              </w:rPr>
              <w:t xml:space="preserve">Text B </w:t>
            </w:r>
            <w:r w:rsidRPr="006561BC">
              <w:rPr>
                <w:rFonts w:ascii="Arial" w:hAnsi="Arial" w:cs="Arial"/>
                <w:color w:val="000000"/>
                <w:sz w:val="22"/>
                <w:szCs w:val="22"/>
              </w:rPr>
              <w:t xml:space="preserve">is an extract from </w:t>
            </w:r>
            <w:r w:rsidRPr="006561BC">
              <w:rPr>
                <w:rFonts w:ascii="Arial" w:hAnsi="Arial" w:cs="Arial"/>
                <w:i/>
                <w:iCs/>
                <w:color w:val="000000"/>
                <w:sz w:val="22"/>
                <w:szCs w:val="22"/>
              </w:rPr>
              <w:t>Great Expectations</w:t>
            </w:r>
            <w:r w:rsidRPr="006561BC">
              <w:rPr>
                <w:rFonts w:ascii="Arial" w:hAnsi="Arial" w:cs="Arial"/>
                <w:color w:val="000000"/>
                <w:sz w:val="22"/>
                <w:szCs w:val="22"/>
              </w:rPr>
              <w:t>, a novel by Charles Dickens published in 1861. It is the story of Pip, who has been brought up by his sister and her husband, a poor blacksmith called Joe. When he is a teenager, Pip is given a fortune by a mysterious benefactor so that he can go to London and become a gentleman. Throughout the novel, Pip describes and reflects on key moments in his life. In this extract, Joe is visiting Pip and his friend Herbert in London.</w:t>
            </w:r>
          </w:p>
        </w:tc>
      </w:tr>
      <w:tr w:rsidR="004E7C6F" w:rsidRPr="006561BC" w14:paraId="68EEAF1A" w14:textId="77777777" w:rsidTr="003D5190">
        <w:tc>
          <w:tcPr>
            <w:tcW w:w="9242" w:type="dxa"/>
            <w:tcBorders>
              <w:left w:val="nil"/>
              <w:right w:val="nil"/>
            </w:tcBorders>
          </w:tcPr>
          <w:p w14:paraId="6A01FA5D" w14:textId="77777777" w:rsidR="004E7C6F" w:rsidRPr="006561BC" w:rsidRDefault="004E7C6F" w:rsidP="00A73D24">
            <w:pPr>
              <w:rPr>
                <w:rFonts w:ascii="Arial" w:hAnsi="Arial" w:cs="Arial"/>
                <w:b/>
                <w:bCs/>
                <w:color w:val="000000"/>
              </w:rPr>
            </w:pPr>
          </w:p>
        </w:tc>
      </w:tr>
      <w:tr w:rsidR="004E7C6F" w:rsidRPr="006561BC" w14:paraId="1DF56913" w14:textId="77777777" w:rsidTr="004E7C6F">
        <w:tc>
          <w:tcPr>
            <w:tcW w:w="9242" w:type="dxa"/>
          </w:tcPr>
          <w:p w14:paraId="27C0792D" w14:textId="77777777" w:rsidR="004E7C6F" w:rsidRPr="006561BC" w:rsidRDefault="004E7C6F" w:rsidP="00A73D24">
            <w:pPr>
              <w:rPr>
                <w:rFonts w:ascii="Arial" w:hAnsi="Arial" w:cs="Arial"/>
                <w:color w:val="000000"/>
              </w:rPr>
            </w:pPr>
            <w:r w:rsidRPr="006561BC">
              <w:rPr>
                <w:rFonts w:ascii="Arial" w:hAnsi="Arial" w:cs="Arial"/>
                <w:b/>
                <w:bCs/>
                <w:color w:val="000000"/>
              </w:rPr>
              <w:t xml:space="preserve">Text C </w:t>
            </w:r>
            <w:r w:rsidRPr="006561BC">
              <w:rPr>
                <w:rFonts w:ascii="Arial" w:hAnsi="Arial" w:cs="Arial"/>
                <w:color w:val="000000"/>
              </w:rPr>
              <w:t xml:space="preserve">is an extract from </w:t>
            </w:r>
            <w:r w:rsidRPr="006561BC">
              <w:rPr>
                <w:rFonts w:ascii="Arial" w:hAnsi="Arial" w:cs="Arial"/>
                <w:i/>
                <w:iCs/>
                <w:color w:val="000000"/>
              </w:rPr>
              <w:t>Pigeon English</w:t>
            </w:r>
            <w:r w:rsidRPr="006561BC">
              <w:rPr>
                <w:rFonts w:ascii="Arial" w:hAnsi="Arial" w:cs="Arial"/>
                <w:color w:val="000000"/>
              </w:rPr>
              <w:t xml:space="preserve">, a novel by Stephen </w:t>
            </w:r>
            <w:proofErr w:type="spellStart"/>
            <w:r w:rsidRPr="006561BC">
              <w:rPr>
                <w:rFonts w:ascii="Arial" w:hAnsi="Arial" w:cs="Arial"/>
                <w:color w:val="000000"/>
              </w:rPr>
              <w:t>Kelman</w:t>
            </w:r>
            <w:proofErr w:type="spellEnd"/>
            <w:r w:rsidRPr="006561BC">
              <w:rPr>
                <w:rFonts w:ascii="Arial" w:hAnsi="Arial" w:cs="Arial"/>
                <w:color w:val="000000"/>
              </w:rPr>
              <w:t xml:space="preserve"> published in 2011. It is the story of </w:t>
            </w:r>
            <w:proofErr w:type="spellStart"/>
            <w:r w:rsidRPr="006561BC">
              <w:rPr>
                <w:rFonts w:ascii="Arial" w:hAnsi="Arial" w:cs="Arial"/>
                <w:color w:val="000000"/>
              </w:rPr>
              <w:t>Harri</w:t>
            </w:r>
            <w:proofErr w:type="spellEnd"/>
            <w:r w:rsidRPr="006561BC">
              <w:rPr>
                <w:rFonts w:ascii="Arial" w:hAnsi="Arial" w:cs="Arial"/>
                <w:color w:val="000000"/>
              </w:rPr>
              <w:t xml:space="preserve"> Opoku, an eleven-year-old boy who has recently moved to a housing estate in South London from Ghana in Africa. The language he uses blends Ghanaian English with London youth speak. In this extract, </w:t>
            </w:r>
            <w:proofErr w:type="spellStart"/>
            <w:r w:rsidRPr="006561BC">
              <w:rPr>
                <w:rFonts w:ascii="Arial" w:hAnsi="Arial" w:cs="Arial"/>
                <w:color w:val="000000"/>
              </w:rPr>
              <w:t>Harri</w:t>
            </w:r>
            <w:proofErr w:type="spellEnd"/>
            <w:r w:rsidRPr="006561BC">
              <w:rPr>
                <w:rFonts w:ascii="Arial" w:hAnsi="Arial" w:cs="Arial"/>
                <w:color w:val="000000"/>
              </w:rPr>
              <w:t xml:space="preserve"> describes some of the new experiences he has in London.</w:t>
            </w:r>
          </w:p>
        </w:tc>
      </w:tr>
    </w:tbl>
    <w:p w14:paraId="6ACCBA71" w14:textId="77777777" w:rsidR="004A1529" w:rsidRPr="006561BC" w:rsidRDefault="004A1529" w:rsidP="004A1529">
      <w:pPr>
        <w:spacing w:after="0"/>
        <w:rPr>
          <w:rFonts w:ascii="Arial" w:hAnsi="Arial" w:cs="Arial"/>
        </w:rPr>
      </w:pPr>
    </w:p>
    <w:p w14:paraId="4B197843" w14:textId="77777777" w:rsidR="004A1529" w:rsidRPr="00F0760F" w:rsidRDefault="004A1529" w:rsidP="004A1529">
      <w:pPr>
        <w:spacing w:after="0"/>
        <w:rPr>
          <w:rFonts w:ascii="Arial" w:hAnsi="Arial" w:cs="Arial"/>
        </w:rPr>
      </w:pPr>
      <w:r w:rsidRPr="00F0760F">
        <w:rPr>
          <w:rFonts w:ascii="Arial" w:hAnsi="Arial" w:cs="Arial"/>
        </w:rPr>
        <w:t xml:space="preserve">All extracts are examples of fictional books and hold conventional features of fiction such as positive evaluative adjectives such as in the pre-modified indefinite noun phrase in A: ‘An Excellent </w:t>
      </w:r>
      <w:proofErr w:type="spellStart"/>
      <w:r w:rsidRPr="00F0760F">
        <w:rPr>
          <w:rFonts w:ascii="Arial" w:hAnsi="Arial" w:cs="Arial"/>
        </w:rPr>
        <w:t>huswife</w:t>
      </w:r>
      <w:proofErr w:type="spellEnd"/>
      <w:r w:rsidRPr="00F0760F">
        <w:rPr>
          <w:rFonts w:ascii="Arial" w:hAnsi="Arial" w:cs="Arial"/>
        </w:rPr>
        <w:t>’. The positive evaluative adjective ‘excellent’ modifies the concrete noun ‘</w:t>
      </w:r>
      <w:proofErr w:type="spellStart"/>
      <w:r w:rsidRPr="00F0760F">
        <w:rPr>
          <w:rFonts w:ascii="Arial" w:hAnsi="Arial" w:cs="Arial"/>
        </w:rPr>
        <w:t>huswife</w:t>
      </w:r>
      <w:proofErr w:type="spellEnd"/>
      <w:r w:rsidRPr="00F0760F">
        <w:rPr>
          <w:rFonts w:ascii="Arial" w:hAnsi="Arial" w:cs="Arial"/>
        </w:rPr>
        <w:t xml:space="preserve">’ which may illustrate what </w:t>
      </w:r>
      <w:proofErr w:type="spellStart"/>
      <w:r w:rsidRPr="00F0760F">
        <w:rPr>
          <w:rFonts w:ascii="Arial" w:hAnsi="Arial" w:cs="Arial"/>
        </w:rPr>
        <w:t>Jacke</w:t>
      </w:r>
      <w:proofErr w:type="spellEnd"/>
      <w:r w:rsidRPr="00F0760F">
        <w:rPr>
          <w:rFonts w:ascii="Arial" w:hAnsi="Arial" w:cs="Arial"/>
        </w:rPr>
        <w:t xml:space="preserve"> expected from her. This is also shown in B in the adverbial phrase ‘you look wonderfully well’. The degree adverb ‘wonderfully’ pre-modifies the evaluative adjective ‘well’ to further illustrate how Joe looks. This could also perhaps highlight the idea that Pip hasn’t seen Joe for a while as he seems surprised at his appearance. The use of evaluative adjectives is also seen in C such as the non-standard neologism compound ‘dope fine’ and ‘brutal’. The use of evaluative adjectives are conventional of a fictional story in order to emphasise details and form images in the readers’ minds. It also helps highlight the narrator’s or characters’ emotions and perspectives so the reader can develop their understanding of these. </w:t>
      </w:r>
    </w:p>
    <w:p w14:paraId="2B277BE1" w14:textId="77777777" w:rsidR="004A1529" w:rsidRPr="00F0760F" w:rsidRDefault="004A1529" w:rsidP="004A1529">
      <w:pPr>
        <w:spacing w:after="0"/>
        <w:rPr>
          <w:rFonts w:ascii="Arial" w:hAnsi="Arial" w:cs="Arial"/>
        </w:rPr>
      </w:pPr>
    </w:p>
    <w:p w14:paraId="24C842E7" w14:textId="77777777" w:rsidR="004A1529" w:rsidRPr="00F0760F" w:rsidRDefault="004A1529" w:rsidP="004A1529">
      <w:pPr>
        <w:spacing w:after="0"/>
        <w:rPr>
          <w:rFonts w:ascii="Arial" w:hAnsi="Arial" w:cs="Arial"/>
        </w:rPr>
      </w:pPr>
      <w:r w:rsidRPr="00F0760F">
        <w:rPr>
          <w:rFonts w:ascii="Arial" w:hAnsi="Arial" w:cs="Arial"/>
        </w:rPr>
        <w:t xml:space="preserve">All three texts also contain dialogue which would be conventional for fictional novels to enable interaction between characters. For example, A uses dialogue in order to characterise the prospective father-in-law and his thoughts such as ‘I </w:t>
      </w:r>
      <w:proofErr w:type="spellStart"/>
      <w:r w:rsidRPr="00F0760F">
        <w:rPr>
          <w:rFonts w:ascii="Arial" w:hAnsi="Arial" w:cs="Arial"/>
        </w:rPr>
        <w:t>cham</w:t>
      </w:r>
      <w:proofErr w:type="spellEnd"/>
      <w:r w:rsidRPr="00F0760F">
        <w:rPr>
          <w:rFonts w:ascii="Arial" w:hAnsi="Arial" w:cs="Arial"/>
        </w:rPr>
        <w:t xml:space="preserve"> but a </w:t>
      </w:r>
      <w:proofErr w:type="spellStart"/>
      <w:r w:rsidRPr="00F0760F">
        <w:rPr>
          <w:rFonts w:ascii="Arial" w:hAnsi="Arial" w:cs="Arial"/>
        </w:rPr>
        <w:t>poore</w:t>
      </w:r>
      <w:proofErr w:type="spellEnd"/>
      <w:r w:rsidRPr="00F0760F">
        <w:rPr>
          <w:rFonts w:ascii="Arial" w:hAnsi="Arial" w:cs="Arial"/>
        </w:rPr>
        <w:t xml:space="preserve"> man’. The simple declarative contains the pre-modified indefinite noun phrase ‘a </w:t>
      </w:r>
      <w:proofErr w:type="spellStart"/>
      <w:r w:rsidRPr="00F0760F">
        <w:rPr>
          <w:rFonts w:ascii="Arial" w:hAnsi="Arial" w:cs="Arial"/>
        </w:rPr>
        <w:t>poore</w:t>
      </w:r>
      <w:proofErr w:type="spellEnd"/>
      <w:r w:rsidRPr="00F0760F">
        <w:rPr>
          <w:rFonts w:ascii="Arial" w:hAnsi="Arial" w:cs="Arial"/>
        </w:rPr>
        <w:t xml:space="preserve"> man’. The defining adjective ‘</w:t>
      </w:r>
      <w:proofErr w:type="spellStart"/>
      <w:r w:rsidRPr="00F0760F">
        <w:rPr>
          <w:rFonts w:ascii="Arial" w:hAnsi="Arial" w:cs="Arial"/>
        </w:rPr>
        <w:t>poore</w:t>
      </w:r>
      <w:proofErr w:type="spellEnd"/>
      <w:r w:rsidRPr="00F0760F">
        <w:rPr>
          <w:rFonts w:ascii="Arial" w:hAnsi="Arial" w:cs="Arial"/>
        </w:rPr>
        <w:t xml:space="preserve">’ helps build the backstory of the character and his daughter which helps the reader to understand why the father is agreeing with the marriage to a wealthier man. Dialogue is also used in B in the form of interrogatives such as “Joe, how are you, Joe?” and “Pip, how AIR you, Pip?” The repetition of the vocatives ‘Joe’ and ‘Pip’ in each simple interrogative implies the excitement of the two individuals who perhaps haven’t seen each other for some time but were once very close. The fact that Joe doesn’t respond to Pip’s interrogative but instead asks Pip how he is first could perhaps hint at Joe’s affection for Pip as he wants to see how he is before the conversation continues. This could emphasise Joe’s love for Pip as he brought him up and so would likely be a father figure to him. C also uses dialogue such as ‘me: “we are in the </w:t>
      </w:r>
      <w:proofErr w:type="spellStart"/>
      <w:r w:rsidRPr="00F0760F">
        <w:rPr>
          <w:rFonts w:ascii="Arial" w:hAnsi="Arial" w:cs="Arial"/>
        </w:rPr>
        <w:t>tuuuu:be</w:t>
      </w:r>
      <w:proofErr w:type="spellEnd"/>
      <w:r w:rsidRPr="00F0760F">
        <w:rPr>
          <w:rFonts w:ascii="Arial" w:hAnsi="Arial" w:cs="Arial"/>
        </w:rPr>
        <w:t xml:space="preserve">!”’. This helps emphasise the </w:t>
      </w:r>
      <w:r w:rsidRPr="00F0760F">
        <w:rPr>
          <w:rFonts w:ascii="Arial" w:hAnsi="Arial" w:cs="Arial"/>
        </w:rPr>
        <w:lastRenderedPageBreak/>
        <w:t>narrator’s excitement at new experiences which helps the reader form an image of the narrator and understand his thoughts. The use of dialogue in all of the texts are usual features for a fictional novel as it allows the reader to understand the thoughts and presentation of different characters and presents a chance to introduce new characters.</w:t>
      </w:r>
    </w:p>
    <w:p w14:paraId="31BB5B6E" w14:textId="77777777" w:rsidR="004A1529" w:rsidRPr="00F0760F" w:rsidRDefault="004A1529" w:rsidP="004A1529">
      <w:pPr>
        <w:spacing w:after="0"/>
        <w:rPr>
          <w:rFonts w:ascii="Arial" w:hAnsi="Arial" w:cs="Arial"/>
        </w:rPr>
      </w:pPr>
    </w:p>
    <w:p w14:paraId="7BAF57AF" w14:textId="77777777" w:rsidR="004A1529" w:rsidRPr="00F0760F" w:rsidRDefault="004A1529" w:rsidP="004A1529">
      <w:pPr>
        <w:spacing w:after="0"/>
        <w:rPr>
          <w:rFonts w:ascii="Arial" w:hAnsi="Arial" w:cs="Arial"/>
        </w:rPr>
      </w:pPr>
      <w:r w:rsidRPr="00F0760F">
        <w:rPr>
          <w:rFonts w:ascii="Arial" w:hAnsi="Arial" w:cs="Arial"/>
        </w:rPr>
        <w:t xml:space="preserve">The tenor for each text slightly differs, for example, A is more formal. This is shown through the polysyllabic lexis such as the archaic compound ‘thereunto’ and the polysyllabic dynamic verb ‘appointed’. The use of the formal tenor could perhaps be to further emphasise </w:t>
      </w:r>
      <w:proofErr w:type="spellStart"/>
      <w:r w:rsidRPr="00F0760F">
        <w:rPr>
          <w:rFonts w:ascii="Arial" w:hAnsi="Arial" w:cs="Arial"/>
        </w:rPr>
        <w:t>Jacke’s</w:t>
      </w:r>
      <w:proofErr w:type="spellEnd"/>
      <w:r w:rsidRPr="00F0760F">
        <w:rPr>
          <w:rFonts w:ascii="Arial" w:hAnsi="Arial" w:cs="Arial"/>
        </w:rPr>
        <w:t xml:space="preserve"> wealth and likely new higher class position which helps illustrate his new formality and the fact that he is now an important person. Text B holds a more casual tenor compared to A, shown through the use of simple imperatives such as ‘”Give me your hat”’. The use of Joe’s idiolect in the dialogue such as the verb ‘AIR’ and the adjective ‘close’. This creates a more casual tenor which could illustrate the relationship between Joe and Pip as they would likely be close as Joe brought him up. It could also hint at Joe’s background of being of a lower class as he is a ‘poor blacksmith’. The tenor of C holds more informality than the other texts shown by the use of non-standard neologisms such as the evaluative adjective ‘</w:t>
      </w:r>
      <w:proofErr w:type="spellStart"/>
      <w:r w:rsidRPr="00F0760F">
        <w:rPr>
          <w:rFonts w:ascii="Arial" w:hAnsi="Arial" w:cs="Arial"/>
        </w:rPr>
        <w:t>hutious</w:t>
      </w:r>
      <w:proofErr w:type="spellEnd"/>
      <w:r w:rsidRPr="00F0760F">
        <w:rPr>
          <w:rFonts w:ascii="Arial" w:hAnsi="Arial" w:cs="Arial"/>
        </w:rPr>
        <w:t xml:space="preserve">’ and the compound ‘dope-fine’. This is further emphasised by the use of </w:t>
      </w:r>
      <w:proofErr w:type="spellStart"/>
      <w:r w:rsidRPr="00F0760F">
        <w:rPr>
          <w:rFonts w:ascii="Arial" w:hAnsi="Arial" w:cs="Arial"/>
        </w:rPr>
        <w:t>Harri’s</w:t>
      </w:r>
      <w:proofErr w:type="spellEnd"/>
      <w:r w:rsidRPr="00F0760F">
        <w:rPr>
          <w:rFonts w:ascii="Arial" w:hAnsi="Arial" w:cs="Arial"/>
        </w:rPr>
        <w:t xml:space="preserve"> idiolect such as the elision in ‘</w:t>
      </w:r>
      <w:proofErr w:type="spellStart"/>
      <w:r w:rsidRPr="00F0760F">
        <w:rPr>
          <w:rFonts w:ascii="Arial" w:hAnsi="Arial" w:cs="Arial"/>
        </w:rPr>
        <w:t>asweh</w:t>
      </w:r>
      <w:proofErr w:type="spellEnd"/>
      <w:r w:rsidRPr="00F0760F">
        <w:rPr>
          <w:rFonts w:ascii="Arial" w:hAnsi="Arial" w:cs="Arial"/>
        </w:rPr>
        <w:t>’ and the dynamic verb ‘chook’. C also contains cultural allusion in the proper noun phrase ‘</w:t>
      </w:r>
      <w:proofErr w:type="spellStart"/>
      <w:r w:rsidRPr="00F0760F">
        <w:rPr>
          <w:rFonts w:ascii="Arial" w:hAnsi="Arial" w:cs="Arial"/>
        </w:rPr>
        <w:t>asasabonsam’s</w:t>
      </w:r>
      <w:proofErr w:type="spellEnd"/>
      <w:r w:rsidRPr="00F0760F">
        <w:rPr>
          <w:rFonts w:ascii="Arial" w:hAnsi="Arial" w:cs="Arial"/>
        </w:rPr>
        <w:t xml:space="preserve"> teeth’ to refer to a folklore from his home country. All of this makes the tenor informal and emphasises </w:t>
      </w:r>
      <w:proofErr w:type="spellStart"/>
      <w:r w:rsidRPr="00F0760F">
        <w:rPr>
          <w:rFonts w:ascii="Arial" w:hAnsi="Arial" w:cs="Arial"/>
        </w:rPr>
        <w:t>Harri’s</w:t>
      </w:r>
      <w:proofErr w:type="spellEnd"/>
      <w:r w:rsidRPr="00F0760F">
        <w:rPr>
          <w:rFonts w:ascii="Arial" w:hAnsi="Arial" w:cs="Arial"/>
        </w:rPr>
        <w:t xml:space="preserve"> childlike nature to further emphasise his age of eleven years old. It may be expected for his voice to be written the way he would speak due to his young age but also include stories his parents may have told him for entertainment. The writers have carefully crafted the tenor to make the novels more engaging and enables the forming of an identity for the protagonists. This allows the reader to form a relationship with the character and to make their journey throughout the novel more interesting.</w:t>
      </w:r>
    </w:p>
    <w:p w14:paraId="10C3D4C8" w14:textId="77777777" w:rsidR="004A1529" w:rsidRPr="00F0760F" w:rsidRDefault="004A1529" w:rsidP="004A1529">
      <w:pPr>
        <w:spacing w:after="0"/>
        <w:rPr>
          <w:rFonts w:ascii="Arial" w:hAnsi="Arial" w:cs="Arial"/>
        </w:rPr>
      </w:pPr>
    </w:p>
    <w:p w14:paraId="43C6A80A" w14:textId="77777777" w:rsidR="004A1529" w:rsidRPr="00F0760F" w:rsidRDefault="004A1529" w:rsidP="004A1529">
      <w:pPr>
        <w:spacing w:after="0"/>
        <w:rPr>
          <w:rFonts w:ascii="Arial" w:hAnsi="Arial" w:cs="Arial"/>
        </w:rPr>
      </w:pPr>
      <w:r w:rsidRPr="00F0760F">
        <w:rPr>
          <w:rFonts w:ascii="Arial" w:hAnsi="Arial" w:cs="Arial"/>
        </w:rPr>
        <w:t xml:space="preserve">The texts also entertain their readers through the use of parenthetical structures such as ‘(though she took the motion kind)’ in A and ‘taking it up carefully with both hands’ in B. The declaratives enable the writers to include more detail about the characters and their actions which may be crucial to their role and identity in the novel.  The example quoted from A emphasises the daughter’s pleasant and positive nature and may also imply that she is marrying for love as she still hesitated to get married as her parents had not given consent despite </w:t>
      </w:r>
      <w:proofErr w:type="spellStart"/>
      <w:r w:rsidRPr="00F0760F">
        <w:rPr>
          <w:rFonts w:ascii="Arial" w:hAnsi="Arial" w:cs="Arial"/>
        </w:rPr>
        <w:t>Jacke’s</w:t>
      </w:r>
      <w:proofErr w:type="spellEnd"/>
      <w:r w:rsidRPr="00F0760F">
        <w:rPr>
          <w:rFonts w:ascii="Arial" w:hAnsi="Arial" w:cs="Arial"/>
        </w:rPr>
        <w:t xml:space="preserve"> wealth. The declarative from B could imply Joe’s caring and soft nature, reinforced by the manner adverb ‘carefully’. Text C uses parenthetical structures such as in the </w:t>
      </w:r>
      <w:proofErr w:type="spellStart"/>
      <w:r w:rsidRPr="00F0760F">
        <w:rPr>
          <w:rFonts w:ascii="Arial" w:hAnsi="Arial" w:cs="Arial"/>
        </w:rPr>
        <w:t>polysyndetic</w:t>
      </w:r>
      <w:proofErr w:type="spellEnd"/>
      <w:r w:rsidRPr="00F0760F">
        <w:rPr>
          <w:rFonts w:ascii="Arial" w:hAnsi="Arial" w:cs="Arial"/>
        </w:rPr>
        <w:t xml:space="preserve"> list ‘…when I saw the tunnels and all the lights and people…’ to emphasise </w:t>
      </w:r>
      <w:proofErr w:type="spellStart"/>
      <w:r w:rsidRPr="00F0760F">
        <w:rPr>
          <w:rFonts w:ascii="Arial" w:hAnsi="Arial" w:cs="Arial"/>
        </w:rPr>
        <w:t>Harri’s</w:t>
      </w:r>
      <w:proofErr w:type="spellEnd"/>
      <w:r w:rsidRPr="00F0760F">
        <w:rPr>
          <w:rFonts w:ascii="Arial" w:hAnsi="Arial" w:cs="Arial"/>
        </w:rPr>
        <w:t xml:space="preserve"> awe of arriving in London and getting used to the culture such as ‘the tube’. This is conventional in this genre to include extra detail and enable the readers to envision the scene being described. </w:t>
      </w:r>
    </w:p>
    <w:p w14:paraId="372967FE" w14:textId="77777777" w:rsidR="004A1529" w:rsidRPr="00F0760F" w:rsidRDefault="004A1529" w:rsidP="004A1529">
      <w:pPr>
        <w:spacing w:after="0"/>
        <w:rPr>
          <w:rFonts w:ascii="Arial" w:hAnsi="Arial" w:cs="Arial"/>
        </w:rPr>
      </w:pPr>
    </w:p>
    <w:p w14:paraId="4A874561" w14:textId="77777777" w:rsidR="004A1529" w:rsidRPr="006561BC" w:rsidRDefault="004A1529" w:rsidP="004A1529">
      <w:pPr>
        <w:spacing w:after="0"/>
        <w:rPr>
          <w:rFonts w:ascii="Arial" w:hAnsi="Arial" w:cs="Arial"/>
        </w:rPr>
      </w:pPr>
      <w:proofErr w:type="spellStart"/>
      <w:r w:rsidRPr="00F0760F">
        <w:rPr>
          <w:rFonts w:ascii="Arial" w:hAnsi="Arial" w:cs="Arial"/>
        </w:rPr>
        <w:t>Harri’s</w:t>
      </w:r>
      <w:proofErr w:type="spellEnd"/>
      <w:r w:rsidRPr="00F0760F">
        <w:rPr>
          <w:rFonts w:ascii="Arial" w:hAnsi="Arial" w:cs="Arial"/>
        </w:rPr>
        <w:t xml:space="preserve"> childlike nature is further reinforced in C through the use of the lexical field of </w:t>
      </w:r>
      <w:proofErr w:type="spellStart"/>
      <w:r w:rsidRPr="00F0760F">
        <w:rPr>
          <w:rFonts w:ascii="Arial" w:hAnsi="Arial" w:cs="Arial"/>
        </w:rPr>
        <w:t>Haribos</w:t>
      </w:r>
      <w:proofErr w:type="spellEnd"/>
      <w:r w:rsidRPr="00F0760F">
        <w:rPr>
          <w:rFonts w:ascii="Arial" w:hAnsi="Arial" w:cs="Arial"/>
        </w:rPr>
        <w:t xml:space="preserve"> in the list ‘cola bottles, worms, milkshakes…’ which could emphasise that he didn’t have this back home. This engages the reader as it makes them sympathise with </w:t>
      </w:r>
      <w:proofErr w:type="spellStart"/>
      <w:r w:rsidRPr="00F0760F">
        <w:rPr>
          <w:rFonts w:ascii="Arial" w:hAnsi="Arial" w:cs="Arial"/>
        </w:rPr>
        <w:t>Harri</w:t>
      </w:r>
      <w:proofErr w:type="spellEnd"/>
      <w:r w:rsidRPr="00F0760F">
        <w:rPr>
          <w:rFonts w:ascii="Arial" w:hAnsi="Arial" w:cs="Arial"/>
        </w:rPr>
        <w:t xml:space="preserve"> as he is excited about sweets which may be deemed “simple” by some readers if they were born in a wealthier area as they may take this simple pleasure for granted. </w:t>
      </w:r>
      <w:proofErr w:type="spellStart"/>
      <w:r w:rsidRPr="00F0760F">
        <w:rPr>
          <w:rFonts w:ascii="Arial" w:hAnsi="Arial" w:cs="Arial"/>
        </w:rPr>
        <w:t>Harri</w:t>
      </w:r>
      <w:proofErr w:type="spellEnd"/>
      <w:r w:rsidRPr="00F0760F">
        <w:rPr>
          <w:rFonts w:ascii="Arial" w:hAnsi="Arial" w:cs="Arial"/>
        </w:rPr>
        <w:t xml:space="preserve"> is also slightly </w:t>
      </w:r>
      <w:r w:rsidRPr="00F0760F">
        <w:rPr>
          <w:rFonts w:ascii="Arial" w:hAnsi="Arial" w:cs="Arial"/>
        </w:rPr>
        <w:lastRenderedPageBreak/>
        <w:t xml:space="preserve">humorous through his beliefs which reflect a child’s thoughts such as the concrete noun ‘creatures’ that ‘live in the tunnels’ as well as the declarative with prepositional phrase ‘I’m going to sleep </w:t>
      </w:r>
      <w:r w:rsidRPr="00F0760F">
        <w:rPr>
          <w:rFonts w:ascii="Arial" w:hAnsi="Arial" w:cs="Arial"/>
          <w:u w:val="single"/>
        </w:rPr>
        <w:t>inside it’</w:t>
      </w:r>
      <w:r w:rsidRPr="00F0760F">
        <w:rPr>
          <w:rFonts w:ascii="Arial" w:hAnsi="Arial" w:cs="Arial"/>
        </w:rPr>
        <w:t xml:space="preserve">. This engages the reader due to the slight humour that can be taken from </w:t>
      </w:r>
      <w:proofErr w:type="spellStart"/>
      <w:r w:rsidRPr="00F0760F">
        <w:rPr>
          <w:rFonts w:ascii="Arial" w:hAnsi="Arial" w:cs="Arial"/>
        </w:rPr>
        <w:t>Harri</w:t>
      </w:r>
      <w:proofErr w:type="spellEnd"/>
      <w:r w:rsidRPr="00F0760F">
        <w:rPr>
          <w:rFonts w:ascii="Arial" w:hAnsi="Arial" w:cs="Arial"/>
        </w:rPr>
        <w:t>.</w:t>
      </w:r>
      <w:r w:rsidRPr="00F0760F">
        <w:rPr>
          <w:rFonts w:ascii="Arial" w:hAnsi="Arial" w:cs="Arial"/>
          <w:u w:val="single"/>
        </w:rPr>
        <w:t xml:space="preserve"> </w:t>
      </w:r>
      <w:r w:rsidRPr="00F0760F">
        <w:rPr>
          <w:rFonts w:ascii="Arial" w:hAnsi="Arial" w:cs="Arial"/>
        </w:rPr>
        <w:t xml:space="preserve">The reader remains engaged in A through the use of lists such as ‘with bride laces and rosemary tied about their silken sleeves’. This emphasises the wealth she is going to marry into which is further reinforced with the simile ‘hair as yellow as gold’. The defining adjective ‘gold’ holds positive connotations and could hint at her wealth after marriage but could also hint at ‘victory’ as gold is a loaded word with positive connotations. This could imply that she is in a ‘winning’ or ‘excellent’ position in life due to marriage. B also uses a simile ‘…like a birds-nest </w:t>
      </w:r>
      <w:r w:rsidRPr="00F0760F">
        <w:rPr>
          <w:rFonts w:ascii="Arial" w:hAnsi="Arial" w:cs="Arial"/>
          <w:u w:val="single"/>
        </w:rPr>
        <w:t>within it’</w:t>
      </w:r>
      <w:r w:rsidRPr="00F0760F">
        <w:rPr>
          <w:rFonts w:ascii="Arial" w:hAnsi="Arial" w:cs="Arial"/>
        </w:rPr>
        <w:t xml:space="preserve"> with another prepositional phrase. This emphasises how delicate Joe was with the hat which could imply that it was expensive or sentimental. The use of lexical fields in A related to wealth such as ‘gold’, ‘silken’ and ‘rich’ also help to emphasise the wealth of </w:t>
      </w:r>
      <w:proofErr w:type="spellStart"/>
      <w:r w:rsidRPr="00F0760F">
        <w:rPr>
          <w:rFonts w:ascii="Arial" w:hAnsi="Arial" w:cs="Arial"/>
        </w:rPr>
        <w:t>Jacke</w:t>
      </w:r>
      <w:proofErr w:type="spellEnd"/>
      <w:r w:rsidRPr="00F0760F">
        <w:rPr>
          <w:rFonts w:ascii="Arial" w:hAnsi="Arial" w:cs="Arial"/>
        </w:rPr>
        <w:t>. The use of lexical fields and similes in all of the texts help entertain the readers as it enables them to connect with the characters as their emotions are emphasised. This is conventional for fiction readers as it is vital to engage the reader so they continue reading and perhaps even form an emotional attachment to the characters so they can relate to the story more.</w:t>
      </w:r>
    </w:p>
    <w:p w14:paraId="427D665E" w14:textId="77777777" w:rsidR="00320AE6" w:rsidRPr="006561BC" w:rsidRDefault="00320AE6" w:rsidP="004A1529">
      <w:pPr>
        <w:spacing w:after="0"/>
        <w:rPr>
          <w:rFonts w:ascii="Arial" w:hAnsi="Arial" w:cs="Arial"/>
        </w:rPr>
      </w:pPr>
    </w:p>
    <w:p w14:paraId="5FCCEC9A" w14:textId="77777777" w:rsidR="00320AE6" w:rsidRPr="006561BC" w:rsidRDefault="00320AE6" w:rsidP="004A1529">
      <w:pPr>
        <w:spacing w:after="0"/>
        <w:rPr>
          <w:rFonts w:ascii="Arial" w:hAnsi="Arial" w:cs="Arial"/>
        </w:rPr>
      </w:pPr>
    </w:p>
    <w:p w14:paraId="539DC296" w14:textId="77777777" w:rsidR="00320AE6" w:rsidRPr="006561BC" w:rsidRDefault="00320AE6" w:rsidP="004A1529">
      <w:pPr>
        <w:spacing w:after="0"/>
        <w:rPr>
          <w:rFonts w:ascii="Arial" w:hAnsi="Arial" w:cs="Arial"/>
        </w:rPr>
      </w:pPr>
    </w:p>
    <w:p w14:paraId="663ECAE2" w14:textId="77777777" w:rsidR="00320AE6" w:rsidRPr="006561BC" w:rsidRDefault="00320AE6" w:rsidP="004A1529">
      <w:pPr>
        <w:spacing w:after="0"/>
        <w:rPr>
          <w:rFonts w:ascii="Arial" w:hAnsi="Arial" w:cs="Arial"/>
        </w:rPr>
      </w:pPr>
    </w:p>
    <w:p w14:paraId="11FA2A81" w14:textId="77777777" w:rsidR="00320AE6" w:rsidRPr="006561BC" w:rsidRDefault="00320AE6" w:rsidP="004A1529">
      <w:pPr>
        <w:spacing w:after="0"/>
        <w:rPr>
          <w:rFonts w:ascii="Arial" w:hAnsi="Arial" w:cs="Arial"/>
        </w:rPr>
      </w:pPr>
    </w:p>
    <w:p w14:paraId="453D47A4" w14:textId="77777777" w:rsidR="00320AE6" w:rsidRPr="006561BC" w:rsidRDefault="00320AE6" w:rsidP="004A1529">
      <w:pPr>
        <w:spacing w:after="0"/>
        <w:rPr>
          <w:rFonts w:ascii="Arial" w:hAnsi="Arial" w:cs="Arial"/>
        </w:rPr>
      </w:pPr>
    </w:p>
    <w:p w14:paraId="5AF241EF" w14:textId="77777777" w:rsidR="00320AE6" w:rsidRPr="006561BC" w:rsidRDefault="00320AE6" w:rsidP="004A1529">
      <w:pPr>
        <w:spacing w:after="0"/>
        <w:rPr>
          <w:rFonts w:ascii="Arial" w:hAnsi="Arial" w:cs="Arial"/>
        </w:rPr>
      </w:pPr>
    </w:p>
    <w:p w14:paraId="1AD8421F" w14:textId="77777777" w:rsidR="00320AE6" w:rsidRPr="006561BC" w:rsidRDefault="00320AE6" w:rsidP="004A1529">
      <w:pPr>
        <w:spacing w:after="0"/>
        <w:rPr>
          <w:rFonts w:ascii="Arial" w:hAnsi="Arial" w:cs="Arial"/>
        </w:rPr>
      </w:pPr>
    </w:p>
    <w:p w14:paraId="756D5FFF" w14:textId="77777777" w:rsidR="00320AE6" w:rsidRPr="006561BC" w:rsidRDefault="00320AE6" w:rsidP="004A1529">
      <w:pPr>
        <w:spacing w:after="0"/>
        <w:rPr>
          <w:rFonts w:ascii="Arial" w:hAnsi="Arial" w:cs="Arial"/>
        </w:rPr>
      </w:pPr>
    </w:p>
    <w:p w14:paraId="0008B772" w14:textId="77777777" w:rsidR="00320AE6" w:rsidRPr="006561BC" w:rsidRDefault="00320AE6" w:rsidP="004A1529">
      <w:pPr>
        <w:spacing w:after="0"/>
        <w:rPr>
          <w:rFonts w:ascii="Arial" w:hAnsi="Arial" w:cs="Arial"/>
        </w:rPr>
      </w:pPr>
    </w:p>
    <w:p w14:paraId="697242FD" w14:textId="77777777" w:rsidR="00320AE6" w:rsidRPr="006561BC" w:rsidRDefault="00320AE6" w:rsidP="004A1529">
      <w:pPr>
        <w:spacing w:after="0"/>
        <w:rPr>
          <w:rFonts w:ascii="Arial" w:hAnsi="Arial" w:cs="Arial"/>
        </w:rPr>
      </w:pPr>
    </w:p>
    <w:p w14:paraId="5F80D50D" w14:textId="77777777" w:rsidR="00320AE6" w:rsidRPr="006561BC" w:rsidRDefault="00320AE6" w:rsidP="004A1529">
      <w:pPr>
        <w:spacing w:after="0"/>
        <w:rPr>
          <w:rFonts w:ascii="Arial" w:hAnsi="Arial" w:cs="Arial"/>
        </w:rPr>
      </w:pPr>
    </w:p>
    <w:p w14:paraId="6C7A45D6" w14:textId="77777777" w:rsidR="00320AE6" w:rsidRPr="006561BC" w:rsidRDefault="00320AE6" w:rsidP="004A1529">
      <w:pPr>
        <w:spacing w:after="0"/>
        <w:rPr>
          <w:rFonts w:ascii="Arial" w:hAnsi="Arial" w:cs="Arial"/>
        </w:rPr>
      </w:pPr>
    </w:p>
    <w:p w14:paraId="29D61516" w14:textId="77777777" w:rsidR="00320AE6" w:rsidRPr="006561BC" w:rsidRDefault="00320AE6" w:rsidP="004A1529">
      <w:pPr>
        <w:spacing w:after="0"/>
        <w:rPr>
          <w:rFonts w:ascii="Arial" w:hAnsi="Arial" w:cs="Arial"/>
        </w:rPr>
      </w:pPr>
    </w:p>
    <w:p w14:paraId="14F3A7AA" w14:textId="77777777" w:rsidR="00320AE6" w:rsidRPr="006561BC" w:rsidRDefault="00320AE6" w:rsidP="004A1529">
      <w:pPr>
        <w:spacing w:after="0"/>
        <w:rPr>
          <w:rFonts w:ascii="Arial" w:hAnsi="Arial" w:cs="Arial"/>
        </w:rPr>
      </w:pPr>
    </w:p>
    <w:p w14:paraId="6273E0D9" w14:textId="77777777" w:rsidR="00320AE6" w:rsidRPr="006561BC" w:rsidRDefault="00320AE6" w:rsidP="004A1529">
      <w:pPr>
        <w:spacing w:after="0"/>
        <w:rPr>
          <w:rFonts w:ascii="Arial" w:hAnsi="Arial" w:cs="Arial"/>
        </w:rPr>
      </w:pPr>
    </w:p>
    <w:p w14:paraId="1285D899" w14:textId="77777777" w:rsidR="00320AE6" w:rsidRPr="006561BC" w:rsidRDefault="00320AE6" w:rsidP="004A1529">
      <w:pPr>
        <w:spacing w:after="0"/>
        <w:rPr>
          <w:rFonts w:ascii="Arial" w:hAnsi="Arial" w:cs="Arial"/>
        </w:rPr>
      </w:pPr>
    </w:p>
    <w:p w14:paraId="33D33169" w14:textId="77777777" w:rsidR="00320AE6" w:rsidRPr="006561BC" w:rsidRDefault="00320AE6" w:rsidP="004A1529">
      <w:pPr>
        <w:spacing w:after="0"/>
        <w:rPr>
          <w:rFonts w:ascii="Arial" w:hAnsi="Arial" w:cs="Arial"/>
        </w:rPr>
      </w:pPr>
    </w:p>
    <w:p w14:paraId="481B5C17" w14:textId="77777777" w:rsidR="00320AE6" w:rsidRPr="006561BC" w:rsidRDefault="00320AE6" w:rsidP="004A1529">
      <w:pPr>
        <w:spacing w:after="0"/>
        <w:rPr>
          <w:rFonts w:ascii="Arial" w:hAnsi="Arial" w:cs="Arial"/>
        </w:rPr>
      </w:pPr>
    </w:p>
    <w:p w14:paraId="5CA8BB1E" w14:textId="77777777" w:rsidR="00320AE6" w:rsidRPr="006561BC" w:rsidRDefault="00320AE6" w:rsidP="004A1529">
      <w:pPr>
        <w:spacing w:after="0"/>
        <w:rPr>
          <w:rFonts w:ascii="Arial" w:hAnsi="Arial" w:cs="Arial"/>
        </w:rPr>
      </w:pPr>
    </w:p>
    <w:p w14:paraId="501F42CB" w14:textId="77777777" w:rsidR="00320AE6" w:rsidRPr="006561BC" w:rsidRDefault="00320AE6" w:rsidP="004A1529">
      <w:pPr>
        <w:spacing w:after="0"/>
        <w:rPr>
          <w:rFonts w:ascii="Arial" w:hAnsi="Arial" w:cs="Arial"/>
        </w:rPr>
      </w:pPr>
    </w:p>
    <w:p w14:paraId="5A5237DE" w14:textId="77777777" w:rsidR="00320AE6" w:rsidRPr="006561BC" w:rsidRDefault="00320AE6" w:rsidP="004A1529">
      <w:pPr>
        <w:spacing w:after="0"/>
        <w:rPr>
          <w:rFonts w:ascii="Arial" w:hAnsi="Arial" w:cs="Arial"/>
        </w:rPr>
      </w:pPr>
    </w:p>
    <w:p w14:paraId="1F361C7D" w14:textId="77777777" w:rsidR="00320AE6" w:rsidRPr="006561BC" w:rsidRDefault="00320AE6" w:rsidP="004A1529">
      <w:pPr>
        <w:spacing w:after="0"/>
        <w:rPr>
          <w:rFonts w:ascii="Arial" w:hAnsi="Arial" w:cs="Arial"/>
        </w:rPr>
      </w:pPr>
    </w:p>
    <w:p w14:paraId="79EF9CE8" w14:textId="77777777" w:rsidR="00320AE6" w:rsidRPr="006561BC" w:rsidRDefault="00320AE6" w:rsidP="004A1529">
      <w:pPr>
        <w:spacing w:after="0"/>
        <w:rPr>
          <w:rFonts w:ascii="Arial" w:hAnsi="Arial" w:cs="Arial"/>
        </w:rPr>
      </w:pPr>
    </w:p>
    <w:p w14:paraId="786364A4" w14:textId="77777777" w:rsidR="00320AE6" w:rsidRPr="006561BC" w:rsidRDefault="00320AE6" w:rsidP="004A1529">
      <w:pPr>
        <w:spacing w:after="0"/>
        <w:rPr>
          <w:rFonts w:ascii="Arial" w:hAnsi="Arial" w:cs="Arial"/>
        </w:rPr>
      </w:pPr>
    </w:p>
    <w:p w14:paraId="1818EB3B" w14:textId="77777777" w:rsidR="00320AE6" w:rsidRPr="006561BC" w:rsidRDefault="00320AE6" w:rsidP="004A1529">
      <w:pPr>
        <w:spacing w:after="0"/>
        <w:rPr>
          <w:rFonts w:ascii="Arial" w:hAnsi="Arial" w:cs="Arial"/>
        </w:rPr>
      </w:pPr>
    </w:p>
    <w:p w14:paraId="0F04EF75" w14:textId="77777777" w:rsidR="00F53B73" w:rsidRPr="006561BC" w:rsidRDefault="00F53B73" w:rsidP="00320AE6">
      <w:pPr>
        <w:spacing w:after="0"/>
        <w:rPr>
          <w:rFonts w:ascii="Arial" w:eastAsiaTheme="minorEastAsia" w:hAnsi="Arial" w:cs="Arial"/>
          <w:spacing w:val="-10"/>
          <w:kern w:val="22"/>
          <w:sz w:val="32"/>
          <w:szCs w:val="32"/>
          <w:lang w:val="en-US"/>
        </w:rPr>
      </w:pPr>
    </w:p>
    <w:p w14:paraId="4B6317BF" w14:textId="77777777" w:rsidR="003D5190" w:rsidRDefault="003D5190" w:rsidP="00320AE6">
      <w:pPr>
        <w:spacing w:after="0"/>
        <w:rPr>
          <w:rFonts w:ascii="Arial" w:eastAsiaTheme="minorEastAsia" w:hAnsi="Arial" w:cs="Arial"/>
          <w:spacing w:val="-10"/>
          <w:kern w:val="22"/>
          <w:sz w:val="32"/>
          <w:szCs w:val="32"/>
          <w:lang w:val="en-US"/>
        </w:rPr>
      </w:pPr>
    </w:p>
    <w:p w14:paraId="3392D5BA" w14:textId="77777777" w:rsidR="00320AE6" w:rsidRPr="006561BC" w:rsidRDefault="00320AE6" w:rsidP="00320AE6">
      <w:pPr>
        <w:spacing w:after="0"/>
        <w:rPr>
          <w:rFonts w:ascii="Arial" w:eastAsiaTheme="minorEastAsia" w:hAnsi="Arial" w:cs="Arial"/>
          <w:spacing w:val="-10"/>
          <w:kern w:val="22"/>
          <w:sz w:val="32"/>
          <w:szCs w:val="32"/>
          <w:lang w:val="en-US"/>
        </w:rPr>
      </w:pPr>
      <w:r w:rsidRPr="006561BC">
        <w:rPr>
          <w:rFonts w:ascii="Arial" w:eastAsiaTheme="minorEastAsia" w:hAnsi="Arial" w:cs="Arial"/>
          <w:spacing w:val="-10"/>
          <w:kern w:val="22"/>
          <w:sz w:val="32"/>
          <w:szCs w:val="32"/>
          <w:lang w:val="en-US"/>
        </w:rPr>
        <w:t>READING AND APPLYING CONTEXTUAL INFORMATION</w:t>
      </w:r>
    </w:p>
    <w:p w14:paraId="231E0428" w14:textId="77777777" w:rsidR="00320AE6" w:rsidRPr="006561BC" w:rsidRDefault="00320AE6" w:rsidP="004A1529">
      <w:pPr>
        <w:spacing w:after="0"/>
        <w:rPr>
          <w:rFonts w:ascii="Arial" w:hAnsi="Arial" w:cs="Arial"/>
        </w:rPr>
      </w:pPr>
    </w:p>
    <w:p w14:paraId="5192463A" w14:textId="77777777" w:rsidR="008979B3" w:rsidRPr="006561BC" w:rsidRDefault="008979B3" w:rsidP="004A1529">
      <w:pPr>
        <w:spacing w:after="0"/>
        <w:rPr>
          <w:rFonts w:ascii="Arial" w:hAnsi="Arial" w:cs="Arial"/>
          <w:b/>
        </w:rPr>
      </w:pPr>
      <w:r w:rsidRPr="006561BC">
        <w:rPr>
          <w:rFonts w:ascii="Arial" w:hAnsi="Arial" w:cs="Arial"/>
          <w:b/>
        </w:rPr>
        <w:t>Read the contextual information below and make a list of key factors that will help in understanding and interpreting the texts that they introduce</w:t>
      </w:r>
      <w:r w:rsidR="003D5190">
        <w:rPr>
          <w:rFonts w:ascii="Arial" w:hAnsi="Arial" w:cs="Arial"/>
          <w:b/>
        </w:rPr>
        <w:t>.</w:t>
      </w:r>
    </w:p>
    <w:p w14:paraId="739CF4C9" w14:textId="77777777" w:rsidR="008979B3" w:rsidRDefault="008979B3" w:rsidP="004A1529">
      <w:pPr>
        <w:spacing w:after="0"/>
        <w:rPr>
          <w:rFonts w:ascii="Arial" w:hAnsi="Arial" w:cs="Arial"/>
        </w:rPr>
      </w:pPr>
    </w:p>
    <w:p w14:paraId="6767BB6D" w14:textId="77777777" w:rsidR="003D5190" w:rsidRPr="006561BC" w:rsidRDefault="003D5190" w:rsidP="004A1529">
      <w:pPr>
        <w:spacing w:after="0"/>
        <w:rPr>
          <w:rFonts w:ascii="Arial" w:hAnsi="Arial" w:cs="Arial"/>
        </w:rPr>
      </w:pPr>
    </w:p>
    <w:p w14:paraId="118E40E8" w14:textId="77777777" w:rsidR="00602ECC" w:rsidRPr="006561BC" w:rsidRDefault="00602ECC" w:rsidP="00602ECC">
      <w:pPr>
        <w:pStyle w:val="Pa5"/>
        <w:jc w:val="both"/>
        <w:rPr>
          <w:rFonts w:ascii="Arial" w:hAnsi="Arial" w:cs="Arial"/>
          <w:color w:val="000000"/>
          <w:sz w:val="22"/>
          <w:szCs w:val="22"/>
        </w:rPr>
      </w:pPr>
      <w:r w:rsidRPr="006561BC">
        <w:rPr>
          <w:rFonts w:ascii="Arial" w:hAnsi="Arial" w:cs="Arial"/>
          <w:color w:val="000000"/>
          <w:sz w:val="22"/>
          <w:szCs w:val="22"/>
        </w:rPr>
        <w:t xml:space="preserve">The three texts which follow are examples of information texts about pirates. </w:t>
      </w:r>
    </w:p>
    <w:p w14:paraId="195CC4DF" w14:textId="77777777" w:rsidR="008979B3" w:rsidRPr="006561BC" w:rsidRDefault="008979B3" w:rsidP="00602ECC">
      <w:pPr>
        <w:pStyle w:val="Pa5"/>
        <w:jc w:val="both"/>
        <w:rPr>
          <w:rFonts w:ascii="Arial" w:hAnsi="Arial" w:cs="Arial"/>
          <w:b/>
          <w:bCs/>
          <w:color w:val="000000"/>
          <w:sz w:val="22"/>
          <w:szCs w:val="22"/>
        </w:rPr>
      </w:pPr>
    </w:p>
    <w:p w14:paraId="16F96885" w14:textId="77777777" w:rsidR="00602ECC" w:rsidRPr="006561BC" w:rsidRDefault="00602ECC" w:rsidP="00602ECC">
      <w:pPr>
        <w:pStyle w:val="Pa5"/>
        <w:jc w:val="both"/>
        <w:rPr>
          <w:rFonts w:ascii="Arial" w:hAnsi="Arial" w:cs="Arial"/>
          <w:color w:val="000000"/>
          <w:sz w:val="22"/>
          <w:szCs w:val="22"/>
        </w:rPr>
      </w:pPr>
      <w:r w:rsidRPr="006561BC">
        <w:rPr>
          <w:rFonts w:ascii="Arial" w:hAnsi="Arial" w:cs="Arial"/>
          <w:b/>
          <w:bCs/>
          <w:color w:val="000000"/>
          <w:sz w:val="22"/>
          <w:szCs w:val="22"/>
        </w:rPr>
        <w:t xml:space="preserve">Text A </w:t>
      </w:r>
      <w:r w:rsidRPr="006561BC">
        <w:rPr>
          <w:rFonts w:ascii="Arial" w:hAnsi="Arial" w:cs="Arial"/>
          <w:color w:val="000000"/>
          <w:sz w:val="22"/>
          <w:szCs w:val="22"/>
        </w:rPr>
        <w:t xml:space="preserve">is an extract from </w:t>
      </w:r>
      <w:r w:rsidRPr="006561BC">
        <w:rPr>
          <w:rFonts w:ascii="Arial" w:hAnsi="Arial" w:cs="Arial"/>
          <w:i/>
          <w:iCs/>
          <w:color w:val="000000"/>
          <w:sz w:val="22"/>
          <w:szCs w:val="22"/>
        </w:rPr>
        <w:t xml:space="preserve">The Beginnings and Practices and Suppression of Pirates </w:t>
      </w:r>
      <w:r w:rsidRPr="006561BC">
        <w:rPr>
          <w:rFonts w:ascii="Arial" w:hAnsi="Arial" w:cs="Arial"/>
          <w:color w:val="000000"/>
          <w:sz w:val="22"/>
          <w:szCs w:val="22"/>
        </w:rPr>
        <w:t xml:space="preserve">by Henry Mainwaring written in 1618. Mainwaring was a skilled seaman. In 1611, he was commissioned to hunt pirates, but then became a pirate himself. He was pardoned by King James I in 1616 and wrote his book to advise the King on the best ways to stop piracy. </w:t>
      </w:r>
    </w:p>
    <w:p w14:paraId="792B710F" w14:textId="77777777" w:rsidR="00602ECC" w:rsidRPr="006561BC" w:rsidRDefault="00602ECC" w:rsidP="00602ECC">
      <w:pPr>
        <w:pStyle w:val="Pa5"/>
        <w:jc w:val="both"/>
        <w:rPr>
          <w:rFonts w:ascii="Arial" w:hAnsi="Arial" w:cs="Arial"/>
          <w:b/>
          <w:bCs/>
          <w:color w:val="000000"/>
          <w:sz w:val="22"/>
          <w:szCs w:val="22"/>
        </w:rPr>
      </w:pPr>
    </w:p>
    <w:p w14:paraId="129D35E0" w14:textId="77777777" w:rsidR="00602ECC" w:rsidRPr="006561BC" w:rsidRDefault="00602ECC" w:rsidP="00602ECC">
      <w:pPr>
        <w:pStyle w:val="Pa5"/>
        <w:jc w:val="both"/>
        <w:rPr>
          <w:rFonts w:ascii="Arial" w:hAnsi="Arial" w:cs="Arial"/>
          <w:color w:val="000000"/>
          <w:sz w:val="22"/>
          <w:szCs w:val="22"/>
        </w:rPr>
      </w:pPr>
      <w:r w:rsidRPr="006561BC">
        <w:rPr>
          <w:rFonts w:ascii="Arial" w:hAnsi="Arial" w:cs="Arial"/>
          <w:b/>
          <w:bCs/>
          <w:color w:val="000000"/>
          <w:sz w:val="22"/>
          <w:szCs w:val="22"/>
        </w:rPr>
        <w:t xml:space="preserve">Text B </w:t>
      </w:r>
      <w:r w:rsidRPr="006561BC">
        <w:rPr>
          <w:rFonts w:ascii="Arial" w:hAnsi="Arial" w:cs="Arial"/>
          <w:color w:val="000000"/>
          <w:sz w:val="22"/>
          <w:szCs w:val="22"/>
        </w:rPr>
        <w:t xml:space="preserve">is an extract from </w:t>
      </w:r>
      <w:r w:rsidRPr="006561BC">
        <w:rPr>
          <w:rFonts w:ascii="Arial" w:hAnsi="Arial" w:cs="Arial"/>
          <w:i/>
          <w:iCs/>
          <w:color w:val="000000"/>
          <w:sz w:val="22"/>
          <w:szCs w:val="22"/>
        </w:rPr>
        <w:t xml:space="preserve">A General History of the </w:t>
      </w:r>
      <w:proofErr w:type="spellStart"/>
      <w:r w:rsidRPr="006561BC">
        <w:rPr>
          <w:rFonts w:ascii="Arial" w:hAnsi="Arial" w:cs="Arial"/>
          <w:i/>
          <w:iCs/>
          <w:color w:val="000000"/>
          <w:sz w:val="22"/>
          <w:szCs w:val="22"/>
        </w:rPr>
        <w:t>Pyrates</w:t>
      </w:r>
      <w:proofErr w:type="spellEnd"/>
      <w:r w:rsidRPr="006561BC">
        <w:rPr>
          <w:rFonts w:ascii="Arial" w:hAnsi="Arial" w:cs="Arial"/>
          <w:i/>
          <w:iCs/>
          <w:color w:val="000000"/>
          <w:sz w:val="22"/>
          <w:szCs w:val="22"/>
        </w:rPr>
        <w:t xml:space="preserve"> </w:t>
      </w:r>
      <w:r w:rsidRPr="006561BC">
        <w:rPr>
          <w:rFonts w:ascii="Arial" w:hAnsi="Arial" w:cs="Arial"/>
          <w:color w:val="000000"/>
          <w:sz w:val="22"/>
          <w:szCs w:val="22"/>
        </w:rPr>
        <w:t xml:space="preserve">by Captain Charles Johnson written in 1724. Little is known about the writer, but his knowledge of pirates and life at sea suggests he was a sea captain. His book focuses on pirates of the time and was a best-seller. In this extract, he writes about Edward Teach (1680-1718), who was also known as Blackbeard. </w:t>
      </w:r>
    </w:p>
    <w:p w14:paraId="34289BBB" w14:textId="77777777" w:rsidR="00602ECC" w:rsidRPr="006561BC" w:rsidRDefault="00602ECC" w:rsidP="00602ECC">
      <w:pPr>
        <w:spacing w:after="0"/>
        <w:rPr>
          <w:rFonts w:ascii="Arial" w:hAnsi="Arial" w:cs="Arial"/>
          <w:b/>
          <w:bCs/>
          <w:color w:val="000000"/>
        </w:rPr>
      </w:pPr>
    </w:p>
    <w:p w14:paraId="14EB281B" w14:textId="77777777" w:rsidR="00320AE6" w:rsidRPr="006561BC" w:rsidRDefault="00602ECC" w:rsidP="004A1529">
      <w:pPr>
        <w:spacing w:after="0"/>
        <w:rPr>
          <w:rFonts w:ascii="Arial" w:hAnsi="Arial" w:cs="Arial"/>
        </w:rPr>
      </w:pPr>
      <w:r w:rsidRPr="006561BC">
        <w:rPr>
          <w:rFonts w:ascii="Arial" w:hAnsi="Arial" w:cs="Arial"/>
          <w:b/>
          <w:bCs/>
          <w:color w:val="000000"/>
        </w:rPr>
        <w:t xml:space="preserve">Text C </w:t>
      </w:r>
      <w:r w:rsidRPr="006561BC">
        <w:rPr>
          <w:rFonts w:ascii="Arial" w:hAnsi="Arial" w:cs="Arial"/>
          <w:color w:val="000000"/>
        </w:rPr>
        <w:t xml:space="preserve">is an extract from </w:t>
      </w:r>
      <w:r w:rsidRPr="006561BC">
        <w:rPr>
          <w:rFonts w:ascii="Arial" w:hAnsi="Arial" w:cs="Arial"/>
          <w:i/>
          <w:iCs/>
          <w:color w:val="000000"/>
        </w:rPr>
        <w:t xml:space="preserve">The Best-Ever Book of Pirates </w:t>
      </w:r>
      <w:r w:rsidRPr="006561BC">
        <w:rPr>
          <w:rFonts w:ascii="Arial" w:hAnsi="Arial" w:cs="Arial"/>
          <w:color w:val="000000"/>
        </w:rPr>
        <w:t>by Philip Steele published in 1997. It is an illustrated book about piracy through the ages written for children. The extract here focuses on life in Port Royal. It was the largest city in the Caribbean during the seventeenth century, and a popular place for pirates to live when they were not at sea.</w:t>
      </w:r>
    </w:p>
    <w:p w14:paraId="1C6E5F1D" w14:textId="77777777" w:rsidR="00320AE6" w:rsidRPr="006561BC" w:rsidRDefault="00320AE6" w:rsidP="004A1529">
      <w:pPr>
        <w:spacing w:after="0"/>
        <w:rPr>
          <w:rFonts w:ascii="Arial" w:hAnsi="Arial" w:cs="Arial"/>
        </w:rPr>
      </w:pPr>
    </w:p>
    <w:p w14:paraId="5143A411" w14:textId="77777777" w:rsidR="004A1529" w:rsidRPr="006561BC" w:rsidRDefault="004A1529" w:rsidP="004A1529">
      <w:pPr>
        <w:spacing w:after="0"/>
        <w:rPr>
          <w:rFonts w:ascii="Arial" w:hAnsi="Arial" w:cs="Arial"/>
        </w:rPr>
      </w:pPr>
    </w:p>
    <w:p w14:paraId="2AF9F36C" w14:textId="77777777" w:rsidR="004A1529" w:rsidRPr="006561BC" w:rsidRDefault="004A1529" w:rsidP="004A1529">
      <w:pPr>
        <w:spacing w:after="0"/>
        <w:rPr>
          <w:rFonts w:ascii="Arial" w:hAnsi="Arial" w:cs="Arial"/>
        </w:rPr>
      </w:pPr>
    </w:p>
    <w:p w14:paraId="51FC4881" w14:textId="77777777" w:rsidR="004A1529" w:rsidRPr="006561BC" w:rsidRDefault="004A1529" w:rsidP="004A1529">
      <w:pPr>
        <w:rPr>
          <w:rFonts w:ascii="Arial" w:hAnsi="Arial" w:cs="Arial"/>
          <w:color w:val="FF0000"/>
        </w:rPr>
      </w:pPr>
    </w:p>
    <w:p w14:paraId="567667A3" w14:textId="77777777" w:rsidR="00473967" w:rsidRPr="006561BC" w:rsidRDefault="00473967" w:rsidP="00473967">
      <w:pPr>
        <w:spacing w:after="0"/>
        <w:rPr>
          <w:rFonts w:ascii="Arial" w:hAnsi="Arial" w:cs="Arial"/>
        </w:rPr>
      </w:pPr>
    </w:p>
    <w:p w14:paraId="1772ABD6" w14:textId="77777777" w:rsidR="00473967" w:rsidRPr="006561BC" w:rsidRDefault="00473967" w:rsidP="0067016F">
      <w:pPr>
        <w:pStyle w:val="ListParagraph"/>
        <w:ind w:left="0"/>
        <w:jc w:val="center"/>
        <w:rPr>
          <w:rFonts w:ascii="Arial" w:hAnsi="Arial" w:cs="Arial"/>
          <w:b/>
          <w:sz w:val="28"/>
        </w:rPr>
      </w:pPr>
    </w:p>
    <w:p w14:paraId="2536FF7E" w14:textId="77777777" w:rsidR="008979B3" w:rsidRPr="006561BC" w:rsidRDefault="008979B3" w:rsidP="0067016F">
      <w:pPr>
        <w:pStyle w:val="ListParagraph"/>
        <w:ind w:left="0"/>
        <w:jc w:val="center"/>
        <w:rPr>
          <w:rFonts w:ascii="Arial" w:hAnsi="Arial" w:cs="Arial"/>
          <w:b/>
          <w:sz w:val="28"/>
        </w:rPr>
      </w:pPr>
    </w:p>
    <w:p w14:paraId="49F45AF1" w14:textId="77777777" w:rsidR="008979B3" w:rsidRPr="006561BC" w:rsidRDefault="008979B3" w:rsidP="0067016F">
      <w:pPr>
        <w:pStyle w:val="ListParagraph"/>
        <w:ind w:left="0"/>
        <w:jc w:val="center"/>
        <w:rPr>
          <w:rFonts w:ascii="Arial" w:hAnsi="Arial" w:cs="Arial"/>
          <w:b/>
          <w:sz w:val="28"/>
        </w:rPr>
      </w:pPr>
    </w:p>
    <w:p w14:paraId="3E51A50B" w14:textId="77777777" w:rsidR="008979B3" w:rsidRPr="006561BC" w:rsidRDefault="008979B3" w:rsidP="0067016F">
      <w:pPr>
        <w:pStyle w:val="ListParagraph"/>
        <w:ind w:left="0"/>
        <w:jc w:val="center"/>
        <w:rPr>
          <w:rFonts w:ascii="Arial" w:hAnsi="Arial" w:cs="Arial"/>
          <w:b/>
          <w:sz w:val="28"/>
        </w:rPr>
      </w:pPr>
    </w:p>
    <w:p w14:paraId="5D357A80" w14:textId="77777777" w:rsidR="008979B3" w:rsidRPr="006561BC" w:rsidRDefault="008979B3" w:rsidP="0067016F">
      <w:pPr>
        <w:pStyle w:val="ListParagraph"/>
        <w:ind w:left="0"/>
        <w:jc w:val="center"/>
        <w:rPr>
          <w:rFonts w:ascii="Arial" w:hAnsi="Arial" w:cs="Arial"/>
          <w:b/>
          <w:sz w:val="28"/>
        </w:rPr>
      </w:pPr>
    </w:p>
    <w:p w14:paraId="67A962BB" w14:textId="77777777" w:rsidR="008979B3" w:rsidRPr="006561BC" w:rsidRDefault="008979B3" w:rsidP="0067016F">
      <w:pPr>
        <w:pStyle w:val="ListParagraph"/>
        <w:ind w:left="0"/>
        <w:jc w:val="center"/>
        <w:rPr>
          <w:rFonts w:ascii="Arial" w:hAnsi="Arial" w:cs="Arial"/>
          <w:b/>
          <w:sz w:val="28"/>
        </w:rPr>
      </w:pPr>
    </w:p>
    <w:p w14:paraId="683D7ECA" w14:textId="77777777" w:rsidR="008979B3" w:rsidRPr="006561BC" w:rsidRDefault="008979B3" w:rsidP="0067016F">
      <w:pPr>
        <w:pStyle w:val="ListParagraph"/>
        <w:ind w:left="0"/>
        <w:jc w:val="center"/>
        <w:rPr>
          <w:rFonts w:ascii="Arial" w:hAnsi="Arial" w:cs="Arial"/>
          <w:b/>
          <w:sz w:val="28"/>
        </w:rPr>
      </w:pPr>
    </w:p>
    <w:p w14:paraId="1A3609F0" w14:textId="77777777" w:rsidR="008979B3" w:rsidRPr="006561BC" w:rsidRDefault="008979B3" w:rsidP="0067016F">
      <w:pPr>
        <w:pStyle w:val="ListParagraph"/>
        <w:ind w:left="0"/>
        <w:jc w:val="center"/>
        <w:rPr>
          <w:rFonts w:ascii="Arial" w:hAnsi="Arial" w:cs="Arial"/>
          <w:b/>
          <w:sz w:val="28"/>
        </w:rPr>
      </w:pPr>
    </w:p>
    <w:p w14:paraId="26280E03" w14:textId="77777777" w:rsidR="008979B3" w:rsidRPr="006561BC" w:rsidRDefault="008979B3" w:rsidP="0067016F">
      <w:pPr>
        <w:pStyle w:val="ListParagraph"/>
        <w:ind w:left="0"/>
        <w:jc w:val="center"/>
        <w:rPr>
          <w:rFonts w:ascii="Arial" w:hAnsi="Arial" w:cs="Arial"/>
          <w:b/>
          <w:sz w:val="28"/>
        </w:rPr>
      </w:pPr>
    </w:p>
    <w:p w14:paraId="69AE4A0D" w14:textId="77777777" w:rsidR="008979B3" w:rsidRPr="006561BC" w:rsidRDefault="008979B3" w:rsidP="0067016F">
      <w:pPr>
        <w:pStyle w:val="ListParagraph"/>
        <w:ind w:left="0"/>
        <w:jc w:val="center"/>
        <w:rPr>
          <w:rFonts w:ascii="Arial" w:hAnsi="Arial" w:cs="Arial"/>
          <w:b/>
          <w:sz w:val="28"/>
        </w:rPr>
      </w:pPr>
    </w:p>
    <w:p w14:paraId="5E5BC111" w14:textId="77777777" w:rsidR="008979B3" w:rsidRPr="006561BC" w:rsidRDefault="008979B3" w:rsidP="0067016F">
      <w:pPr>
        <w:pStyle w:val="ListParagraph"/>
        <w:ind w:left="0"/>
        <w:jc w:val="center"/>
        <w:rPr>
          <w:rFonts w:ascii="Arial" w:hAnsi="Arial" w:cs="Arial"/>
          <w:b/>
          <w:sz w:val="28"/>
        </w:rPr>
      </w:pPr>
    </w:p>
    <w:p w14:paraId="010A9C0C" w14:textId="77777777" w:rsidR="008979B3" w:rsidRPr="006561BC" w:rsidRDefault="008979B3" w:rsidP="0067016F">
      <w:pPr>
        <w:pStyle w:val="ListParagraph"/>
        <w:ind w:left="0"/>
        <w:jc w:val="center"/>
        <w:rPr>
          <w:rFonts w:ascii="Arial" w:hAnsi="Arial" w:cs="Arial"/>
          <w:b/>
          <w:sz w:val="28"/>
        </w:rPr>
      </w:pPr>
    </w:p>
    <w:p w14:paraId="0F1116EF" w14:textId="77777777" w:rsidR="008979B3" w:rsidRPr="006561BC" w:rsidRDefault="008979B3" w:rsidP="0067016F">
      <w:pPr>
        <w:pStyle w:val="ListParagraph"/>
        <w:ind w:left="0"/>
        <w:jc w:val="center"/>
        <w:rPr>
          <w:rFonts w:ascii="Arial" w:hAnsi="Arial" w:cs="Arial"/>
          <w:b/>
          <w:sz w:val="28"/>
        </w:rPr>
      </w:pPr>
    </w:p>
    <w:p w14:paraId="1DA98680" w14:textId="77777777" w:rsidR="008979B3" w:rsidRPr="006561BC" w:rsidRDefault="008979B3" w:rsidP="0067016F">
      <w:pPr>
        <w:pStyle w:val="ListParagraph"/>
        <w:ind w:left="0"/>
        <w:jc w:val="center"/>
        <w:rPr>
          <w:rFonts w:ascii="Arial" w:hAnsi="Arial" w:cs="Arial"/>
          <w:b/>
          <w:sz w:val="28"/>
        </w:rPr>
      </w:pPr>
    </w:p>
    <w:p w14:paraId="0B9999E8" w14:textId="77777777" w:rsidR="002A1140" w:rsidRDefault="002A1140" w:rsidP="008979B3">
      <w:pPr>
        <w:jc w:val="center"/>
        <w:rPr>
          <w:rFonts w:ascii="Arial" w:hAnsi="Arial" w:cs="Arial"/>
          <w:b/>
          <w:sz w:val="28"/>
          <w:szCs w:val="24"/>
        </w:rPr>
      </w:pPr>
    </w:p>
    <w:p w14:paraId="1EB21A5C" w14:textId="77777777" w:rsidR="008979B3" w:rsidRPr="006561BC" w:rsidRDefault="008979B3" w:rsidP="008979B3">
      <w:pPr>
        <w:jc w:val="center"/>
        <w:rPr>
          <w:rFonts w:ascii="Arial" w:hAnsi="Arial" w:cs="Arial"/>
          <w:b/>
          <w:sz w:val="28"/>
          <w:szCs w:val="24"/>
        </w:rPr>
      </w:pPr>
      <w:r w:rsidRPr="006561BC">
        <w:rPr>
          <w:rFonts w:ascii="Arial" w:hAnsi="Arial" w:cs="Arial"/>
          <w:b/>
          <w:sz w:val="28"/>
          <w:szCs w:val="24"/>
        </w:rPr>
        <w:lastRenderedPageBreak/>
        <w:t xml:space="preserve">Section B: English in the Twenty-First Century </w:t>
      </w:r>
    </w:p>
    <w:p w14:paraId="31A9F8AD" w14:textId="77777777" w:rsidR="008979B3" w:rsidRPr="006561BC" w:rsidRDefault="008979B3" w:rsidP="008979B3">
      <w:pPr>
        <w:jc w:val="center"/>
        <w:rPr>
          <w:rFonts w:ascii="Arial" w:eastAsia="Times New Roman" w:hAnsi="Arial" w:cs="Arial"/>
          <w:bCs/>
          <w:i/>
          <w:iCs/>
          <w:caps/>
          <w:sz w:val="32"/>
          <w:szCs w:val="32"/>
        </w:rPr>
      </w:pPr>
      <w:r w:rsidRPr="006561BC">
        <w:rPr>
          <w:rFonts w:ascii="Arial" w:eastAsia="Times New Roman" w:hAnsi="Arial" w:cs="Arial"/>
          <w:bCs/>
          <w:caps/>
          <w:sz w:val="32"/>
          <w:szCs w:val="32"/>
        </w:rPr>
        <w:t>Key</w:t>
      </w:r>
      <w:r w:rsidRPr="006561BC">
        <w:rPr>
          <w:rFonts w:ascii="Arial" w:eastAsia="Times New Roman" w:hAnsi="Arial" w:cs="Arial"/>
          <w:bCs/>
          <w:i/>
          <w:iCs/>
          <w:caps/>
          <w:sz w:val="32"/>
          <w:szCs w:val="32"/>
        </w:rPr>
        <w:t xml:space="preserve"> </w:t>
      </w:r>
      <w:r w:rsidRPr="006561BC">
        <w:rPr>
          <w:rFonts w:ascii="Arial" w:eastAsia="Times New Roman" w:hAnsi="Arial" w:cs="Arial"/>
          <w:bCs/>
          <w:caps/>
          <w:sz w:val="32"/>
          <w:szCs w:val="32"/>
        </w:rPr>
        <w:t>considerations</w:t>
      </w:r>
    </w:p>
    <w:p w14:paraId="60B5DE59" w14:textId="77777777" w:rsidR="008979B3" w:rsidRPr="006561BC" w:rsidRDefault="008979B3" w:rsidP="008979B3">
      <w:pPr>
        <w:pStyle w:val="NormalWeb"/>
        <w:spacing w:before="0" w:beforeAutospacing="0" w:after="120" w:afterAutospacing="0" w:line="192" w:lineRule="auto"/>
        <w:jc w:val="center"/>
        <w:rPr>
          <w:rFonts w:ascii="Arial" w:hAnsi="Arial" w:cs="Arial"/>
          <w:sz w:val="32"/>
          <w:szCs w:val="32"/>
        </w:rPr>
      </w:pPr>
      <w:r w:rsidRPr="006561BC">
        <w:rPr>
          <w:rFonts w:ascii="Arial" w:eastAsiaTheme="minorEastAsia" w:hAnsi="Arial" w:cs="Arial"/>
          <w:spacing w:val="-10"/>
          <w:kern w:val="22"/>
          <w:sz w:val="32"/>
          <w:szCs w:val="32"/>
          <w:lang w:val="en-US"/>
        </w:rPr>
        <w:t>SUMMARY</w:t>
      </w:r>
    </w:p>
    <w:p w14:paraId="3C1FE831" w14:textId="77777777" w:rsidR="00F64B8C" w:rsidRPr="006561BC" w:rsidRDefault="00F64B8C" w:rsidP="00F64B8C">
      <w:pPr>
        <w:pStyle w:val="ListParagraph"/>
        <w:ind w:left="0"/>
        <w:rPr>
          <w:rFonts w:ascii="Arial" w:hAnsi="Arial" w:cs="Arial"/>
          <w:sz w:val="22"/>
          <w:szCs w:val="22"/>
        </w:rPr>
      </w:pPr>
    </w:p>
    <w:p w14:paraId="2F1B7884" w14:textId="77777777" w:rsidR="008979B3" w:rsidRPr="006561BC" w:rsidRDefault="00F64B8C" w:rsidP="00F64B8C">
      <w:pPr>
        <w:pStyle w:val="ListParagraph"/>
        <w:ind w:left="0"/>
        <w:rPr>
          <w:rFonts w:ascii="Arial" w:hAnsi="Arial" w:cs="Arial"/>
          <w:sz w:val="22"/>
          <w:szCs w:val="22"/>
        </w:rPr>
      </w:pPr>
      <w:r w:rsidRPr="006561BC">
        <w:rPr>
          <w:rFonts w:ascii="Arial" w:hAnsi="Arial" w:cs="Arial"/>
          <w:sz w:val="22"/>
          <w:szCs w:val="22"/>
        </w:rPr>
        <w:t>Candidates had clearly been well prepared, and their knowledge of Twenty-First Century English was sound. There was evidence with some distinctive responses with candidates engaging with the data and writing meaningfully about posts on a BBC Sport Online comment thread.</w:t>
      </w:r>
    </w:p>
    <w:p w14:paraId="4BEB3C30" w14:textId="77777777" w:rsidR="00F64B8C" w:rsidRPr="006561BC" w:rsidRDefault="00F64B8C" w:rsidP="00F64B8C">
      <w:pPr>
        <w:pStyle w:val="ListParagraph"/>
        <w:ind w:left="0"/>
        <w:rPr>
          <w:rFonts w:ascii="Arial" w:hAnsi="Arial" w:cs="Arial"/>
          <w:sz w:val="22"/>
          <w:szCs w:val="22"/>
        </w:rPr>
      </w:pPr>
    </w:p>
    <w:p w14:paraId="1A70EE48" w14:textId="77777777" w:rsidR="00F64B8C" w:rsidRPr="006561BC" w:rsidRDefault="00F64B8C" w:rsidP="009C77F3">
      <w:pPr>
        <w:pStyle w:val="ListParagraph"/>
        <w:ind w:left="0"/>
        <w:rPr>
          <w:rFonts w:ascii="Arial" w:hAnsi="Arial" w:cs="Arial"/>
          <w:sz w:val="22"/>
          <w:szCs w:val="22"/>
        </w:rPr>
      </w:pPr>
      <w:r w:rsidRPr="006561BC">
        <w:rPr>
          <w:rFonts w:ascii="Arial" w:hAnsi="Arial" w:cs="Arial"/>
          <w:sz w:val="22"/>
          <w:szCs w:val="22"/>
        </w:rPr>
        <w:t xml:space="preserve">The aim now should be to ensure candidates maintain a specific focus on the </w:t>
      </w:r>
      <w:r w:rsidR="009C77F3" w:rsidRPr="006561BC">
        <w:rPr>
          <w:rFonts w:ascii="Arial" w:hAnsi="Arial" w:cs="Arial"/>
          <w:sz w:val="22"/>
          <w:szCs w:val="22"/>
        </w:rPr>
        <w:t>medium (this year, the BBC website) and genre (this year, comment threads), to apply knowledge, rather than recount it, and to use a wider range of terminology to support their points.</w:t>
      </w:r>
    </w:p>
    <w:p w14:paraId="797208C2" w14:textId="77777777" w:rsidR="009C77F3" w:rsidRPr="006561BC" w:rsidRDefault="009C77F3" w:rsidP="009C77F3">
      <w:pPr>
        <w:pStyle w:val="ListParagraph"/>
        <w:ind w:left="0"/>
        <w:rPr>
          <w:rFonts w:ascii="Arial" w:hAnsi="Arial" w:cs="Arial"/>
          <w:sz w:val="22"/>
          <w:szCs w:val="22"/>
        </w:rPr>
      </w:pPr>
    </w:p>
    <w:p w14:paraId="26C6FB0E" w14:textId="77777777" w:rsidR="009C77F3" w:rsidRPr="006561BC" w:rsidRDefault="009C77F3" w:rsidP="009C77F3">
      <w:pPr>
        <w:pStyle w:val="ListParagraph"/>
        <w:ind w:left="0"/>
        <w:rPr>
          <w:rFonts w:ascii="Arial" w:hAnsi="Arial" w:cs="Arial"/>
          <w:sz w:val="22"/>
          <w:szCs w:val="22"/>
        </w:rPr>
      </w:pPr>
      <w:r w:rsidRPr="006561BC">
        <w:rPr>
          <w:rFonts w:ascii="Arial" w:hAnsi="Arial" w:cs="Arial"/>
          <w:sz w:val="22"/>
          <w:szCs w:val="22"/>
        </w:rPr>
        <w:t>In preparation for next year’s Component 2 Section B examination, centres may find it useful to think about the following areas:</w:t>
      </w:r>
    </w:p>
    <w:p w14:paraId="3A9A163D" w14:textId="77777777" w:rsidR="00AE3122" w:rsidRPr="006561BC" w:rsidRDefault="00AE3122" w:rsidP="009C77F3">
      <w:pPr>
        <w:pStyle w:val="ListParagraph"/>
        <w:ind w:left="0"/>
        <w:rPr>
          <w:rFonts w:ascii="Arial" w:hAnsi="Arial" w:cs="Arial"/>
          <w:sz w:val="22"/>
          <w:szCs w:val="22"/>
        </w:rPr>
      </w:pPr>
    </w:p>
    <w:p w14:paraId="4453E6F2" w14:textId="77777777" w:rsidR="009C77F3" w:rsidRPr="006561BC" w:rsidRDefault="009C77F3" w:rsidP="009C77F3">
      <w:pPr>
        <w:pStyle w:val="ListParagraph"/>
        <w:ind w:left="0"/>
        <w:rPr>
          <w:rFonts w:ascii="Arial" w:hAnsi="Arial" w:cs="Arial"/>
          <w:sz w:val="22"/>
          <w:szCs w:val="22"/>
        </w:rPr>
      </w:pPr>
    </w:p>
    <w:p w14:paraId="61CFA203" w14:textId="77777777" w:rsidR="00AE3122" w:rsidRPr="006561BC" w:rsidRDefault="009C77F3" w:rsidP="009C77F3">
      <w:pPr>
        <w:pStyle w:val="ListParagraph"/>
        <w:ind w:left="0"/>
        <w:rPr>
          <w:rFonts w:ascii="Arial" w:hAnsi="Arial" w:cs="Arial"/>
          <w:sz w:val="32"/>
          <w:szCs w:val="32"/>
        </w:rPr>
      </w:pPr>
      <w:r w:rsidRPr="006561BC">
        <w:rPr>
          <w:rFonts w:ascii="Arial" w:hAnsi="Arial" w:cs="Arial"/>
          <w:sz w:val="32"/>
          <w:szCs w:val="32"/>
        </w:rPr>
        <w:t>Teaching and learning</w:t>
      </w:r>
    </w:p>
    <w:p w14:paraId="75872D98" w14:textId="77777777" w:rsidR="009C77F3" w:rsidRPr="006561BC" w:rsidRDefault="009C77F3" w:rsidP="009C77F3">
      <w:pPr>
        <w:pStyle w:val="ListParagraph"/>
        <w:numPr>
          <w:ilvl w:val="0"/>
          <w:numId w:val="9"/>
        </w:numPr>
        <w:suppressLineNumbers/>
        <w:spacing w:line="276" w:lineRule="auto"/>
        <w:ind w:left="714" w:hanging="357"/>
        <w:rPr>
          <w:rFonts w:ascii="Arial" w:hAnsi="Arial" w:cs="Arial"/>
          <w:sz w:val="22"/>
          <w:szCs w:val="22"/>
        </w:rPr>
      </w:pPr>
      <w:r w:rsidRPr="006561BC">
        <w:rPr>
          <w:rFonts w:ascii="Arial" w:hAnsi="Arial" w:cs="Arial"/>
          <w:sz w:val="22"/>
          <w:szCs w:val="22"/>
        </w:rPr>
        <w:t xml:space="preserve">candidates need to </w:t>
      </w:r>
      <w:r w:rsidR="00AE3122" w:rsidRPr="006561BC">
        <w:rPr>
          <w:rFonts w:ascii="Arial" w:hAnsi="Arial" w:cs="Arial"/>
          <w:sz w:val="22"/>
          <w:szCs w:val="22"/>
        </w:rPr>
        <w:t>use contexts provided to shape responses</w:t>
      </w:r>
    </w:p>
    <w:p w14:paraId="5DED1E9F" w14:textId="77777777" w:rsidR="009C77F3" w:rsidRPr="006561BC" w:rsidRDefault="009C77F3" w:rsidP="009C77F3">
      <w:pPr>
        <w:pStyle w:val="ListParagraph"/>
        <w:numPr>
          <w:ilvl w:val="0"/>
          <w:numId w:val="9"/>
        </w:numPr>
        <w:suppressLineNumbers/>
        <w:spacing w:line="276" w:lineRule="auto"/>
        <w:ind w:left="714" w:hanging="357"/>
        <w:rPr>
          <w:rFonts w:ascii="Arial" w:hAnsi="Arial" w:cs="Arial"/>
          <w:sz w:val="22"/>
          <w:szCs w:val="22"/>
        </w:rPr>
      </w:pPr>
      <w:r w:rsidRPr="006561BC">
        <w:rPr>
          <w:rFonts w:ascii="Arial" w:hAnsi="Arial" w:cs="Arial"/>
          <w:sz w:val="22"/>
          <w:szCs w:val="22"/>
        </w:rPr>
        <w:t xml:space="preserve">candidates need to </w:t>
      </w:r>
      <w:r w:rsidR="00AE3122" w:rsidRPr="006561BC">
        <w:rPr>
          <w:rFonts w:ascii="Arial" w:hAnsi="Arial" w:cs="Arial"/>
          <w:sz w:val="22"/>
          <w:szCs w:val="22"/>
        </w:rPr>
        <w:t>keep a sharp focus on the medium and genre as referenced in the question</w:t>
      </w:r>
    </w:p>
    <w:p w14:paraId="6CBCA415" w14:textId="77777777" w:rsidR="009C77F3" w:rsidRPr="006561BC" w:rsidRDefault="00AE3122" w:rsidP="009C77F3">
      <w:pPr>
        <w:pStyle w:val="ListParagraph"/>
        <w:numPr>
          <w:ilvl w:val="0"/>
          <w:numId w:val="9"/>
        </w:numPr>
        <w:suppressLineNumbers/>
        <w:spacing w:line="276" w:lineRule="auto"/>
        <w:ind w:left="714" w:hanging="357"/>
        <w:rPr>
          <w:rFonts w:ascii="Arial" w:hAnsi="Arial" w:cs="Arial"/>
          <w:sz w:val="22"/>
          <w:szCs w:val="22"/>
        </w:rPr>
      </w:pPr>
      <w:r w:rsidRPr="006561BC">
        <w:rPr>
          <w:rFonts w:ascii="Arial" w:hAnsi="Arial" w:cs="Arial"/>
          <w:sz w:val="22"/>
          <w:szCs w:val="22"/>
        </w:rPr>
        <w:t>candidates should avoid general speculation regarding opinions on Twenty-First Century English</w:t>
      </w:r>
    </w:p>
    <w:p w14:paraId="1BEFB02B" w14:textId="77777777" w:rsidR="00AE3122" w:rsidRPr="006561BC" w:rsidRDefault="00AE3122" w:rsidP="009C77F3">
      <w:pPr>
        <w:pStyle w:val="ListParagraph"/>
        <w:numPr>
          <w:ilvl w:val="0"/>
          <w:numId w:val="9"/>
        </w:numPr>
        <w:suppressLineNumbers/>
        <w:spacing w:line="276" w:lineRule="auto"/>
        <w:ind w:left="714" w:hanging="357"/>
        <w:rPr>
          <w:rFonts w:ascii="Arial" w:hAnsi="Arial" w:cs="Arial"/>
          <w:sz w:val="22"/>
          <w:szCs w:val="22"/>
        </w:rPr>
      </w:pPr>
      <w:r w:rsidRPr="006561BC">
        <w:rPr>
          <w:rFonts w:ascii="Arial" w:hAnsi="Arial" w:cs="Arial"/>
          <w:sz w:val="22"/>
          <w:szCs w:val="22"/>
        </w:rPr>
        <w:t>candidates should apply a wider range of terminology – both linguistic and conceptual – to underpin analysis.</w:t>
      </w:r>
    </w:p>
    <w:p w14:paraId="554622E2" w14:textId="77777777" w:rsidR="00AE3122" w:rsidRPr="006561BC" w:rsidRDefault="00AE3122" w:rsidP="00AE3122">
      <w:pPr>
        <w:suppressLineNumbers/>
        <w:rPr>
          <w:rFonts w:ascii="Arial" w:hAnsi="Arial" w:cs="Arial"/>
        </w:rPr>
      </w:pPr>
    </w:p>
    <w:p w14:paraId="7EB519F4" w14:textId="77777777" w:rsidR="00AE3122" w:rsidRPr="003D5190" w:rsidRDefault="00AE3122" w:rsidP="00AE3122">
      <w:pPr>
        <w:pStyle w:val="NormalWeb"/>
        <w:spacing w:before="0" w:beforeAutospacing="0" w:after="120" w:afterAutospacing="0"/>
        <w:rPr>
          <w:rFonts w:ascii="Arial" w:eastAsiaTheme="minorEastAsia" w:hAnsi="Arial" w:cs="Arial"/>
          <w:color w:val="000000" w:themeColor="text1"/>
          <w:kern w:val="24"/>
          <w:sz w:val="36"/>
          <w:szCs w:val="36"/>
          <w:lang w:val="en-US"/>
        </w:rPr>
      </w:pPr>
      <w:r w:rsidRPr="006561BC">
        <w:rPr>
          <w:rFonts w:ascii="Arial" w:eastAsiaTheme="minorEastAsia" w:hAnsi="Arial" w:cs="Arial"/>
          <w:color w:val="000000" w:themeColor="text1"/>
          <w:kern w:val="24"/>
          <w:sz w:val="36"/>
          <w:szCs w:val="36"/>
          <w:lang w:val="en-US"/>
        </w:rPr>
        <w:t>Examination technique</w:t>
      </w:r>
    </w:p>
    <w:p w14:paraId="04B1AE64" w14:textId="77777777" w:rsidR="00AE3122" w:rsidRPr="006561BC" w:rsidRDefault="00AE3122" w:rsidP="00AE3122">
      <w:pPr>
        <w:pStyle w:val="ListParagraph"/>
        <w:numPr>
          <w:ilvl w:val="0"/>
          <w:numId w:val="9"/>
        </w:numPr>
        <w:suppressLineNumbers/>
        <w:spacing w:line="276" w:lineRule="auto"/>
        <w:rPr>
          <w:rFonts w:ascii="Arial" w:hAnsi="Arial" w:cs="Arial"/>
          <w:color w:val="DDDDDD" w:themeColor="accent1"/>
        </w:rPr>
      </w:pPr>
      <w:r w:rsidRPr="006561BC">
        <w:rPr>
          <w:rFonts w:ascii="Arial" w:hAnsi="Arial" w:cs="Arial"/>
          <w:sz w:val="22"/>
          <w:szCs w:val="22"/>
        </w:rPr>
        <w:t xml:space="preserve">candidates must </w:t>
      </w:r>
      <w:r w:rsidRPr="006561BC">
        <w:rPr>
          <w:rFonts w:ascii="Arial" w:hAnsi="Arial" w:cs="Arial"/>
          <w:b/>
          <w:sz w:val="22"/>
          <w:szCs w:val="22"/>
        </w:rPr>
        <w:t>read questions carefully</w:t>
      </w:r>
      <w:r w:rsidRPr="006561BC">
        <w:rPr>
          <w:rFonts w:ascii="Arial" w:hAnsi="Arial" w:cs="Arial"/>
          <w:sz w:val="22"/>
          <w:szCs w:val="22"/>
        </w:rPr>
        <w:t>, recognising the importance of the question focus (here, the ways in which contextual factors affect the grammatical and lexical choices in posts on comment threads)</w:t>
      </w:r>
    </w:p>
    <w:p w14:paraId="2F7BD279" w14:textId="77777777" w:rsidR="00AE3122" w:rsidRPr="006561BC" w:rsidRDefault="00AE3122" w:rsidP="00AE3122">
      <w:pPr>
        <w:pStyle w:val="ListParagraph"/>
        <w:numPr>
          <w:ilvl w:val="1"/>
          <w:numId w:val="9"/>
        </w:numPr>
        <w:suppressLineNumbers/>
        <w:spacing w:line="276" w:lineRule="auto"/>
        <w:rPr>
          <w:rFonts w:ascii="Arial" w:hAnsi="Arial" w:cs="Arial"/>
          <w:color w:val="DDDDDD" w:themeColor="accent1"/>
        </w:rPr>
      </w:pPr>
      <w:r w:rsidRPr="006561BC">
        <w:rPr>
          <w:rFonts w:ascii="Arial" w:hAnsi="Arial" w:cs="Arial"/>
          <w:sz w:val="22"/>
          <w:szCs w:val="22"/>
        </w:rPr>
        <w:t>this will help them to shape their responses with relevant, varied topic sentences and appropriate content</w:t>
      </w:r>
    </w:p>
    <w:p w14:paraId="3C4642E0" w14:textId="77777777" w:rsidR="00AE3122" w:rsidRPr="006561BC" w:rsidRDefault="00AE3122" w:rsidP="00AE3122">
      <w:pPr>
        <w:pStyle w:val="ListParagraph"/>
        <w:numPr>
          <w:ilvl w:val="0"/>
          <w:numId w:val="9"/>
        </w:numPr>
        <w:suppressLineNumbers/>
        <w:spacing w:line="276" w:lineRule="auto"/>
        <w:ind w:left="714" w:hanging="357"/>
        <w:rPr>
          <w:rFonts w:ascii="Arial" w:hAnsi="Arial" w:cs="Arial"/>
          <w:sz w:val="22"/>
          <w:szCs w:val="22"/>
        </w:rPr>
      </w:pPr>
      <w:r w:rsidRPr="006561BC">
        <w:rPr>
          <w:rFonts w:ascii="Arial" w:hAnsi="Arial" w:cs="Arial"/>
          <w:sz w:val="22"/>
          <w:szCs w:val="22"/>
        </w:rPr>
        <w:t xml:space="preserve">candidates must learn to </w:t>
      </w:r>
      <w:r w:rsidRPr="006561BC">
        <w:rPr>
          <w:rFonts w:ascii="Arial" w:hAnsi="Arial" w:cs="Arial"/>
          <w:b/>
          <w:sz w:val="22"/>
          <w:szCs w:val="22"/>
        </w:rPr>
        <w:t>apply their knowledge</w:t>
      </w:r>
      <w:r w:rsidRPr="006561BC">
        <w:rPr>
          <w:rFonts w:ascii="Arial" w:hAnsi="Arial" w:cs="Arial"/>
          <w:sz w:val="22"/>
          <w:szCs w:val="22"/>
        </w:rPr>
        <w:t xml:space="preserve"> rather than recount it</w:t>
      </w:r>
    </w:p>
    <w:p w14:paraId="6E8059D3" w14:textId="77777777" w:rsidR="00AE3122" w:rsidRPr="006561BC" w:rsidRDefault="00AE3122" w:rsidP="00AE3122">
      <w:pPr>
        <w:pStyle w:val="ListParagraph"/>
        <w:numPr>
          <w:ilvl w:val="1"/>
          <w:numId w:val="9"/>
        </w:numPr>
        <w:suppressLineNumbers/>
        <w:spacing w:line="276" w:lineRule="auto"/>
        <w:rPr>
          <w:rFonts w:ascii="Arial" w:hAnsi="Arial" w:cs="Arial"/>
          <w:sz w:val="22"/>
          <w:szCs w:val="22"/>
        </w:rPr>
      </w:pPr>
      <w:r w:rsidRPr="006561BC">
        <w:rPr>
          <w:rFonts w:ascii="Arial" w:hAnsi="Arial" w:cs="Arial"/>
          <w:sz w:val="22"/>
          <w:szCs w:val="22"/>
        </w:rPr>
        <w:t>this will help them to make the content of their responses more focused</w:t>
      </w:r>
    </w:p>
    <w:p w14:paraId="4D02D44F" w14:textId="77777777" w:rsidR="00AE3122" w:rsidRPr="006561BC" w:rsidRDefault="00AE3122" w:rsidP="00AE3122">
      <w:pPr>
        <w:pStyle w:val="ListParagraph"/>
        <w:numPr>
          <w:ilvl w:val="0"/>
          <w:numId w:val="10"/>
        </w:numPr>
        <w:suppressLineNumbers/>
        <w:spacing w:line="276" w:lineRule="auto"/>
        <w:rPr>
          <w:rFonts w:ascii="Arial" w:hAnsi="Arial" w:cs="Arial"/>
          <w:b/>
          <w:sz w:val="22"/>
          <w:szCs w:val="22"/>
        </w:rPr>
      </w:pPr>
      <w:r w:rsidRPr="006561BC">
        <w:rPr>
          <w:rFonts w:ascii="Arial" w:hAnsi="Arial" w:cs="Arial"/>
          <w:sz w:val="22"/>
          <w:szCs w:val="22"/>
        </w:rPr>
        <w:t xml:space="preserve">candidates should make </w:t>
      </w:r>
      <w:r w:rsidRPr="006561BC">
        <w:rPr>
          <w:rFonts w:ascii="Arial" w:hAnsi="Arial" w:cs="Arial"/>
          <w:b/>
          <w:sz w:val="22"/>
          <w:szCs w:val="22"/>
        </w:rPr>
        <w:t>explicit references to the content</w:t>
      </w:r>
      <w:r w:rsidRPr="006561BC">
        <w:rPr>
          <w:rFonts w:ascii="Arial" w:hAnsi="Arial" w:cs="Arial"/>
          <w:sz w:val="22"/>
          <w:szCs w:val="22"/>
        </w:rPr>
        <w:t xml:space="preserve"> of the data</w:t>
      </w:r>
    </w:p>
    <w:p w14:paraId="0097C0D5" w14:textId="77777777" w:rsidR="00AE3122" w:rsidRPr="006561BC" w:rsidRDefault="00AE3122" w:rsidP="00AE3122">
      <w:pPr>
        <w:pStyle w:val="ListParagraph"/>
        <w:numPr>
          <w:ilvl w:val="1"/>
          <w:numId w:val="9"/>
        </w:numPr>
        <w:suppressLineNumbers/>
        <w:spacing w:line="276" w:lineRule="auto"/>
        <w:rPr>
          <w:rFonts w:ascii="Arial" w:hAnsi="Arial" w:cs="Arial"/>
          <w:color w:val="DDDDDD" w:themeColor="accent1"/>
        </w:rPr>
      </w:pPr>
      <w:r w:rsidRPr="006561BC">
        <w:rPr>
          <w:rFonts w:ascii="Arial" w:hAnsi="Arial" w:cs="Arial"/>
          <w:sz w:val="22"/>
          <w:szCs w:val="22"/>
        </w:rPr>
        <w:t xml:space="preserve">this will give them opportunities to interpret and comment on the texts </w:t>
      </w:r>
    </w:p>
    <w:p w14:paraId="58CD4E98" w14:textId="77777777" w:rsidR="00AE3122" w:rsidRPr="006561BC" w:rsidRDefault="00AE3122" w:rsidP="00AE3122">
      <w:pPr>
        <w:pStyle w:val="ListParagraph"/>
        <w:numPr>
          <w:ilvl w:val="0"/>
          <w:numId w:val="9"/>
        </w:numPr>
        <w:suppressLineNumbers/>
        <w:spacing w:line="276" w:lineRule="auto"/>
        <w:rPr>
          <w:rFonts w:ascii="Arial" w:hAnsi="Arial" w:cs="Arial"/>
          <w:color w:val="DDDDDD" w:themeColor="accent1"/>
        </w:rPr>
      </w:pPr>
      <w:r w:rsidRPr="006561BC">
        <w:rPr>
          <w:rFonts w:ascii="Arial" w:hAnsi="Arial" w:cs="Arial"/>
          <w:sz w:val="22"/>
          <w:szCs w:val="22"/>
        </w:rPr>
        <w:t xml:space="preserve">candidates should be familiar with the </w:t>
      </w:r>
      <w:r w:rsidRPr="006561BC">
        <w:rPr>
          <w:rFonts w:ascii="Arial" w:hAnsi="Arial" w:cs="Arial"/>
          <w:b/>
          <w:sz w:val="22"/>
          <w:szCs w:val="22"/>
        </w:rPr>
        <w:t>focus and weighting of the AOs</w:t>
      </w:r>
    </w:p>
    <w:p w14:paraId="574D054B" w14:textId="77777777" w:rsidR="00AE3122" w:rsidRPr="006561BC" w:rsidRDefault="00AE3122" w:rsidP="00AE3122">
      <w:pPr>
        <w:pStyle w:val="ListParagraph"/>
        <w:numPr>
          <w:ilvl w:val="1"/>
          <w:numId w:val="9"/>
        </w:numPr>
        <w:suppressLineNumbers/>
        <w:spacing w:line="276" w:lineRule="auto"/>
        <w:rPr>
          <w:rFonts w:ascii="Arial" w:hAnsi="Arial" w:cs="Arial"/>
          <w:color w:val="DDDDDD" w:themeColor="accent1"/>
        </w:rPr>
      </w:pPr>
      <w:r w:rsidRPr="006561BC">
        <w:rPr>
          <w:rFonts w:ascii="Arial" w:hAnsi="Arial" w:cs="Arial"/>
          <w:sz w:val="22"/>
          <w:szCs w:val="22"/>
        </w:rPr>
        <w:t>this will help them to balance the different elements of their responses.</w:t>
      </w:r>
    </w:p>
    <w:p w14:paraId="40D0FF03" w14:textId="77777777" w:rsidR="00AE3122" w:rsidRPr="006561BC" w:rsidRDefault="00AE3122" w:rsidP="00AE3122">
      <w:pPr>
        <w:suppressLineNumbers/>
        <w:rPr>
          <w:rFonts w:ascii="Arial" w:hAnsi="Arial" w:cs="Arial"/>
        </w:rPr>
      </w:pPr>
    </w:p>
    <w:p w14:paraId="2CD3FE18" w14:textId="77777777" w:rsidR="003D5190" w:rsidRDefault="003D5190" w:rsidP="00A63D77">
      <w:pPr>
        <w:jc w:val="center"/>
        <w:rPr>
          <w:rFonts w:ascii="Arial" w:eastAsia="Times New Roman" w:hAnsi="Arial" w:cs="Arial"/>
          <w:bCs/>
          <w:caps/>
          <w:sz w:val="32"/>
          <w:szCs w:val="32"/>
        </w:rPr>
      </w:pPr>
    </w:p>
    <w:p w14:paraId="5BC796B0" w14:textId="77777777" w:rsidR="003D5190" w:rsidRPr="003D5190" w:rsidRDefault="003D5190" w:rsidP="00A63D77">
      <w:pPr>
        <w:jc w:val="center"/>
        <w:rPr>
          <w:rFonts w:ascii="Arial" w:eastAsia="Times New Roman" w:hAnsi="Arial" w:cs="Arial"/>
          <w:bCs/>
          <w:caps/>
          <w:sz w:val="20"/>
          <w:szCs w:val="20"/>
        </w:rPr>
      </w:pPr>
    </w:p>
    <w:p w14:paraId="12ECD214" w14:textId="77777777" w:rsidR="00A63D77" w:rsidRPr="006561BC" w:rsidRDefault="00A63D77" w:rsidP="00A63D77">
      <w:pPr>
        <w:jc w:val="center"/>
        <w:rPr>
          <w:rFonts w:ascii="Arial" w:eastAsia="Times New Roman" w:hAnsi="Arial" w:cs="Arial"/>
          <w:bCs/>
          <w:i/>
          <w:iCs/>
          <w:caps/>
          <w:sz w:val="32"/>
          <w:szCs w:val="32"/>
        </w:rPr>
      </w:pPr>
      <w:r w:rsidRPr="006561BC">
        <w:rPr>
          <w:rFonts w:ascii="Arial" w:eastAsia="Times New Roman" w:hAnsi="Arial" w:cs="Arial"/>
          <w:bCs/>
          <w:caps/>
          <w:sz w:val="32"/>
          <w:szCs w:val="32"/>
        </w:rPr>
        <w:t>EXAMINATION FEEDBACK</w:t>
      </w:r>
    </w:p>
    <w:p w14:paraId="22441193" w14:textId="77777777" w:rsidR="00A63D77" w:rsidRPr="006561BC" w:rsidRDefault="00A63D77" w:rsidP="00A63D77">
      <w:pPr>
        <w:pStyle w:val="NormalWeb"/>
        <w:spacing w:before="0" w:beforeAutospacing="0" w:after="120" w:afterAutospacing="0" w:line="192" w:lineRule="auto"/>
        <w:jc w:val="center"/>
        <w:rPr>
          <w:rFonts w:ascii="Arial" w:hAnsi="Arial" w:cs="Arial"/>
          <w:sz w:val="32"/>
          <w:szCs w:val="32"/>
        </w:rPr>
      </w:pPr>
      <w:r w:rsidRPr="006561BC">
        <w:rPr>
          <w:rFonts w:ascii="Arial" w:eastAsiaTheme="minorEastAsia" w:hAnsi="Arial" w:cs="Arial"/>
          <w:spacing w:val="-10"/>
          <w:kern w:val="22"/>
          <w:sz w:val="32"/>
          <w:szCs w:val="32"/>
          <w:lang w:val="en-US"/>
        </w:rPr>
        <w:t>OVERVIEW</w:t>
      </w:r>
    </w:p>
    <w:p w14:paraId="2862F2BF" w14:textId="77777777" w:rsidR="00A63D77" w:rsidRPr="006561BC" w:rsidRDefault="00A63D77" w:rsidP="001C7CB5">
      <w:pPr>
        <w:suppressLineNumbers/>
        <w:rPr>
          <w:rFonts w:ascii="Arial" w:hAnsi="Arial" w:cs="Arial"/>
          <w:szCs w:val="26"/>
        </w:rPr>
      </w:pPr>
    </w:p>
    <w:p w14:paraId="770741A8" w14:textId="77777777" w:rsidR="001C7CB5" w:rsidRPr="006561BC" w:rsidRDefault="001C7CB5" w:rsidP="001C7CB5">
      <w:pPr>
        <w:suppressLineNumbers/>
        <w:rPr>
          <w:rFonts w:ascii="Arial" w:hAnsi="Arial" w:cs="Arial"/>
          <w:szCs w:val="26"/>
        </w:rPr>
      </w:pPr>
      <w:r w:rsidRPr="006561BC">
        <w:rPr>
          <w:rFonts w:ascii="Arial" w:hAnsi="Arial" w:cs="Arial"/>
          <w:szCs w:val="26"/>
        </w:rPr>
        <w:t>There was evidence that candidates had been well prepared for Component 2 Section B and most responses demonstrated:</w:t>
      </w:r>
    </w:p>
    <w:p w14:paraId="6C6EB3AE" w14:textId="77777777" w:rsidR="001C7CB5" w:rsidRPr="006561BC" w:rsidRDefault="001C7CB5" w:rsidP="001C7CB5">
      <w:pPr>
        <w:pStyle w:val="ListParagraph"/>
        <w:numPr>
          <w:ilvl w:val="0"/>
          <w:numId w:val="11"/>
        </w:numPr>
        <w:suppressLineNumbers/>
        <w:spacing w:line="276" w:lineRule="auto"/>
        <w:rPr>
          <w:rFonts w:ascii="Arial" w:hAnsi="Arial" w:cs="Arial"/>
          <w:sz w:val="22"/>
        </w:rPr>
      </w:pPr>
      <w:r w:rsidRPr="006561BC">
        <w:rPr>
          <w:rFonts w:ascii="Arial" w:hAnsi="Arial" w:cs="Arial"/>
          <w:sz w:val="22"/>
        </w:rPr>
        <w:t xml:space="preserve">familiarity with the genre (posts on comment threads) </w:t>
      </w:r>
    </w:p>
    <w:p w14:paraId="6DEFF88B" w14:textId="77777777" w:rsidR="001C7CB5" w:rsidRPr="006561BC" w:rsidRDefault="001C7CB5" w:rsidP="001C7CB5">
      <w:pPr>
        <w:pStyle w:val="ListParagraph"/>
        <w:numPr>
          <w:ilvl w:val="0"/>
          <w:numId w:val="11"/>
        </w:numPr>
        <w:suppressLineNumbers/>
        <w:spacing w:line="276" w:lineRule="auto"/>
        <w:rPr>
          <w:rFonts w:ascii="Arial" w:hAnsi="Arial" w:cs="Arial"/>
          <w:sz w:val="22"/>
        </w:rPr>
      </w:pPr>
      <w:r w:rsidRPr="006561BC">
        <w:rPr>
          <w:rFonts w:ascii="Arial" w:hAnsi="Arial" w:cs="Arial"/>
          <w:sz w:val="22"/>
        </w:rPr>
        <w:t xml:space="preserve">a range of Twenty-First Century language knowledge and concepts </w:t>
      </w:r>
    </w:p>
    <w:p w14:paraId="2A1EE0B6" w14:textId="77777777" w:rsidR="001C7CB5" w:rsidRPr="006561BC" w:rsidRDefault="001C7CB5" w:rsidP="001C7CB5">
      <w:pPr>
        <w:pStyle w:val="ListParagraph"/>
        <w:numPr>
          <w:ilvl w:val="0"/>
          <w:numId w:val="11"/>
        </w:numPr>
        <w:suppressLineNumbers/>
        <w:spacing w:line="276" w:lineRule="auto"/>
        <w:rPr>
          <w:rFonts w:ascii="Arial" w:hAnsi="Arial" w:cs="Arial"/>
          <w:sz w:val="22"/>
        </w:rPr>
      </w:pPr>
      <w:r w:rsidRPr="006561BC">
        <w:rPr>
          <w:rFonts w:ascii="Arial" w:hAnsi="Arial" w:cs="Arial"/>
          <w:sz w:val="22"/>
        </w:rPr>
        <w:t>a reasonable grasp of word classes and some grammatical terminology.</w:t>
      </w:r>
    </w:p>
    <w:p w14:paraId="7D9F7576" w14:textId="77777777" w:rsidR="001C7CB5" w:rsidRPr="006561BC" w:rsidRDefault="001C7CB5" w:rsidP="001C7CB5">
      <w:pPr>
        <w:suppressLineNumbers/>
        <w:spacing w:after="0"/>
        <w:rPr>
          <w:rFonts w:ascii="Arial" w:hAnsi="Arial" w:cs="Arial"/>
          <w:color w:val="DDDDDD" w:themeColor="accent1"/>
          <w:sz w:val="26"/>
          <w:szCs w:val="26"/>
        </w:rPr>
      </w:pPr>
    </w:p>
    <w:p w14:paraId="696A3DC7" w14:textId="77777777" w:rsidR="001C7CB5" w:rsidRPr="006561BC" w:rsidRDefault="001C7CB5" w:rsidP="001C7CB5">
      <w:pPr>
        <w:pStyle w:val="ListParagraph"/>
        <w:spacing w:after="200" w:line="276" w:lineRule="auto"/>
        <w:rPr>
          <w:rFonts w:ascii="Arial" w:hAnsi="Arial" w:cs="Arial"/>
          <w:sz w:val="22"/>
          <w:szCs w:val="22"/>
        </w:rPr>
      </w:pPr>
    </w:p>
    <w:p w14:paraId="2BD0FCB2" w14:textId="77777777" w:rsidR="001C7CB5" w:rsidRPr="006561BC" w:rsidRDefault="001C7CB5" w:rsidP="001C7CB5">
      <w:pPr>
        <w:suppressLineNumbers/>
        <w:spacing w:after="120"/>
        <w:rPr>
          <w:rFonts w:ascii="Arial" w:hAnsi="Arial" w:cs="Arial"/>
          <w:color w:val="000000" w:themeColor="text1"/>
        </w:rPr>
      </w:pPr>
      <w:r w:rsidRPr="006561BC">
        <w:rPr>
          <w:rFonts w:ascii="Arial" w:hAnsi="Arial" w:cs="Arial"/>
          <w:color w:val="000000" w:themeColor="text1"/>
        </w:rPr>
        <w:t xml:space="preserve">For </w:t>
      </w:r>
      <w:r w:rsidRPr="006561BC">
        <w:rPr>
          <w:rFonts w:ascii="Arial" w:hAnsi="Arial" w:cs="Arial"/>
          <w:b/>
          <w:bCs/>
          <w:color w:val="000000" w:themeColor="text1"/>
        </w:rPr>
        <w:t xml:space="preserve">Section B, </w:t>
      </w:r>
      <w:r w:rsidRPr="006561BC">
        <w:rPr>
          <w:rFonts w:ascii="Arial" w:hAnsi="Arial" w:cs="Arial"/>
          <w:color w:val="000000" w:themeColor="text1"/>
        </w:rPr>
        <w:t>successful responses:</w:t>
      </w:r>
    </w:p>
    <w:p w14:paraId="0B7B06BE" w14:textId="77777777" w:rsidR="001C7CB5" w:rsidRPr="006561BC" w:rsidRDefault="009D5746" w:rsidP="001C7CB5">
      <w:pPr>
        <w:pStyle w:val="ListParagraph"/>
        <w:numPr>
          <w:ilvl w:val="0"/>
          <w:numId w:val="14"/>
        </w:numPr>
        <w:suppressLineNumbers/>
        <w:spacing w:line="276" w:lineRule="auto"/>
        <w:ind w:left="714" w:hanging="357"/>
        <w:rPr>
          <w:rFonts w:ascii="Arial" w:hAnsi="Arial" w:cs="Arial"/>
          <w:color w:val="000000" w:themeColor="text1"/>
          <w:sz w:val="22"/>
          <w:szCs w:val="22"/>
        </w:rPr>
      </w:pPr>
      <w:r w:rsidRPr="006561BC">
        <w:rPr>
          <w:rFonts w:ascii="Arial" w:hAnsi="Arial" w:cs="Arial"/>
          <w:color w:val="000000" w:themeColor="text1"/>
          <w:sz w:val="22"/>
          <w:szCs w:val="22"/>
        </w:rPr>
        <w:t>were clearly organised and fluently, accurately expressed</w:t>
      </w:r>
    </w:p>
    <w:p w14:paraId="09BE64D8" w14:textId="77777777" w:rsidR="001C7CB5" w:rsidRPr="006561BC" w:rsidRDefault="009D5746" w:rsidP="001C7CB5">
      <w:pPr>
        <w:pStyle w:val="Default"/>
        <w:numPr>
          <w:ilvl w:val="0"/>
          <w:numId w:val="14"/>
        </w:numPr>
        <w:rPr>
          <w:sz w:val="22"/>
          <w:szCs w:val="22"/>
        </w:rPr>
      </w:pPr>
      <w:r w:rsidRPr="006561BC">
        <w:rPr>
          <w:sz w:val="22"/>
          <w:szCs w:val="22"/>
        </w:rPr>
        <w:t>had an explicit focus on context and genre</w:t>
      </w:r>
    </w:p>
    <w:p w14:paraId="682F6053" w14:textId="77777777" w:rsidR="001C7CB5" w:rsidRPr="006561BC" w:rsidRDefault="009D5746" w:rsidP="001C7CB5">
      <w:pPr>
        <w:pStyle w:val="ListParagraph"/>
        <w:numPr>
          <w:ilvl w:val="0"/>
          <w:numId w:val="14"/>
        </w:numPr>
        <w:suppressLineNumbers/>
        <w:spacing w:line="276" w:lineRule="auto"/>
        <w:ind w:left="714" w:hanging="357"/>
        <w:rPr>
          <w:rFonts w:ascii="Arial" w:hAnsi="Arial" w:cs="Arial"/>
          <w:color w:val="000000" w:themeColor="text1"/>
          <w:sz w:val="22"/>
          <w:szCs w:val="22"/>
        </w:rPr>
      </w:pPr>
      <w:r w:rsidRPr="006561BC">
        <w:rPr>
          <w:rFonts w:ascii="Arial" w:hAnsi="Arial" w:cs="Arial"/>
          <w:color w:val="000000" w:themeColor="text1"/>
          <w:sz w:val="22"/>
          <w:szCs w:val="22"/>
        </w:rPr>
        <w:t>analysed the data closely using appropriate linguistic and conceptual terminology</w:t>
      </w:r>
    </w:p>
    <w:p w14:paraId="7C8F3048" w14:textId="77777777" w:rsidR="001C7CB5" w:rsidRPr="006561BC" w:rsidRDefault="001C7CB5" w:rsidP="001C7CB5">
      <w:pPr>
        <w:pStyle w:val="ListParagraph"/>
        <w:numPr>
          <w:ilvl w:val="0"/>
          <w:numId w:val="14"/>
        </w:numPr>
        <w:suppressLineNumbers/>
        <w:spacing w:line="276" w:lineRule="auto"/>
        <w:ind w:left="714" w:hanging="357"/>
        <w:rPr>
          <w:rFonts w:ascii="Arial" w:hAnsi="Arial" w:cs="Arial"/>
          <w:color w:val="000000" w:themeColor="text1"/>
          <w:sz w:val="22"/>
          <w:szCs w:val="22"/>
        </w:rPr>
      </w:pPr>
      <w:r w:rsidRPr="006561BC">
        <w:rPr>
          <w:rFonts w:ascii="Arial" w:hAnsi="Arial" w:cs="Arial"/>
          <w:color w:val="000000" w:themeColor="text1"/>
          <w:sz w:val="22"/>
          <w:szCs w:val="22"/>
        </w:rPr>
        <w:t>used issues as a means to explore links between texts</w:t>
      </w:r>
    </w:p>
    <w:p w14:paraId="1C3C3C16" w14:textId="77777777" w:rsidR="001C7CB5" w:rsidRPr="006561BC" w:rsidRDefault="009D5746" w:rsidP="001C7CB5">
      <w:pPr>
        <w:pStyle w:val="ListParagraph"/>
        <w:numPr>
          <w:ilvl w:val="0"/>
          <w:numId w:val="14"/>
        </w:numPr>
        <w:suppressLineNumbers/>
        <w:spacing w:line="276" w:lineRule="auto"/>
        <w:ind w:left="714" w:hanging="357"/>
        <w:rPr>
          <w:rFonts w:ascii="Arial" w:hAnsi="Arial" w:cs="Arial"/>
          <w:color w:val="000000" w:themeColor="text1"/>
          <w:sz w:val="22"/>
          <w:szCs w:val="22"/>
        </w:rPr>
      </w:pPr>
      <w:r w:rsidRPr="006561BC">
        <w:rPr>
          <w:rFonts w:ascii="Arial" w:hAnsi="Arial" w:cs="Arial"/>
          <w:color w:val="000000" w:themeColor="text1"/>
          <w:sz w:val="22"/>
          <w:szCs w:val="22"/>
        </w:rPr>
        <w:t>demonstrated clear knowledge of the medium and associated concepts</w:t>
      </w:r>
      <w:r w:rsidR="001C7CB5" w:rsidRPr="006561BC">
        <w:rPr>
          <w:rFonts w:ascii="Arial" w:hAnsi="Arial" w:cs="Arial"/>
          <w:color w:val="000000" w:themeColor="text1"/>
          <w:sz w:val="22"/>
          <w:szCs w:val="22"/>
        </w:rPr>
        <w:t>.</w:t>
      </w:r>
    </w:p>
    <w:p w14:paraId="4DD9CA45" w14:textId="77777777" w:rsidR="001C7CB5" w:rsidRPr="006561BC" w:rsidRDefault="001C7CB5" w:rsidP="001C7CB5">
      <w:pPr>
        <w:pStyle w:val="ListParagraph"/>
        <w:suppressLineNumbers/>
        <w:rPr>
          <w:rFonts w:ascii="Arial" w:hAnsi="Arial" w:cs="Arial"/>
          <w:color w:val="000000" w:themeColor="text1"/>
          <w:sz w:val="22"/>
          <w:szCs w:val="22"/>
        </w:rPr>
      </w:pPr>
    </w:p>
    <w:p w14:paraId="37318E56" w14:textId="77777777" w:rsidR="001C7CB5" w:rsidRPr="006561BC" w:rsidRDefault="001C7CB5" w:rsidP="001C7CB5">
      <w:pPr>
        <w:spacing w:after="120"/>
        <w:rPr>
          <w:rFonts w:ascii="Arial" w:hAnsi="Arial" w:cs="Arial"/>
        </w:rPr>
      </w:pPr>
      <w:r w:rsidRPr="006561BC">
        <w:rPr>
          <w:rFonts w:ascii="Arial" w:hAnsi="Arial" w:cs="Arial"/>
        </w:rPr>
        <w:t>In less successful responses:</w:t>
      </w:r>
    </w:p>
    <w:p w14:paraId="032E47D9" w14:textId="77777777" w:rsidR="001C7CB5" w:rsidRPr="006561BC" w:rsidRDefault="001C7CB5" w:rsidP="001C7CB5">
      <w:pPr>
        <w:pStyle w:val="ListParagraph"/>
        <w:numPr>
          <w:ilvl w:val="0"/>
          <w:numId w:val="12"/>
        </w:numPr>
        <w:spacing w:after="200" w:line="276" w:lineRule="auto"/>
        <w:rPr>
          <w:rFonts w:ascii="Arial" w:hAnsi="Arial" w:cs="Arial"/>
          <w:sz w:val="22"/>
          <w:szCs w:val="22"/>
        </w:rPr>
      </w:pPr>
      <w:r w:rsidRPr="006561BC">
        <w:rPr>
          <w:rFonts w:ascii="Arial" w:hAnsi="Arial" w:cs="Arial"/>
          <w:sz w:val="22"/>
          <w:szCs w:val="22"/>
        </w:rPr>
        <w:t xml:space="preserve">candidates did not always </w:t>
      </w:r>
      <w:r w:rsidR="009D5746" w:rsidRPr="006561BC">
        <w:rPr>
          <w:rFonts w:ascii="Arial" w:hAnsi="Arial" w:cs="Arial"/>
          <w:sz w:val="22"/>
          <w:szCs w:val="22"/>
        </w:rPr>
        <w:t>use the contexts provided to shape analysis</w:t>
      </w:r>
    </w:p>
    <w:p w14:paraId="2186F1B4" w14:textId="77777777" w:rsidR="001C7CB5" w:rsidRPr="006561BC" w:rsidRDefault="001C7CB5" w:rsidP="001C7CB5">
      <w:pPr>
        <w:pStyle w:val="ListParagraph"/>
        <w:numPr>
          <w:ilvl w:val="0"/>
          <w:numId w:val="12"/>
        </w:numPr>
        <w:spacing w:after="200" w:line="276" w:lineRule="auto"/>
        <w:rPr>
          <w:rFonts w:ascii="Arial" w:hAnsi="Arial" w:cs="Arial"/>
          <w:sz w:val="22"/>
          <w:szCs w:val="22"/>
        </w:rPr>
      </w:pPr>
      <w:r w:rsidRPr="006561BC">
        <w:rPr>
          <w:rFonts w:ascii="Arial" w:hAnsi="Arial" w:cs="Arial"/>
          <w:sz w:val="22"/>
          <w:szCs w:val="22"/>
        </w:rPr>
        <w:t xml:space="preserve">they did not </w:t>
      </w:r>
      <w:r w:rsidR="009D5746" w:rsidRPr="006561BC">
        <w:rPr>
          <w:rFonts w:ascii="Arial" w:hAnsi="Arial" w:cs="Arial"/>
          <w:sz w:val="22"/>
          <w:szCs w:val="22"/>
        </w:rPr>
        <w:t>maintain a sharp focus of the medium and genre as referenced in the question</w:t>
      </w:r>
    </w:p>
    <w:p w14:paraId="50F33DC4" w14:textId="77777777" w:rsidR="001C7CB5" w:rsidRPr="006561BC" w:rsidRDefault="001C7CB5" w:rsidP="001C7CB5">
      <w:pPr>
        <w:pStyle w:val="ListParagraph"/>
        <w:numPr>
          <w:ilvl w:val="0"/>
          <w:numId w:val="12"/>
        </w:numPr>
        <w:spacing w:after="200" w:line="276" w:lineRule="auto"/>
        <w:rPr>
          <w:rFonts w:ascii="Arial" w:hAnsi="Arial" w:cs="Arial"/>
          <w:sz w:val="22"/>
          <w:szCs w:val="22"/>
        </w:rPr>
      </w:pPr>
      <w:r w:rsidRPr="006561BC">
        <w:rPr>
          <w:rFonts w:ascii="Arial" w:hAnsi="Arial" w:cs="Arial"/>
          <w:sz w:val="22"/>
          <w:szCs w:val="22"/>
        </w:rPr>
        <w:t xml:space="preserve">they </w:t>
      </w:r>
      <w:r w:rsidR="009D5746" w:rsidRPr="006561BC">
        <w:rPr>
          <w:rFonts w:ascii="Arial" w:hAnsi="Arial" w:cs="Arial"/>
          <w:sz w:val="22"/>
          <w:szCs w:val="22"/>
        </w:rPr>
        <w:t>engaged in broad discussion of attitudes to Twenty-First Century language</w:t>
      </w:r>
    </w:p>
    <w:p w14:paraId="1E955B9A" w14:textId="77777777" w:rsidR="001C7CB5" w:rsidRPr="006561BC" w:rsidRDefault="001C7CB5" w:rsidP="001C7CB5">
      <w:pPr>
        <w:pStyle w:val="ListParagraph"/>
        <w:numPr>
          <w:ilvl w:val="0"/>
          <w:numId w:val="12"/>
        </w:numPr>
        <w:spacing w:after="200" w:line="276" w:lineRule="auto"/>
        <w:rPr>
          <w:rFonts w:ascii="Arial" w:hAnsi="Arial" w:cs="Arial"/>
          <w:sz w:val="22"/>
          <w:szCs w:val="22"/>
        </w:rPr>
      </w:pPr>
      <w:r w:rsidRPr="006561BC">
        <w:rPr>
          <w:rFonts w:ascii="Arial" w:hAnsi="Arial" w:cs="Arial"/>
          <w:sz w:val="22"/>
          <w:szCs w:val="22"/>
        </w:rPr>
        <w:t>they did not use a range of terms, but instead focused on labelling word classes</w:t>
      </w:r>
      <w:r w:rsidR="003D5190">
        <w:rPr>
          <w:rFonts w:ascii="Arial" w:hAnsi="Arial" w:cs="Arial"/>
          <w:sz w:val="22"/>
          <w:szCs w:val="22"/>
        </w:rPr>
        <w:t>.</w:t>
      </w:r>
    </w:p>
    <w:p w14:paraId="62E7DCCA" w14:textId="77777777" w:rsidR="00AE3122" w:rsidRPr="006561BC" w:rsidRDefault="00AE3122" w:rsidP="00AE3122">
      <w:pPr>
        <w:suppressLineNumbers/>
        <w:rPr>
          <w:rFonts w:ascii="Arial" w:hAnsi="Arial" w:cs="Arial"/>
        </w:rPr>
      </w:pPr>
    </w:p>
    <w:p w14:paraId="740E13E9" w14:textId="77777777" w:rsidR="00AE3122" w:rsidRPr="006561BC" w:rsidRDefault="00AE3122" w:rsidP="00AE3122">
      <w:pPr>
        <w:suppressLineNumbers/>
        <w:rPr>
          <w:rFonts w:ascii="Arial" w:hAnsi="Arial" w:cs="Arial"/>
        </w:rPr>
      </w:pPr>
    </w:p>
    <w:p w14:paraId="5B1ECC60" w14:textId="77777777" w:rsidR="009C77F3" w:rsidRPr="006561BC" w:rsidRDefault="009C77F3" w:rsidP="009C77F3">
      <w:pPr>
        <w:pStyle w:val="ListParagraph"/>
        <w:ind w:left="0"/>
        <w:rPr>
          <w:rFonts w:ascii="Arial" w:hAnsi="Arial" w:cs="Arial"/>
          <w:sz w:val="32"/>
          <w:szCs w:val="32"/>
        </w:rPr>
      </w:pPr>
    </w:p>
    <w:p w14:paraId="47936D18" w14:textId="77777777" w:rsidR="002538DF" w:rsidRPr="006561BC" w:rsidRDefault="002538DF" w:rsidP="009C77F3">
      <w:pPr>
        <w:pStyle w:val="ListParagraph"/>
        <w:ind w:left="0"/>
        <w:rPr>
          <w:rFonts w:ascii="Arial" w:hAnsi="Arial" w:cs="Arial"/>
          <w:sz w:val="32"/>
          <w:szCs w:val="32"/>
        </w:rPr>
      </w:pPr>
    </w:p>
    <w:p w14:paraId="7DCD12F9" w14:textId="77777777" w:rsidR="002538DF" w:rsidRPr="006561BC" w:rsidRDefault="002538DF" w:rsidP="009C77F3">
      <w:pPr>
        <w:pStyle w:val="ListParagraph"/>
        <w:ind w:left="0"/>
        <w:rPr>
          <w:rFonts w:ascii="Arial" w:hAnsi="Arial" w:cs="Arial"/>
          <w:sz w:val="32"/>
          <w:szCs w:val="32"/>
        </w:rPr>
      </w:pPr>
    </w:p>
    <w:p w14:paraId="3F5DD1D1" w14:textId="77777777" w:rsidR="002538DF" w:rsidRPr="006561BC" w:rsidRDefault="002538DF" w:rsidP="009C77F3">
      <w:pPr>
        <w:pStyle w:val="ListParagraph"/>
        <w:ind w:left="0"/>
        <w:rPr>
          <w:rFonts w:ascii="Arial" w:hAnsi="Arial" w:cs="Arial"/>
          <w:sz w:val="32"/>
          <w:szCs w:val="32"/>
        </w:rPr>
      </w:pPr>
    </w:p>
    <w:p w14:paraId="0D472668" w14:textId="77777777" w:rsidR="002538DF" w:rsidRPr="006561BC" w:rsidRDefault="002538DF" w:rsidP="009C77F3">
      <w:pPr>
        <w:pStyle w:val="ListParagraph"/>
        <w:ind w:left="0"/>
        <w:rPr>
          <w:rFonts w:ascii="Arial" w:hAnsi="Arial" w:cs="Arial"/>
          <w:sz w:val="32"/>
          <w:szCs w:val="32"/>
        </w:rPr>
      </w:pPr>
    </w:p>
    <w:p w14:paraId="7D991156" w14:textId="77777777" w:rsidR="002538DF" w:rsidRPr="006561BC" w:rsidRDefault="002538DF" w:rsidP="009C77F3">
      <w:pPr>
        <w:pStyle w:val="ListParagraph"/>
        <w:ind w:left="0"/>
        <w:rPr>
          <w:rFonts w:ascii="Arial" w:hAnsi="Arial" w:cs="Arial"/>
          <w:sz w:val="32"/>
          <w:szCs w:val="32"/>
        </w:rPr>
      </w:pPr>
    </w:p>
    <w:p w14:paraId="743AFADD" w14:textId="77777777" w:rsidR="002538DF" w:rsidRPr="006561BC" w:rsidRDefault="002538DF" w:rsidP="009C77F3">
      <w:pPr>
        <w:pStyle w:val="ListParagraph"/>
        <w:ind w:left="0"/>
        <w:rPr>
          <w:rFonts w:ascii="Arial" w:hAnsi="Arial" w:cs="Arial"/>
          <w:sz w:val="32"/>
          <w:szCs w:val="32"/>
        </w:rPr>
      </w:pPr>
    </w:p>
    <w:p w14:paraId="15B6DC69" w14:textId="77777777" w:rsidR="002538DF" w:rsidRPr="006561BC" w:rsidRDefault="002538DF" w:rsidP="009C77F3">
      <w:pPr>
        <w:pStyle w:val="ListParagraph"/>
        <w:ind w:left="0"/>
        <w:rPr>
          <w:rFonts w:ascii="Arial" w:hAnsi="Arial" w:cs="Arial"/>
          <w:sz w:val="32"/>
          <w:szCs w:val="32"/>
        </w:rPr>
      </w:pPr>
    </w:p>
    <w:p w14:paraId="23325FD1" w14:textId="77777777" w:rsidR="002538DF" w:rsidRPr="006561BC" w:rsidRDefault="002538DF" w:rsidP="009C77F3">
      <w:pPr>
        <w:pStyle w:val="ListParagraph"/>
        <w:ind w:left="0"/>
        <w:rPr>
          <w:rFonts w:ascii="Arial" w:hAnsi="Arial" w:cs="Arial"/>
          <w:sz w:val="32"/>
          <w:szCs w:val="32"/>
        </w:rPr>
      </w:pPr>
    </w:p>
    <w:p w14:paraId="5E92AD31" w14:textId="77777777" w:rsidR="002538DF" w:rsidRPr="006561BC" w:rsidRDefault="002538DF" w:rsidP="009C77F3">
      <w:pPr>
        <w:pStyle w:val="ListParagraph"/>
        <w:ind w:left="0"/>
        <w:rPr>
          <w:rFonts w:ascii="Arial" w:hAnsi="Arial" w:cs="Arial"/>
          <w:sz w:val="32"/>
          <w:szCs w:val="32"/>
        </w:rPr>
      </w:pPr>
    </w:p>
    <w:p w14:paraId="3C0B0997" w14:textId="77777777" w:rsidR="002538DF" w:rsidRPr="006561BC" w:rsidRDefault="002538DF" w:rsidP="002538DF">
      <w:pPr>
        <w:pStyle w:val="ListParagraph"/>
        <w:ind w:left="0"/>
        <w:jc w:val="center"/>
        <w:rPr>
          <w:rFonts w:ascii="Arial" w:hAnsi="Arial" w:cs="Arial"/>
          <w:sz w:val="32"/>
          <w:szCs w:val="32"/>
        </w:rPr>
      </w:pPr>
      <w:r w:rsidRPr="006561BC">
        <w:rPr>
          <w:rFonts w:ascii="Arial" w:hAnsi="Arial" w:cs="Arial"/>
          <w:sz w:val="32"/>
          <w:szCs w:val="32"/>
        </w:rPr>
        <w:t>COMPARING PARAGRAPHS</w:t>
      </w:r>
    </w:p>
    <w:p w14:paraId="0E7BC910" w14:textId="77777777" w:rsidR="002538DF" w:rsidRPr="006561BC" w:rsidRDefault="002538DF" w:rsidP="002538DF">
      <w:pPr>
        <w:pStyle w:val="ListParagraph"/>
        <w:ind w:left="0"/>
        <w:rPr>
          <w:rFonts w:ascii="Arial" w:hAnsi="Arial" w:cs="Arial"/>
          <w:sz w:val="32"/>
          <w:szCs w:val="32"/>
        </w:rPr>
      </w:pPr>
    </w:p>
    <w:p w14:paraId="3DDD312C" w14:textId="77777777" w:rsidR="002538DF" w:rsidRPr="006561BC" w:rsidRDefault="002538DF" w:rsidP="002538DF">
      <w:pPr>
        <w:pStyle w:val="ListParagraph"/>
        <w:ind w:left="0"/>
        <w:rPr>
          <w:rFonts w:ascii="Arial" w:hAnsi="Arial" w:cs="Arial"/>
          <w:sz w:val="22"/>
          <w:szCs w:val="22"/>
        </w:rPr>
      </w:pPr>
      <w:r w:rsidRPr="006561BC">
        <w:rPr>
          <w:rFonts w:ascii="Arial" w:hAnsi="Arial" w:cs="Arial"/>
          <w:sz w:val="22"/>
          <w:szCs w:val="22"/>
        </w:rPr>
        <w:t>Read the following extracts taken from responses to Section B.</w:t>
      </w:r>
    </w:p>
    <w:p w14:paraId="69B42DF6" w14:textId="77777777" w:rsidR="002538DF" w:rsidRPr="006561BC" w:rsidRDefault="002538DF" w:rsidP="002538DF">
      <w:pPr>
        <w:pStyle w:val="ListParagraph"/>
        <w:ind w:left="0"/>
        <w:rPr>
          <w:rFonts w:ascii="Arial" w:hAnsi="Arial" w:cs="Arial"/>
          <w:sz w:val="22"/>
          <w:szCs w:val="22"/>
        </w:rPr>
      </w:pPr>
    </w:p>
    <w:p w14:paraId="4054336C" w14:textId="77777777" w:rsidR="002538DF" w:rsidRPr="006561BC" w:rsidRDefault="002538DF" w:rsidP="002538DF">
      <w:pPr>
        <w:pStyle w:val="ListParagraph"/>
        <w:ind w:left="0"/>
        <w:rPr>
          <w:rFonts w:ascii="Arial" w:hAnsi="Arial" w:cs="Arial"/>
          <w:sz w:val="22"/>
          <w:szCs w:val="22"/>
        </w:rPr>
      </w:pPr>
      <w:r w:rsidRPr="006561BC">
        <w:rPr>
          <w:rFonts w:ascii="Arial" w:hAnsi="Arial" w:cs="Arial"/>
          <w:sz w:val="22"/>
          <w:szCs w:val="22"/>
        </w:rPr>
        <w:t>Rank order the</w:t>
      </w:r>
      <w:r w:rsidR="00C15CD4" w:rsidRPr="006561BC">
        <w:rPr>
          <w:rFonts w:ascii="Arial" w:hAnsi="Arial" w:cs="Arial"/>
          <w:sz w:val="22"/>
          <w:szCs w:val="22"/>
        </w:rPr>
        <w:t xml:space="preserve"> three examples from top to bottom based on your assessment of the effectiveness of the candidates’ use of the contextual information provided to introduce the set of data.</w:t>
      </w:r>
    </w:p>
    <w:p w14:paraId="79459624" w14:textId="77777777" w:rsidR="00C15CD4" w:rsidRPr="006561BC" w:rsidRDefault="00C15CD4" w:rsidP="002538DF">
      <w:pPr>
        <w:pStyle w:val="ListParagraph"/>
        <w:ind w:left="0"/>
        <w:rPr>
          <w:rFonts w:ascii="Arial" w:hAnsi="Arial" w:cs="Arial"/>
          <w:sz w:val="22"/>
          <w:szCs w:val="22"/>
        </w:rPr>
      </w:pPr>
    </w:p>
    <w:p w14:paraId="7D9DD018" w14:textId="77777777" w:rsidR="00C15CD4" w:rsidRPr="006561BC" w:rsidRDefault="00C15CD4" w:rsidP="00C15CD4">
      <w:pPr>
        <w:rPr>
          <w:rFonts w:ascii="Arial" w:hAnsi="Arial" w:cs="Arial"/>
          <w:i/>
          <w:iCs/>
          <w:color w:val="000000"/>
        </w:rPr>
      </w:pPr>
      <w:r w:rsidRPr="006561BC">
        <w:rPr>
          <w:rFonts w:ascii="Arial" w:hAnsi="Arial" w:cs="Arial"/>
          <w:i/>
          <w:iCs/>
          <w:color w:val="000000"/>
        </w:rPr>
        <w:t>Read the following set of data which gives examples of posts on a BBC Sport Online comment thread, and answer the compulsory question below. The contributors were discussing a football match in which Crystal Palace (The Eagles) heavily defeated Hull City.</w:t>
      </w:r>
    </w:p>
    <w:p w14:paraId="2A453403" w14:textId="77777777" w:rsidR="00C15CD4" w:rsidRPr="006561BC" w:rsidRDefault="00C15CD4" w:rsidP="00C15CD4">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1</w:t>
      </w:r>
    </w:p>
    <w:p w14:paraId="3BE92457" w14:textId="77777777" w:rsidR="00C15CD4" w:rsidRPr="006561BC" w:rsidRDefault="00C15CD4" w:rsidP="00C15CD4">
      <w:pPr>
        <w:spacing w:after="0"/>
        <w:rPr>
          <w:rFonts w:ascii="Arial" w:hAnsi="Arial" w:cs="Arial"/>
        </w:rPr>
      </w:pPr>
    </w:p>
    <w:p w14:paraId="7A2401DB" w14:textId="77777777" w:rsidR="00C15CD4" w:rsidRPr="00FE0CC2" w:rsidRDefault="00C15CD4" w:rsidP="00C15CD4">
      <w:pPr>
        <w:spacing w:after="0"/>
        <w:rPr>
          <w:rFonts w:ascii="Arial" w:hAnsi="Arial" w:cs="Arial"/>
        </w:rPr>
      </w:pPr>
      <w:r w:rsidRPr="00FE0CC2">
        <w:rPr>
          <w:rFonts w:ascii="Arial" w:hAnsi="Arial" w:cs="Arial"/>
        </w:rPr>
        <w:t>Online comment thread is a common way to talk to people by interacting with some comments. The augmentation is that the sender can talk to whoever else they wish. Some constraints that may stop longer comments is the word count. There is sometimes a word count limit so senders shorten sentences down to fit one post. Language can affect the situation of the topic, but also it can be affected by the participating roles.</w:t>
      </w:r>
    </w:p>
    <w:p w14:paraId="5268301C" w14:textId="77777777" w:rsidR="00C15CD4" w:rsidRPr="006561BC" w:rsidRDefault="00C15CD4" w:rsidP="00C15CD4">
      <w:pPr>
        <w:spacing w:after="0"/>
        <w:rPr>
          <w:rFonts w:ascii="Arial" w:hAnsi="Arial" w:cs="Arial"/>
        </w:rPr>
      </w:pPr>
    </w:p>
    <w:p w14:paraId="020A7E43" w14:textId="77777777" w:rsidR="00C15CD4" w:rsidRPr="006561BC" w:rsidRDefault="00C15CD4" w:rsidP="00C15CD4">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2</w:t>
      </w:r>
    </w:p>
    <w:p w14:paraId="679A8CE1" w14:textId="77777777" w:rsidR="00C15CD4" w:rsidRPr="006561BC" w:rsidRDefault="00C15CD4" w:rsidP="00C15CD4">
      <w:pPr>
        <w:spacing w:after="0"/>
        <w:rPr>
          <w:rFonts w:ascii="Arial" w:hAnsi="Arial" w:cs="Arial"/>
        </w:rPr>
      </w:pPr>
    </w:p>
    <w:p w14:paraId="2F1B8AF4" w14:textId="77777777" w:rsidR="00C15CD4" w:rsidRPr="006561BC" w:rsidRDefault="00C15CD4" w:rsidP="00C15CD4">
      <w:pPr>
        <w:spacing w:after="0"/>
        <w:rPr>
          <w:rFonts w:ascii="Arial" w:hAnsi="Arial" w:cs="Arial"/>
        </w:rPr>
      </w:pPr>
      <w:r w:rsidRPr="006561BC">
        <w:rPr>
          <w:rFonts w:ascii="Arial" w:hAnsi="Arial" w:cs="Arial"/>
        </w:rPr>
        <w:t xml:space="preserve">The posts show examples of an online platform that enables fans and other individuals to comment on the specific sport viewed. The use of the comment thread will enable individuals to comment on the football as much as they want to and when they want to as it will post instantly – a feature of the synchronicity of the platform. The informality of comments may be conventional for the platform as the users can remain anonymous behind self-chosen usernames. </w:t>
      </w:r>
    </w:p>
    <w:p w14:paraId="4EAE7CBE" w14:textId="77777777" w:rsidR="00C15CD4" w:rsidRPr="006561BC" w:rsidRDefault="00C15CD4" w:rsidP="00C15CD4">
      <w:pPr>
        <w:spacing w:after="0"/>
        <w:rPr>
          <w:rFonts w:ascii="Arial" w:hAnsi="Arial" w:cs="Arial"/>
        </w:rPr>
      </w:pPr>
    </w:p>
    <w:p w14:paraId="16F47784" w14:textId="77777777" w:rsidR="00C15CD4" w:rsidRPr="006561BC" w:rsidRDefault="00C15CD4" w:rsidP="00C15CD4">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3</w:t>
      </w:r>
    </w:p>
    <w:p w14:paraId="3B99CB69" w14:textId="77777777" w:rsidR="00C15CD4" w:rsidRPr="006561BC" w:rsidRDefault="00C15CD4" w:rsidP="00C15CD4">
      <w:pPr>
        <w:spacing w:after="0"/>
        <w:rPr>
          <w:rFonts w:ascii="Arial" w:hAnsi="Arial" w:cs="Arial"/>
        </w:rPr>
      </w:pPr>
    </w:p>
    <w:p w14:paraId="161D476D" w14:textId="77777777" w:rsidR="00C15CD4" w:rsidRPr="006561BC" w:rsidRDefault="00C15CD4" w:rsidP="00C15CD4">
      <w:pPr>
        <w:spacing w:after="0"/>
        <w:rPr>
          <w:rFonts w:ascii="Arial" w:hAnsi="Arial" w:cs="Arial"/>
        </w:rPr>
      </w:pPr>
      <w:r w:rsidRPr="006561BC">
        <w:rPr>
          <w:rFonts w:ascii="Arial" w:hAnsi="Arial" w:cs="Arial"/>
        </w:rPr>
        <w:t>Texts 1-6 all demonstrate the quality of writing online as a whole – not very ‘good’ or standard for the most part. When combining the already existing ‘text talk’ with anger or excitement sparked by a football game, it can create a mass of non-standard comments with little, to no grammar.</w:t>
      </w:r>
    </w:p>
    <w:p w14:paraId="7C49D0A0" w14:textId="77777777" w:rsidR="00C15CD4" w:rsidRPr="006561BC" w:rsidRDefault="00C15CD4" w:rsidP="00C15CD4">
      <w:pPr>
        <w:spacing w:after="0"/>
        <w:rPr>
          <w:rFonts w:ascii="Arial" w:hAnsi="Arial" w:cs="Arial"/>
        </w:rPr>
      </w:pPr>
    </w:p>
    <w:p w14:paraId="36D57486" w14:textId="77777777" w:rsidR="00C15CD4" w:rsidRPr="006561BC" w:rsidRDefault="00C15CD4" w:rsidP="00C15CD4">
      <w:pPr>
        <w:spacing w:after="0"/>
        <w:rPr>
          <w:rFonts w:ascii="Arial" w:hAnsi="Arial" w:cs="Arial"/>
        </w:rPr>
      </w:pPr>
    </w:p>
    <w:p w14:paraId="35E40FD2" w14:textId="77777777" w:rsidR="00C15CD4" w:rsidRPr="006561BC" w:rsidRDefault="00C15CD4" w:rsidP="00C15CD4">
      <w:pPr>
        <w:spacing w:after="0"/>
        <w:rPr>
          <w:rFonts w:ascii="Arial" w:hAnsi="Arial" w:cs="Arial"/>
        </w:rPr>
      </w:pPr>
    </w:p>
    <w:p w14:paraId="093FCEA6" w14:textId="77777777" w:rsidR="00C15CD4" w:rsidRPr="006561BC" w:rsidRDefault="00C15CD4" w:rsidP="00C15CD4">
      <w:pPr>
        <w:spacing w:after="0"/>
        <w:rPr>
          <w:rFonts w:ascii="Arial" w:hAnsi="Arial" w:cs="Arial"/>
        </w:rPr>
      </w:pPr>
    </w:p>
    <w:p w14:paraId="6FE7643C" w14:textId="77777777" w:rsidR="00C15CD4" w:rsidRPr="006561BC" w:rsidRDefault="00C15CD4" w:rsidP="00C15CD4">
      <w:pPr>
        <w:spacing w:after="0"/>
        <w:rPr>
          <w:rFonts w:ascii="Arial" w:hAnsi="Arial" w:cs="Arial"/>
        </w:rPr>
      </w:pPr>
    </w:p>
    <w:p w14:paraId="1AFD38E7" w14:textId="77777777" w:rsidR="00C15CD4" w:rsidRPr="006561BC" w:rsidRDefault="00C15CD4" w:rsidP="00C15CD4">
      <w:pPr>
        <w:spacing w:after="0"/>
        <w:rPr>
          <w:rFonts w:ascii="Arial" w:hAnsi="Arial" w:cs="Arial"/>
        </w:rPr>
      </w:pPr>
    </w:p>
    <w:p w14:paraId="7F7CA6FE" w14:textId="77777777" w:rsidR="00C15CD4" w:rsidRPr="006561BC" w:rsidRDefault="00C15CD4" w:rsidP="00C15CD4">
      <w:pPr>
        <w:spacing w:after="0"/>
        <w:rPr>
          <w:rFonts w:ascii="Arial" w:hAnsi="Arial" w:cs="Arial"/>
        </w:rPr>
      </w:pPr>
    </w:p>
    <w:p w14:paraId="6C1F5D80" w14:textId="77777777" w:rsidR="00C15CD4" w:rsidRPr="006561BC" w:rsidRDefault="00C15CD4" w:rsidP="00C15CD4">
      <w:pPr>
        <w:spacing w:after="0"/>
        <w:rPr>
          <w:rFonts w:ascii="Arial" w:hAnsi="Arial" w:cs="Arial"/>
        </w:rPr>
      </w:pPr>
    </w:p>
    <w:p w14:paraId="0A52E1D4" w14:textId="77777777" w:rsidR="00C15CD4" w:rsidRPr="006561BC" w:rsidRDefault="00C15CD4" w:rsidP="00C15CD4">
      <w:pPr>
        <w:spacing w:after="0"/>
        <w:rPr>
          <w:rFonts w:ascii="Arial" w:hAnsi="Arial" w:cs="Arial"/>
        </w:rPr>
      </w:pPr>
    </w:p>
    <w:p w14:paraId="28AE2BE7" w14:textId="77777777" w:rsidR="006561BC" w:rsidRPr="006561BC" w:rsidRDefault="006561BC" w:rsidP="006561BC">
      <w:pPr>
        <w:pStyle w:val="ListParagraph"/>
        <w:ind w:left="0"/>
        <w:jc w:val="center"/>
        <w:rPr>
          <w:rFonts w:ascii="Arial" w:hAnsi="Arial" w:cs="Arial"/>
          <w:sz w:val="32"/>
          <w:szCs w:val="32"/>
        </w:rPr>
      </w:pPr>
      <w:r w:rsidRPr="006561BC">
        <w:rPr>
          <w:rFonts w:ascii="Arial" w:hAnsi="Arial" w:cs="Arial"/>
          <w:sz w:val="32"/>
          <w:szCs w:val="32"/>
        </w:rPr>
        <w:t>COMPARING PARAGRAPHS</w:t>
      </w:r>
    </w:p>
    <w:p w14:paraId="3CD70500" w14:textId="77777777" w:rsidR="006561BC" w:rsidRPr="006561BC" w:rsidRDefault="006561BC" w:rsidP="006561BC">
      <w:pPr>
        <w:pStyle w:val="ListParagraph"/>
        <w:ind w:left="0"/>
        <w:rPr>
          <w:rFonts w:ascii="Arial" w:hAnsi="Arial" w:cs="Arial"/>
          <w:sz w:val="32"/>
          <w:szCs w:val="32"/>
        </w:rPr>
      </w:pPr>
    </w:p>
    <w:p w14:paraId="1FE7A0CD" w14:textId="77777777" w:rsidR="006561BC" w:rsidRPr="006561BC" w:rsidRDefault="006561BC" w:rsidP="006561BC">
      <w:pPr>
        <w:pStyle w:val="ListParagraph"/>
        <w:ind w:left="0"/>
        <w:rPr>
          <w:rFonts w:ascii="Arial" w:hAnsi="Arial" w:cs="Arial"/>
          <w:sz w:val="22"/>
          <w:szCs w:val="22"/>
        </w:rPr>
      </w:pPr>
      <w:r w:rsidRPr="006561BC">
        <w:rPr>
          <w:rFonts w:ascii="Arial" w:hAnsi="Arial" w:cs="Arial"/>
          <w:sz w:val="22"/>
          <w:szCs w:val="22"/>
        </w:rPr>
        <w:t xml:space="preserve">Read the following </w:t>
      </w:r>
      <w:r w:rsidR="00CC7234">
        <w:rPr>
          <w:rFonts w:ascii="Arial" w:hAnsi="Arial" w:cs="Arial"/>
          <w:sz w:val="22"/>
          <w:szCs w:val="22"/>
        </w:rPr>
        <w:t xml:space="preserve">Band 5 </w:t>
      </w:r>
      <w:r w:rsidRPr="006561BC">
        <w:rPr>
          <w:rFonts w:ascii="Arial" w:hAnsi="Arial" w:cs="Arial"/>
          <w:sz w:val="22"/>
          <w:szCs w:val="22"/>
        </w:rPr>
        <w:t>extracts taken from responses to Section B.</w:t>
      </w:r>
    </w:p>
    <w:p w14:paraId="14109D1C" w14:textId="77777777" w:rsidR="006561BC" w:rsidRPr="006561BC" w:rsidRDefault="006561BC" w:rsidP="006561BC">
      <w:pPr>
        <w:pStyle w:val="ListParagraph"/>
        <w:ind w:left="0"/>
        <w:rPr>
          <w:rFonts w:ascii="Arial" w:hAnsi="Arial" w:cs="Arial"/>
          <w:sz w:val="22"/>
          <w:szCs w:val="22"/>
        </w:rPr>
      </w:pPr>
    </w:p>
    <w:p w14:paraId="5C67FD55" w14:textId="29BF9E5A" w:rsidR="006561BC" w:rsidRPr="006561BC" w:rsidRDefault="006561BC" w:rsidP="006561BC">
      <w:pPr>
        <w:pStyle w:val="Pa5"/>
        <w:spacing w:line="240" w:lineRule="auto"/>
        <w:jc w:val="both"/>
        <w:rPr>
          <w:rFonts w:ascii="Arial" w:hAnsi="Arial" w:cs="Arial"/>
          <w:bCs/>
          <w:color w:val="000000"/>
          <w:sz w:val="22"/>
          <w:szCs w:val="22"/>
        </w:rPr>
      </w:pPr>
      <w:r w:rsidRPr="006561BC">
        <w:rPr>
          <w:rFonts w:ascii="Arial" w:hAnsi="Arial" w:cs="Arial"/>
          <w:bCs/>
          <w:color w:val="000000"/>
          <w:sz w:val="22"/>
          <w:szCs w:val="22"/>
        </w:rPr>
        <w:t xml:space="preserve">In order to organise an effective response and avoid unnecessary repetition, candidates </w:t>
      </w:r>
      <w:r w:rsidR="007B1C1B">
        <w:rPr>
          <w:rFonts w:ascii="Arial" w:hAnsi="Arial" w:cs="Arial"/>
          <w:bCs/>
          <w:color w:val="000000"/>
          <w:sz w:val="22"/>
          <w:szCs w:val="22"/>
        </w:rPr>
        <w:t>may wish to</w:t>
      </w:r>
      <w:bookmarkStart w:id="0" w:name="_GoBack"/>
      <w:bookmarkEnd w:id="0"/>
      <w:r w:rsidRPr="006561BC">
        <w:rPr>
          <w:rFonts w:ascii="Arial" w:hAnsi="Arial" w:cs="Arial"/>
          <w:bCs/>
          <w:color w:val="000000"/>
          <w:sz w:val="22"/>
          <w:szCs w:val="22"/>
        </w:rPr>
        <w:t xml:space="preserve"> use the contextual material provided to group the data.</w:t>
      </w:r>
    </w:p>
    <w:p w14:paraId="1C6E8EA2" w14:textId="77777777" w:rsidR="00FE0CC2" w:rsidRDefault="00FE0CC2" w:rsidP="006561BC">
      <w:pPr>
        <w:pStyle w:val="ListParagraph"/>
        <w:ind w:left="0"/>
        <w:rPr>
          <w:rFonts w:ascii="Arial" w:hAnsi="Arial" w:cs="Arial"/>
          <w:sz w:val="22"/>
          <w:szCs w:val="22"/>
        </w:rPr>
      </w:pPr>
    </w:p>
    <w:p w14:paraId="58628DC7" w14:textId="77777777" w:rsidR="006561BC" w:rsidRDefault="00CC7234" w:rsidP="006561BC">
      <w:pPr>
        <w:pStyle w:val="ListParagraph"/>
        <w:ind w:left="0"/>
        <w:rPr>
          <w:rFonts w:ascii="Arial" w:hAnsi="Arial" w:cs="Arial"/>
          <w:sz w:val="22"/>
          <w:szCs w:val="22"/>
        </w:rPr>
      </w:pPr>
      <w:r>
        <w:rPr>
          <w:rFonts w:ascii="Arial" w:hAnsi="Arial" w:cs="Arial"/>
          <w:sz w:val="22"/>
          <w:szCs w:val="22"/>
        </w:rPr>
        <w:t>Consider the different ways in which each response uses the contextual material to organise a highly effective response</w:t>
      </w:r>
      <w:r w:rsidR="006561BC" w:rsidRPr="006561BC">
        <w:rPr>
          <w:rFonts w:ascii="Arial" w:hAnsi="Arial" w:cs="Arial"/>
          <w:sz w:val="22"/>
          <w:szCs w:val="22"/>
        </w:rPr>
        <w:t>.</w:t>
      </w:r>
    </w:p>
    <w:p w14:paraId="57E5FC95" w14:textId="77777777" w:rsidR="00FE0CC2" w:rsidRDefault="00FE0CC2" w:rsidP="006561BC">
      <w:pPr>
        <w:pStyle w:val="ListParagraph"/>
        <w:ind w:left="0"/>
        <w:rPr>
          <w:rFonts w:ascii="Arial" w:hAnsi="Arial" w:cs="Arial"/>
          <w:sz w:val="22"/>
          <w:szCs w:val="22"/>
        </w:rPr>
      </w:pPr>
    </w:p>
    <w:p w14:paraId="2D17D28C" w14:textId="77777777" w:rsidR="00FE0CC2" w:rsidRDefault="00FE0CC2" w:rsidP="00FE0CC2">
      <w:pPr>
        <w:pStyle w:val="Pa5"/>
        <w:spacing w:line="360" w:lineRule="auto"/>
        <w:jc w:val="both"/>
        <w:rPr>
          <w:rFonts w:cs="Arial WGL"/>
          <w:color w:val="000000"/>
          <w:sz w:val="22"/>
          <w:szCs w:val="22"/>
        </w:rPr>
      </w:pPr>
      <w:r>
        <w:rPr>
          <w:rFonts w:cs="Arial WGL"/>
          <w:b/>
          <w:bCs/>
          <w:color w:val="000000"/>
          <w:sz w:val="22"/>
          <w:szCs w:val="22"/>
        </w:rPr>
        <w:t xml:space="preserve">TEXT 1: </w:t>
      </w:r>
      <w:r>
        <w:rPr>
          <w:rFonts w:cs="Arial WGL"/>
          <w:color w:val="000000"/>
          <w:sz w:val="22"/>
          <w:szCs w:val="22"/>
        </w:rPr>
        <w:t xml:space="preserve">(POSTED BY </w:t>
      </w:r>
      <w:proofErr w:type="spellStart"/>
      <w:r>
        <w:rPr>
          <w:rFonts w:cs="Arial WGL"/>
          <w:color w:val="000000"/>
          <w:sz w:val="22"/>
          <w:szCs w:val="22"/>
        </w:rPr>
        <w:t>girldancing</w:t>
      </w:r>
      <w:proofErr w:type="spellEnd"/>
      <w:r>
        <w:rPr>
          <w:rFonts w:cs="Arial WGL"/>
          <w:color w:val="000000"/>
          <w:sz w:val="22"/>
          <w:szCs w:val="22"/>
        </w:rPr>
        <w:t xml:space="preserve">, CRYSTAL PALACE SUPPORTER) </w:t>
      </w:r>
    </w:p>
    <w:p w14:paraId="05F5065A" w14:textId="77777777" w:rsidR="00FE0CC2" w:rsidRDefault="00FE0CC2" w:rsidP="00FE0CC2">
      <w:pPr>
        <w:pStyle w:val="Pa14"/>
        <w:spacing w:line="360" w:lineRule="auto"/>
        <w:ind w:left="1020" w:hanging="1020"/>
        <w:jc w:val="both"/>
        <w:rPr>
          <w:rFonts w:cs="Arial WGL"/>
          <w:color w:val="000000"/>
          <w:sz w:val="22"/>
          <w:szCs w:val="22"/>
        </w:rPr>
      </w:pPr>
      <w:r>
        <w:rPr>
          <w:rFonts w:cs="Arial WGL"/>
          <w:b/>
          <w:bCs/>
          <w:color w:val="000000"/>
          <w:sz w:val="22"/>
          <w:szCs w:val="22"/>
        </w:rPr>
        <w:t xml:space="preserve">TEXT 2: </w:t>
      </w:r>
      <w:r>
        <w:rPr>
          <w:rFonts w:cs="Arial WGL"/>
          <w:color w:val="000000"/>
          <w:sz w:val="22"/>
          <w:szCs w:val="22"/>
        </w:rPr>
        <w:t xml:space="preserve">(POSTED BY </w:t>
      </w:r>
      <w:proofErr w:type="spellStart"/>
      <w:r>
        <w:rPr>
          <w:rFonts w:cs="Arial WGL"/>
          <w:color w:val="000000"/>
          <w:sz w:val="22"/>
          <w:szCs w:val="22"/>
        </w:rPr>
        <w:t>GetALife</w:t>
      </w:r>
      <w:proofErr w:type="spellEnd"/>
      <w:r>
        <w:rPr>
          <w:rFonts w:cs="Arial WGL"/>
          <w:color w:val="000000"/>
          <w:sz w:val="22"/>
          <w:szCs w:val="22"/>
        </w:rPr>
        <w:t xml:space="preserve">, CRITIC OF CRYSTAL PALACE FANS) </w:t>
      </w:r>
    </w:p>
    <w:p w14:paraId="240154BB" w14:textId="77777777" w:rsidR="00FE0CC2" w:rsidRDefault="00FE0CC2" w:rsidP="00FE0CC2">
      <w:pPr>
        <w:pStyle w:val="Pa14"/>
        <w:spacing w:line="360" w:lineRule="auto"/>
        <w:ind w:left="1020" w:hanging="1020"/>
        <w:jc w:val="both"/>
        <w:rPr>
          <w:rFonts w:cs="Arial WGL"/>
          <w:color w:val="000000"/>
          <w:sz w:val="22"/>
          <w:szCs w:val="22"/>
        </w:rPr>
      </w:pPr>
      <w:r>
        <w:rPr>
          <w:rFonts w:cs="Arial WGL"/>
          <w:b/>
          <w:bCs/>
          <w:color w:val="000000"/>
          <w:sz w:val="22"/>
          <w:szCs w:val="22"/>
        </w:rPr>
        <w:t xml:space="preserve">TEXT 3: </w:t>
      </w:r>
      <w:r>
        <w:rPr>
          <w:rFonts w:cs="Arial WGL"/>
          <w:color w:val="000000"/>
          <w:sz w:val="22"/>
          <w:szCs w:val="22"/>
        </w:rPr>
        <w:t xml:space="preserve">(POSTED BY Eagle77, CRYSTAL PALACE SUPPORTER) </w:t>
      </w:r>
    </w:p>
    <w:p w14:paraId="621C5FF3" w14:textId="77777777" w:rsidR="00FE0CC2" w:rsidRDefault="00FE0CC2" w:rsidP="00FE0CC2">
      <w:pPr>
        <w:pStyle w:val="Pa14"/>
        <w:spacing w:line="360" w:lineRule="auto"/>
        <w:ind w:left="1020" w:hanging="1020"/>
        <w:jc w:val="both"/>
        <w:rPr>
          <w:rFonts w:cs="Arial WGL"/>
          <w:color w:val="000000"/>
          <w:sz w:val="22"/>
          <w:szCs w:val="22"/>
        </w:rPr>
      </w:pPr>
      <w:r>
        <w:rPr>
          <w:rFonts w:cs="Arial WGL"/>
          <w:b/>
          <w:bCs/>
          <w:color w:val="000000"/>
          <w:sz w:val="22"/>
          <w:szCs w:val="22"/>
        </w:rPr>
        <w:t xml:space="preserve">TEXT 4: </w:t>
      </w:r>
      <w:r>
        <w:rPr>
          <w:rFonts w:cs="Arial WGL"/>
          <w:color w:val="000000"/>
          <w:sz w:val="22"/>
          <w:szCs w:val="22"/>
        </w:rPr>
        <w:t xml:space="preserve">(POSTED BY </w:t>
      </w:r>
      <w:proofErr w:type="spellStart"/>
      <w:r>
        <w:rPr>
          <w:rFonts w:cs="Arial WGL"/>
          <w:color w:val="000000"/>
          <w:sz w:val="22"/>
          <w:szCs w:val="22"/>
        </w:rPr>
        <w:t>ithasnthappenedyet</w:t>
      </w:r>
      <w:proofErr w:type="spellEnd"/>
      <w:r>
        <w:rPr>
          <w:rFonts w:cs="Arial WGL"/>
          <w:color w:val="000000"/>
          <w:sz w:val="22"/>
          <w:szCs w:val="22"/>
        </w:rPr>
        <w:t xml:space="preserve">, CRITIC OF AN INDIVIDUAL CONTRIBUTOR) </w:t>
      </w:r>
    </w:p>
    <w:p w14:paraId="7599DB32" w14:textId="77777777" w:rsidR="00FE0CC2" w:rsidRDefault="00FE0CC2" w:rsidP="00FE0CC2">
      <w:pPr>
        <w:pStyle w:val="Pa14"/>
        <w:spacing w:line="360" w:lineRule="auto"/>
        <w:ind w:left="1020" w:hanging="1020"/>
        <w:jc w:val="both"/>
        <w:rPr>
          <w:rFonts w:cs="Arial WGL"/>
          <w:color w:val="000000"/>
          <w:sz w:val="22"/>
          <w:szCs w:val="22"/>
        </w:rPr>
      </w:pPr>
      <w:r>
        <w:rPr>
          <w:rFonts w:cs="Arial WGL"/>
          <w:b/>
          <w:bCs/>
          <w:color w:val="000000"/>
          <w:sz w:val="22"/>
          <w:szCs w:val="22"/>
        </w:rPr>
        <w:t xml:space="preserve">TEXT 5: </w:t>
      </w:r>
      <w:r>
        <w:rPr>
          <w:rFonts w:cs="Arial WGL"/>
          <w:color w:val="000000"/>
          <w:sz w:val="22"/>
          <w:szCs w:val="22"/>
        </w:rPr>
        <w:t xml:space="preserve">(POSTED BY </w:t>
      </w:r>
      <w:proofErr w:type="spellStart"/>
      <w:r>
        <w:rPr>
          <w:rFonts w:cs="Arial WGL"/>
          <w:color w:val="000000"/>
          <w:sz w:val="22"/>
          <w:szCs w:val="22"/>
        </w:rPr>
        <w:t>sports_mad</w:t>
      </w:r>
      <w:proofErr w:type="spellEnd"/>
      <w:r>
        <w:rPr>
          <w:rFonts w:cs="Arial WGL"/>
          <w:color w:val="000000"/>
          <w:sz w:val="22"/>
          <w:szCs w:val="22"/>
        </w:rPr>
        <w:t xml:space="preserve">, SPORTS TEACHER) </w:t>
      </w:r>
    </w:p>
    <w:p w14:paraId="2A7AF8EA" w14:textId="77777777" w:rsidR="00FE0CC2" w:rsidRDefault="00FE0CC2" w:rsidP="00FE0CC2">
      <w:pPr>
        <w:pStyle w:val="Pa14"/>
        <w:spacing w:line="360" w:lineRule="auto"/>
        <w:ind w:left="1020" w:hanging="1020"/>
        <w:jc w:val="both"/>
        <w:rPr>
          <w:rFonts w:cs="Arial WGL"/>
          <w:color w:val="000000"/>
          <w:sz w:val="22"/>
          <w:szCs w:val="22"/>
        </w:rPr>
      </w:pPr>
      <w:r>
        <w:rPr>
          <w:rFonts w:cs="Arial WGL"/>
          <w:b/>
          <w:bCs/>
          <w:color w:val="000000"/>
          <w:sz w:val="22"/>
          <w:szCs w:val="22"/>
        </w:rPr>
        <w:t xml:space="preserve">TEXT 6: </w:t>
      </w:r>
      <w:r>
        <w:rPr>
          <w:rFonts w:cs="Arial WGL"/>
          <w:color w:val="000000"/>
          <w:sz w:val="22"/>
          <w:szCs w:val="22"/>
        </w:rPr>
        <w:t xml:space="preserve">(POSTED BY bostyle55, HULL CITY SUPPORTER) </w:t>
      </w:r>
    </w:p>
    <w:p w14:paraId="4AABE447" w14:textId="77777777" w:rsidR="006561BC" w:rsidRPr="006561BC" w:rsidRDefault="006561BC" w:rsidP="006561BC">
      <w:pPr>
        <w:pStyle w:val="ListParagraph"/>
        <w:ind w:left="0"/>
        <w:rPr>
          <w:rFonts w:ascii="Arial" w:hAnsi="Arial" w:cs="Arial"/>
        </w:rPr>
      </w:pPr>
    </w:p>
    <w:p w14:paraId="3F614545" w14:textId="77777777" w:rsidR="00FE0CC2" w:rsidRPr="006561BC" w:rsidRDefault="00FE0CC2" w:rsidP="00FE0CC2">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1</w:t>
      </w:r>
    </w:p>
    <w:p w14:paraId="11AB3ADE" w14:textId="77777777" w:rsidR="00FE0CC2" w:rsidRDefault="00FE0CC2" w:rsidP="00FE0CC2">
      <w:pPr>
        <w:spacing w:after="0"/>
      </w:pPr>
    </w:p>
    <w:p w14:paraId="70FDFF1B" w14:textId="77777777" w:rsidR="00FE0CC2" w:rsidRPr="00FE0CC2" w:rsidRDefault="00FE0CC2" w:rsidP="00FE0CC2">
      <w:pPr>
        <w:spacing w:after="0"/>
        <w:rPr>
          <w:rFonts w:ascii="Arial" w:hAnsi="Arial" w:cs="Arial"/>
        </w:rPr>
      </w:pPr>
      <w:r w:rsidRPr="00FE0CC2">
        <w:rPr>
          <w:rFonts w:ascii="Arial" w:hAnsi="Arial" w:cs="Arial"/>
        </w:rPr>
        <w:t xml:space="preserve">Texts 1,3 and 6 are all supporters of football teams however 1 and 3 support Crystal Palace while 6 </w:t>
      </w:r>
      <w:r w:rsidR="00BA3968">
        <w:rPr>
          <w:rFonts w:ascii="Arial" w:hAnsi="Arial" w:cs="Arial"/>
        </w:rPr>
        <w:t xml:space="preserve">supports </w:t>
      </w:r>
      <w:r w:rsidRPr="00FE0CC2">
        <w:rPr>
          <w:rFonts w:ascii="Arial" w:hAnsi="Arial" w:cs="Arial"/>
        </w:rPr>
        <w:t xml:space="preserve">Hull City. Text 1 uses a simple declarative that could be interpreted to be patronising in ‘at least they tried’ and 3 celebrates the win with the use of pseudo-prosody in ‘EEAAGGLLEESS!!!’. The use of the capitalisation in the exclamatory represents the excitement of the fan and emulates face-to-face interaction – a feature of the </w:t>
      </w:r>
      <w:proofErr w:type="spellStart"/>
      <w:r w:rsidRPr="00FE0CC2">
        <w:rPr>
          <w:rFonts w:ascii="Arial" w:hAnsi="Arial" w:cs="Arial"/>
        </w:rPr>
        <w:t>virtuality</w:t>
      </w:r>
      <w:proofErr w:type="spellEnd"/>
      <w:r w:rsidRPr="00FE0CC2">
        <w:rPr>
          <w:rFonts w:ascii="Arial" w:hAnsi="Arial" w:cs="Arial"/>
        </w:rPr>
        <w:t xml:space="preserve"> of the platform. </w:t>
      </w:r>
      <w:proofErr w:type="spellStart"/>
      <w:r w:rsidRPr="00FE0CC2">
        <w:rPr>
          <w:rFonts w:ascii="Arial" w:hAnsi="Arial" w:cs="Arial"/>
        </w:rPr>
        <w:t>Virtuality</w:t>
      </w:r>
      <w:proofErr w:type="spellEnd"/>
      <w:r w:rsidRPr="00FE0CC2">
        <w:rPr>
          <w:rFonts w:ascii="Arial" w:hAnsi="Arial" w:cs="Arial"/>
        </w:rPr>
        <w:t xml:space="preserve"> is also shown in in text 6 by the Hull fan who criticises his own team with the hyperbole ‘Gutted, no passion, no fight… </w:t>
      </w:r>
      <w:r w:rsidRPr="00FE0CC2">
        <w:rPr>
          <w:rFonts w:ascii="Arial" w:hAnsi="Arial" w:cs="Arial"/>
        </w:rPr>
        <w:sym w:font="Wingdings" w:char="F04C"/>
      </w:r>
      <w:r w:rsidRPr="00FE0CC2">
        <w:rPr>
          <w:rFonts w:ascii="Arial" w:hAnsi="Arial" w:cs="Arial"/>
        </w:rPr>
        <w:t xml:space="preserve"> </w:t>
      </w:r>
      <w:r w:rsidRPr="00FE0CC2">
        <w:rPr>
          <w:rFonts w:ascii="Arial" w:hAnsi="Arial" w:cs="Arial"/>
        </w:rPr>
        <w:sym w:font="Wingdings" w:char="F04C"/>
      </w:r>
      <w:r w:rsidRPr="00FE0CC2">
        <w:rPr>
          <w:rFonts w:ascii="Arial" w:hAnsi="Arial" w:cs="Arial"/>
        </w:rPr>
        <w:t xml:space="preserve"> </w:t>
      </w:r>
      <w:r w:rsidRPr="00FE0CC2">
        <w:rPr>
          <w:rFonts w:ascii="Arial" w:hAnsi="Arial" w:cs="Arial"/>
        </w:rPr>
        <w:sym w:font="Wingdings" w:char="F04C"/>
      </w:r>
      <w:r w:rsidRPr="00FE0CC2">
        <w:rPr>
          <w:rFonts w:ascii="Arial" w:hAnsi="Arial" w:cs="Arial"/>
        </w:rPr>
        <w:t>’. The abstract nouns ‘passion’ and ‘fight’ emphasise that Hull City lacked the qualities needed to win. The use of the emojis add paralinguistic features and the individual’s emotions emulating face to face interaction.</w:t>
      </w:r>
    </w:p>
    <w:p w14:paraId="5B30B24E" w14:textId="77777777" w:rsidR="00FE0CC2" w:rsidRPr="00FE0CC2" w:rsidRDefault="00FE0CC2" w:rsidP="00FE0CC2">
      <w:pPr>
        <w:spacing w:after="0"/>
        <w:rPr>
          <w:rFonts w:ascii="Arial" w:hAnsi="Arial" w:cs="Arial"/>
        </w:rPr>
      </w:pPr>
    </w:p>
    <w:p w14:paraId="76355225" w14:textId="77777777" w:rsidR="00FE0CC2" w:rsidRPr="006561BC" w:rsidRDefault="00FE0CC2" w:rsidP="00FE0CC2">
      <w:pPr>
        <w:pStyle w:val="WJECheading2"/>
        <w:rPr>
          <w:rFonts w:ascii="Arial" w:hAnsi="Arial" w:cs="Arial"/>
          <w:color w:val="000000" w:themeColor="text1"/>
          <w:sz w:val="36"/>
          <w:szCs w:val="8"/>
        </w:rPr>
      </w:pPr>
      <w:r w:rsidRPr="006561BC">
        <w:rPr>
          <w:rFonts w:ascii="Arial" w:hAnsi="Arial" w:cs="Arial"/>
          <w:color w:val="000000" w:themeColor="text1"/>
          <w:sz w:val="36"/>
          <w:szCs w:val="8"/>
        </w:rPr>
        <w:t xml:space="preserve">Example </w:t>
      </w:r>
      <w:r>
        <w:rPr>
          <w:rFonts w:ascii="Arial" w:hAnsi="Arial" w:cs="Arial"/>
          <w:color w:val="000000" w:themeColor="text1"/>
          <w:sz w:val="36"/>
          <w:szCs w:val="8"/>
        </w:rPr>
        <w:t>2</w:t>
      </w:r>
    </w:p>
    <w:p w14:paraId="769D4049" w14:textId="77777777" w:rsidR="00FE0CC2" w:rsidRDefault="00FE0CC2" w:rsidP="00FE0CC2">
      <w:pPr>
        <w:spacing w:after="0"/>
      </w:pPr>
    </w:p>
    <w:p w14:paraId="09B831A0" w14:textId="77777777" w:rsidR="00FE0CC2" w:rsidRPr="00FE0CC2" w:rsidRDefault="00FE0CC2" w:rsidP="00FE0CC2">
      <w:pPr>
        <w:spacing w:after="0"/>
        <w:rPr>
          <w:rFonts w:ascii="Arial" w:hAnsi="Arial" w:cs="Arial"/>
        </w:rPr>
      </w:pPr>
      <w:r w:rsidRPr="00FE0CC2">
        <w:rPr>
          <w:rFonts w:ascii="Arial" w:hAnsi="Arial" w:cs="Arial"/>
        </w:rPr>
        <w:t>Texts 2 and 4 both direct criticism towards different individuals: Text 2 criticises Palace fans directly with the interrogative ‘How fickle can you get…’, the use of synthetic personalisation through the second person pronoun ‘you’ addresses the group of fans directly, expressing the opinion of the poster. The use of the unusual collocation ‘HIPPO HEAD’ insults them indirectly through a criticism of the manager. Text 4 also shows criticism which could highlight ‘internet trolling’ in which an individual contributor is being mocked. This is shown in ‘@</w:t>
      </w:r>
      <w:proofErr w:type="spellStart"/>
      <w:r w:rsidRPr="00FE0CC2">
        <w:rPr>
          <w:rFonts w:ascii="Arial" w:hAnsi="Arial" w:cs="Arial"/>
        </w:rPr>
        <w:t>thelegendlad</w:t>
      </w:r>
      <w:proofErr w:type="spellEnd"/>
      <w:r w:rsidRPr="00FE0CC2">
        <w:rPr>
          <w:rFonts w:ascii="Arial" w:hAnsi="Arial" w:cs="Arial"/>
        </w:rPr>
        <w:t>…you really are pathetic’. Use of the @ sign enables the writer to ‘tag’ the other user so that they are directly linked to the comment.</w:t>
      </w:r>
    </w:p>
    <w:p w14:paraId="7A547966" w14:textId="77777777" w:rsidR="00FE0CC2" w:rsidRDefault="00FE0CC2" w:rsidP="00FE0CC2">
      <w:pPr>
        <w:pStyle w:val="WJECheading2"/>
        <w:rPr>
          <w:rFonts w:ascii="Arial" w:hAnsi="Arial" w:cs="Arial"/>
          <w:color w:val="000000" w:themeColor="text1"/>
          <w:sz w:val="36"/>
          <w:szCs w:val="8"/>
        </w:rPr>
      </w:pPr>
    </w:p>
    <w:p w14:paraId="15C239B0" w14:textId="77777777" w:rsidR="0041040C" w:rsidRDefault="0041040C" w:rsidP="00FE0CC2">
      <w:pPr>
        <w:pStyle w:val="WJECheading2"/>
        <w:rPr>
          <w:rFonts w:ascii="Arial" w:hAnsi="Arial" w:cs="Arial"/>
          <w:color w:val="000000" w:themeColor="text1"/>
          <w:sz w:val="36"/>
          <w:szCs w:val="8"/>
        </w:rPr>
      </w:pPr>
    </w:p>
    <w:p w14:paraId="572BE3B0" w14:textId="77777777" w:rsidR="00BB6FD5" w:rsidRDefault="00BB6FD5" w:rsidP="00FE0CC2">
      <w:pPr>
        <w:pStyle w:val="WJECheading2"/>
        <w:rPr>
          <w:rFonts w:ascii="Arial" w:hAnsi="Arial" w:cs="Arial"/>
          <w:color w:val="000000" w:themeColor="text1"/>
          <w:sz w:val="36"/>
          <w:szCs w:val="8"/>
        </w:rPr>
      </w:pPr>
    </w:p>
    <w:p w14:paraId="49CAAD1B" w14:textId="77777777" w:rsidR="00FE0CC2" w:rsidRPr="006561BC" w:rsidRDefault="00FE0CC2" w:rsidP="00FE0CC2">
      <w:pPr>
        <w:pStyle w:val="WJECheading2"/>
        <w:rPr>
          <w:rFonts w:ascii="Arial" w:hAnsi="Arial" w:cs="Arial"/>
          <w:color w:val="000000" w:themeColor="text1"/>
          <w:sz w:val="36"/>
          <w:szCs w:val="8"/>
        </w:rPr>
      </w:pPr>
      <w:r>
        <w:rPr>
          <w:rFonts w:ascii="Arial" w:hAnsi="Arial" w:cs="Arial"/>
          <w:color w:val="000000" w:themeColor="text1"/>
          <w:sz w:val="36"/>
          <w:szCs w:val="8"/>
        </w:rPr>
        <w:t>Example 3</w:t>
      </w:r>
    </w:p>
    <w:p w14:paraId="7F5FBA4C" w14:textId="77777777" w:rsidR="00FE0CC2" w:rsidRPr="00FE0CC2" w:rsidRDefault="00FE0CC2" w:rsidP="00FE0CC2">
      <w:pPr>
        <w:spacing w:after="0"/>
        <w:rPr>
          <w:rFonts w:ascii="Arial" w:hAnsi="Arial" w:cs="Arial"/>
        </w:rPr>
      </w:pPr>
    </w:p>
    <w:p w14:paraId="167AFF7B" w14:textId="77777777" w:rsidR="00FE0CC2" w:rsidRPr="00FE0CC2" w:rsidRDefault="00FE0CC2" w:rsidP="00FE0CC2">
      <w:pPr>
        <w:spacing w:after="0"/>
        <w:rPr>
          <w:rFonts w:ascii="Arial" w:hAnsi="Arial" w:cs="Arial"/>
        </w:rPr>
      </w:pPr>
      <w:r w:rsidRPr="00FE0CC2">
        <w:rPr>
          <w:rFonts w:ascii="Arial" w:hAnsi="Arial" w:cs="Arial"/>
        </w:rPr>
        <w:t xml:space="preserve">Text 5’s use of language is no doubt influenced by the writer’s position as a ‘sports teacher’ and, as such, we see a level of formality in his post that is typical of such a position. Despite being a ‘Palace fan’, he remains sympathetic – </w:t>
      </w:r>
      <w:r w:rsidR="00DB0B99">
        <w:rPr>
          <w:rFonts w:ascii="Arial" w:hAnsi="Arial" w:cs="Arial"/>
        </w:rPr>
        <w:t>seen in the short declarative ‘</w:t>
      </w:r>
      <w:r w:rsidRPr="00FE0CC2">
        <w:rPr>
          <w:rFonts w:ascii="Arial" w:hAnsi="Arial" w:cs="Arial"/>
        </w:rPr>
        <w:t xml:space="preserve">hope to see Hull fighting back before long’ that conveys the level of general respect required as a teacher posting publicly. We also see expertise with the sports metaphors ‘imploded within their play’ and ‘soaked up any pressure’, perhaps acting as jargonistic expression to convey that expertise. However, the teacher does use some initialism in the noun phrase ‘v. careless errors’, perhaps indicating some level of convergence to the medium where informality is expected, while still maintaining Standard English. </w:t>
      </w:r>
    </w:p>
    <w:p w14:paraId="07A7CD8E" w14:textId="77777777" w:rsidR="006561BC" w:rsidRPr="006561BC" w:rsidRDefault="006561BC" w:rsidP="006561BC"/>
    <w:p w14:paraId="4B857915" w14:textId="77777777" w:rsidR="00C15CD4" w:rsidRDefault="00C15CD4" w:rsidP="00C15CD4">
      <w:pPr>
        <w:pStyle w:val="ListParagraph"/>
        <w:ind w:left="0"/>
        <w:rPr>
          <w:rFonts w:ascii="Arial" w:hAnsi="Arial" w:cs="Arial"/>
          <w:sz w:val="32"/>
          <w:szCs w:val="32"/>
        </w:rPr>
      </w:pPr>
    </w:p>
    <w:p w14:paraId="5A82F2D1" w14:textId="77777777" w:rsidR="0041040C" w:rsidRDefault="0041040C" w:rsidP="00C15CD4">
      <w:pPr>
        <w:pStyle w:val="ListParagraph"/>
        <w:ind w:left="0"/>
        <w:rPr>
          <w:rFonts w:ascii="Arial" w:hAnsi="Arial" w:cs="Arial"/>
          <w:sz w:val="32"/>
          <w:szCs w:val="32"/>
        </w:rPr>
      </w:pPr>
    </w:p>
    <w:p w14:paraId="6CAA341C" w14:textId="77777777" w:rsidR="0041040C" w:rsidRDefault="0041040C" w:rsidP="00C15CD4">
      <w:pPr>
        <w:pStyle w:val="ListParagraph"/>
        <w:ind w:left="0"/>
        <w:rPr>
          <w:rFonts w:ascii="Arial" w:hAnsi="Arial" w:cs="Arial"/>
          <w:sz w:val="32"/>
          <w:szCs w:val="32"/>
        </w:rPr>
      </w:pPr>
    </w:p>
    <w:p w14:paraId="589DFD7F" w14:textId="77777777" w:rsidR="0041040C" w:rsidRDefault="0041040C" w:rsidP="00C15CD4">
      <w:pPr>
        <w:pStyle w:val="ListParagraph"/>
        <w:ind w:left="0"/>
        <w:rPr>
          <w:rFonts w:ascii="Arial" w:hAnsi="Arial" w:cs="Arial"/>
          <w:sz w:val="32"/>
          <w:szCs w:val="32"/>
        </w:rPr>
      </w:pPr>
    </w:p>
    <w:p w14:paraId="4012DD8F" w14:textId="77777777" w:rsidR="0041040C" w:rsidRDefault="0041040C" w:rsidP="00C15CD4">
      <w:pPr>
        <w:pStyle w:val="ListParagraph"/>
        <w:ind w:left="0"/>
        <w:rPr>
          <w:rFonts w:ascii="Arial" w:hAnsi="Arial" w:cs="Arial"/>
          <w:sz w:val="32"/>
          <w:szCs w:val="32"/>
        </w:rPr>
      </w:pPr>
    </w:p>
    <w:p w14:paraId="2ECA8A6C" w14:textId="77777777" w:rsidR="0041040C" w:rsidRDefault="0041040C" w:rsidP="00C15CD4">
      <w:pPr>
        <w:pStyle w:val="ListParagraph"/>
        <w:ind w:left="0"/>
        <w:rPr>
          <w:rFonts w:ascii="Arial" w:hAnsi="Arial" w:cs="Arial"/>
          <w:sz w:val="32"/>
          <w:szCs w:val="32"/>
        </w:rPr>
      </w:pPr>
    </w:p>
    <w:p w14:paraId="2B2D120D" w14:textId="77777777" w:rsidR="0041040C" w:rsidRDefault="0041040C" w:rsidP="00C15CD4">
      <w:pPr>
        <w:pStyle w:val="ListParagraph"/>
        <w:ind w:left="0"/>
        <w:rPr>
          <w:rFonts w:ascii="Arial" w:hAnsi="Arial" w:cs="Arial"/>
          <w:sz w:val="32"/>
          <w:szCs w:val="32"/>
        </w:rPr>
      </w:pPr>
    </w:p>
    <w:p w14:paraId="7B1A34C4" w14:textId="77777777" w:rsidR="0041040C" w:rsidRDefault="0041040C" w:rsidP="00C15CD4">
      <w:pPr>
        <w:pStyle w:val="ListParagraph"/>
        <w:ind w:left="0"/>
        <w:rPr>
          <w:rFonts w:ascii="Arial" w:hAnsi="Arial" w:cs="Arial"/>
          <w:sz w:val="32"/>
          <w:szCs w:val="32"/>
        </w:rPr>
      </w:pPr>
    </w:p>
    <w:p w14:paraId="37673E50" w14:textId="77777777" w:rsidR="0041040C" w:rsidRDefault="0041040C" w:rsidP="00C15CD4">
      <w:pPr>
        <w:pStyle w:val="ListParagraph"/>
        <w:ind w:left="0"/>
        <w:rPr>
          <w:rFonts w:ascii="Arial" w:hAnsi="Arial" w:cs="Arial"/>
          <w:sz w:val="32"/>
          <w:szCs w:val="32"/>
        </w:rPr>
      </w:pPr>
    </w:p>
    <w:p w14:paraId="0ECE4753" w14:textId="77777777" w:rsidR="0041040C" w:rsidRDefault="0041040C" w:rsidP="00C15CD4">
      <w:pPr>
        <w:pStyle w:val="ListParagraph"/>
        <w:ind w:left="0"/>
        <w:rPr>
          <w:rFonts w:ascii="Arial" w:hAnsi="Arial" w:cs="Arial"/>
          <w:sz w:val="32"/>
          <w:szCs w:val="32"/>
        </w:rPr>
      </w:pPr>
    </w:p>
    <w:p w14:paraId="1A9300D7" w14:textId="77777777" w:rsidR="0041040C" w:rsidRDefault="0041040C" w:rsidP="00C15CD4">
      <w:pPr>
        <w:pStyle w:val="ListParagraph"/>
        <w:ind w:left="0"/>
        <w:rPr>
          <w:rFonts w:ascii="Arial" w:hAnsi="Arial" w:cs="Arial"/>
          <w:sz w:val="32"/>
          <w:szCs w:val="32"/>
        </w:rPr>
      </w:pPr>
    </w:p>
    <w:p w14:paraId="1493E8BD" w14:textId="77777777" w:rsidR="0041040C" w:rsidRDefault="0041040C" w:rsidP="00C15CD4">
      <w:pPr>
        <w:pStyle w:val="ListParagraph"/>
        <w:ind w:left="0"/>
        <w:rPr>
          <w:rFonts w:ascii="Arial" w:hAnsi="Arial" w:cs="Arial"/>
          <w:sz w:val="32"/>
          <w:szCs w:val="32"/>
        </w:rPr>
      </w:pPr>
    </w:p>
    <w:p w14:paraId="095449B8" w14:textId="77777777" w:rsidR="0041040C" w:rsidRDefault="0041040C" w:rsidP="00C15CD4">
      <w:pPr>
        <w:pStyle w:val="ListParagraph"/>
        <w:ind w:left="0"/>
        <w:rPr>
          <w:rFonts w:ascii="Arial" w:hAnsi="Arial" w:cs="Arial"/>
          <w:sz w:val="32"/>
          <w:szCs w:val="32"/>
        </w:rPr>
      </w:pPr>
    </w:p>
    <w:p w14:paraId="019CCE05" w14:textId="77777777" w:rsidR="0041040C" w:rsidRDefault="0041040C" w:rsidP="00C15CD4">
      <w:pPr>
        <w:pStyle w:val="ListParagraph"/>
        <w:ind w:left="0"/>
        <w:rPr>
          <w:rFonts w:ascii="Arial" w:hAnsi="Arial" w:cs="Arial"/>
          <w:sz w:val="32"/>
          <w:szCs w:val="32"/>
        </w:rPr>
      </w:pPr>
    </w:p>
    <w:p w14:paraId="779855CD" w14:textId="77777777" w:rsidR="0041040C" w:rsidRDefault="0041040C" w:rsidP="00C15CD4">
      <w:pPr>
        <w:pStyle w:val="ListParagraph"/>
        <w:ind w:left="0"/>
        <w:rPr>
          <w:rFonts w:ascii="Arial" w:hAnsi="Arial" w:cs="Arial"/>
          <w:sz w:val="32"/>
          <w:szCs w:val="32"/>
        </w:rPr>
      </w:pPr>
    </w:p>
    <w:p w14:paraId="2A209E53" w14:textId="77777777" w:rsidR="0041040C" w:rsidRDefault="0041040C" w:rsidP="00C15CD4">
      <w:pPr>
        <w:pStyle w:val="ListParagraph"/>
        <w:ind w:left="0"/>
        <w:rPr>
          <w:rFonts w:ascii="Arial" w:hAnsi="Arial" w:cs="Arial"/>
          <w:sz w:val="32"/>
          <w:szCs w:val="32"/>
        </w:rPr>
      </w:pPr>
    </w:p>
    <w:p w14:paraId="4066971E" w14:textId="77777777" w:rsidR="0041040C" w:rsidRDefault="0041040C" w:rsidP="00C15CD4">
      <w:pPr>
        <w:pStyle w:val="ListParagraph"/>
        <w:ind w:left="0"/>
        <w:rPr>
          <w:rFonts w:ascii="Arial" w:hAnsi="Arial" w:cs="Arial"/>
          <w:sz w:val="32"/>
          <w:szCs w:val="32"/>
        </w:rPr>
      </w:pPr>
    </w:p>
    <w:p w14:paraId="3AC01FE2" w14:textId="77777777" w:rsidR="0041040C" w:rsidRDefault="0041040C" w:rsidP="00C15CD4">
      <w:pPr>
        <w:pStyle w:val="ListParagraph"/>
        <w:ind w:left="0"/>
        <w:rPr>
          <w:rFonts w:ascii="Arial" w:hAnsi="Arial" w:cs="Arial"/>
          <w:sz w:val="32"/>
          <w:szCs w:val="32"/>
        </w:rPr>
      </w:pPr>
    </w:p>
    <w:p w14:paraId="7793ED9A" w14:textId="77777777" w:rsidR="0041040C" w:rsidRDefault="0041040C" w:rsidP="00C15CD4">
      <w:pPr>
        <w:pStyle w:val="ListParagraph"/>
        <w:ind w:left="0"/>
        <w:rPr>
          <w:rFonts w:ascii="Arial" w:hAnsi="Arial" w:cs="Arial"/>
          <w:sz w:val="32"/>
          <w:szCs w:val="32"/>
        </w:rPr>
      </w:pPr>
    </w:p>
    <w:p w14:paraId="010F183F" w14:textId="77777777" w:rsidR="0041040C" w:rsidRDefault="0041040C" w:rsidP="00C15CD4">
      <w:pPr>
        <w:pStyle w:val="ListParagraph"/>
        <w:ind w:left="0"/>
        <w:rPr>
          <w:rFonts w:ascii="Arial" w:hAnsi="Arial" w:cs="Arial"/>
          <w:sz w:val="32"/>
          <w:szCs w:val="32"/>
        </w:rPr>
      </w:pPr>
    </w:p>
    <w:p w14:paraId="3B21E08F" w14:textId="77777777" w:rsidR="0041040C" w:rsidRDefault="0041040C" w:rsidP="00C15CD4">
      <w:pPr>
        <w:pStyle w:val="ListParagraph"/>
        <w:ind w:left="0"/>
        <w:rPr>
          <w:rFonts w:ascii="Arial" w:hAnsi="Arial" w:cs="Arial"/>
          <w:sz w:val="32"/>
          <w:szCs w:val="32"/>
        </w:rPr>
      </w:pPr>
    </w:p>
    <w:p w14:paraId="1DB0A638" w14:textId="77777777" w:rsidR="0041040C" w:rsidRDefault="0041040C" w:rsidP="00C15CD4">
      <w:pPr>
        <w:pStyle w:val="ListParagraph"/>
        <w:ind w:left="0"/>
        <w:rPr>
          <w:rFonts w:ascii="Arial" w:hAnsi="Arial" w:cs="Arial"/>
          <w:sz w:val="32"/>
          <w:szCs w:val="32"/>
        </w:rPr>
      </w:pPr>
    </w:p>
    <w:p w14:paraId="1CE5703D" w14:textId="77777777" w:rsidR="0041040C" w:rsidRDefault="0041040C" w:rsidP="00C15CD4">
      <w:pPr>
        <w:pStyle w:val="ListParagraph"/>
        <w:ind w:left="0"/>
        <w:rPr>
          <w:rFonts w:ascii="Arial" w:hAnsi="Arial" w:cs="Arial"/>
          <w:sz w:val="32"/>
          <w:szCs w:val="32"/>
        </w:rPr>
      </w:pPr>
    </w:p>
    <w:p w14:paraId="290F88FD" w14:textId="77777777" w:rsidR="0041040C" w:rsidRDefault="0041040C" w:rsidP="00C15CD4">
      <w:pPr>
        <w:pStyle w:val="ListParagraph"/>
        <w:ind w:left="0"/>
        <w:rPr>
          <w:rFonts w:ascii="Arial" w:hAnsi="Arial" w:cs="Arial"/>
          <w:sz w:val="32"/>
          <w:szCs w:val="32"/>
        </w:rPr>
      </w:pPr>
    </w:p>
    <w:p w14:paraId="5407078F" w14:textId="77777777" w:rsidR="0041040C" w:rsidRDefault="0041040C" w:rsidP="00C15CD4">
      <w:pPr>
        <w:pStyle w:val="ListParagraph"/>
        <w:ind w:left="0"/>
        <w:rPr>
          <w:rFonts w:ascii="Arial" w:hAnsi="Arial" w:cs="Arial"/>
          <w:sz w:val="32"/>
          <w:szCs w:val="32"/>
        </w:rPr>
      </w:pPr>
    </w:p>
    <w:p w14:paraId="2CB9D4E3" w14:textId="77777777" w:rsidR="0041040C" w:rsidRPr="006561BC" w:rsidRDefault="0041040C" w:rsidP="0041040C">
      <w:pPr>
        <w:pStyle w:val="ListParagraph"/>
        <w:ind w:left="0"/>
        <w:jc w:val="center"/>
        <w:rPr>
          <w:rFonts w:ascii="Arial" w:hAnsi="Arial" w:cs="Arial"/>
          <w:sz w:val="32"/>
          <w:szCs w:val="32"/>
        </w:rPr>
      </w:pPr>
      <w:r w:rsidRPr="006561BC">
        <w:rPr>
          <w:rFonts w:ascii="Arial" w:hAnsi="Arial" w:cs="Arial"/>
          <w:sz w:val="32"/>
          <w:szCs w:val="32"/>
        </w:rPr>
        <w:t>COMPARING PARAGRAPHS</w:t>
      </w:r>
    </w:p>
    <w:p w14:paraId="7028DD6E" w14:textId="77777777" w:rsidR="0041040C" w:rsidRPr="006561BC" w:rsidRDefault="0041040C" w:rsidP="0041040C">
      <w:pPr>
        <w:pStyle w:val="ListParagraph"/>
        <w:ind w:left="0"/>
        <w:rPr>
          <w:rFonts w:ascii="Arial" w:hAnsi="Arial" w:cs="Arial"/>
          <w:sz w:val="32"/>
          <w:szCs w:val="32"/>
        </w:rPr>
      </w:pPr>
    </w:p>
    <w:p w14:paraId="6AC3C469" w14:textId="77777777" w:rsidR="0041040C" w:rsidRPr="006561BC" w:rsidRDefault="0041040C" w:rsidP="0041040C">
      <w:pPr>
        <w:pStyle w:val="ListParagraph"/>
        <w:ind w:left="0"/>
        <w:rPr>
          <w:rFonts w:ascii="Arial" w:hAnsi="Arial" w:cs="Arial"/>
          <w:sz w:val="22"/>
          <w:szCs w:val="22"/>
        </w:rPr>
      </w:pPr>
      <w:r w:rsidRPr="006561BC">
        <w:rPr>
          <w:rFonts w:ascii="Arial" w:hAnsi="Arial" w:cs="Arial"/>
          <w:sz w:val="22"/>
          <w:szCs w:val="22"/>
        </w:rPr>
        <w:t>Read the following extracts taken from responses to Section B.</w:t>
      </w:r>
    </w:p>
    <w:p w14:paraId="7352EF4C" w14:textId="77777777" w:rsidR="0041040C" w:rsidRPr="006561BC" w:rsidRDefault="0041040C" w:rsidP="0041040C">
      <w:pPr>
        <w:pStyle w:val="ListParagraph"/>
        <w:ind w:left="0"/>
        <w:rPr>
          <w:rFonts w:ascii="Arial" w:hAnsi="Arial" w:cs="Arial"/>
          <w:sz w:val="22"/>
          <w:szCs w:val="22"/>
        </w:rPr>
      </w:pPr>
    </w:p>
    <w:p w14:paraId="4FB319D0" w14:textId="77777777" w:rsidR="0041040C" w:rsidRDefault="0041040C" w:rsidP="0041040C">
      <w:pPr>
        <w:pStyle w:val="ListParagraph"/>
        <w:ind w:left="0"/>
        <w:rPr>
          <w:rFonts w:ascii="Arial" w:hAnsi="Arial" w:cs="Arial"/>
          <w:sz w:val="22"/>
          <w:szCs w:val="22"/>
        </w:rPr>
      </w:pPr>
    </w:p>
    <w:p w14:paraId="24F22D49" w14:textId="77777777" w:rsidR="0041040C" w:rsidRDefault="0041040C" w:rsidP="0041040C">
      <w:pPr>
        <w:pStyle w:val="ListParagraph"/>
        <w:ind w:left="0"/>
        <w:rPr>
          <w:rFonts w:ascii="Arial" w:hAnsi="Arial" w:cs="Arial"/>
          <w:sz w:val="22"/>
          <w:szCs w:val="22"/>
        </w:rPr>
      </w:pPr>
      <w:r w:rsidRPr="006561BC">
        <w:rPr>
          <w:rFonts w:ascii="Arial" w:hAnsi="Arial" w:cs="Arial"/>
          <w:sz w:val="22"/>
          <w:szCs w:val="22"/>
        </w:rPr>
        <w:t>Rank order the three examples from top to bottom based on your assessment of the effectiveness of the candidates’ use of the contextual information provided to i</w:t>
      </w:r>
      <w:r>
        <w:rPr>
          <w:rFonts w:ascii="Arial" w:hAnsi="Arial" w:cs="Arial"/>
          <w:sz w:val="22"/>
          <w:szCs w:val="22"/>
        </w:rPr>
        <w:t>dentify the writer of each text – their usernames.</w:t>
      </w:r>
    </w:p>
    <w:p w14:paraId="79C0127F" w14:textId="77777777" w:rsidR="0041040C" w:rsidRDefault="0041040C" w:rsidP="0041040C">
      <w:pPr>
        <w:pStyle w:val="ListParagraph"/>
        <w:ind w:left="0"/>
        <w:rPr>
          <w:rFonts w:ascii="Arial" w:hAnsi="Arial" w:cs="Arial"/>
          <w:sz w:val="22"/>
          <w:szCs w:val="22"/>
        </w:rPr>
      </w:pPr>
    </w:p>
    <w:p w14:paraId="58928F31" w14:textId="77777777" w:rsidR="003D5190" w:rsidRDefault="003D5190" w:rsidP="0041040C">
      <w:pPr>
        <w:pStyle w:val="WJECheading2"/>
        <w:rPr>
          <w:rFonts w:ascii="Arial" w:hAnsi="Arial" w:cs="Arial"/>
          <w:color w:val="000000" w:themeColor="text1"/>
          <w:sz w:val="36"/>
          <w:szCs w:val="8"/>
        </w:rPr>
      </w:pPr>
    </w:p>
    <w:p w14:paraId="098C2ACA" w14:textId="77777777" w:rsidR="0041040C" w:rsidRPr="006561BC" w:rsidRDefault="0041040C" w:rsidP="0041040C">
      <w:pPr>
        <w:pStyle w:val="WJECheading2"/>
        <w:rPr>
          <w:rFonts w:ascii="Arial" w:hAnsi="Arial" w:cs="Arial"/>
          <w:color w:val="000000" w:themeColor="text1"/>
          <w:sz w:val="36"/>
          <w:szCs w:val="8"/>
        </w:rPr>
      </w:pPr>
      <w:r w:rsidRPr="006561BC">
        <w:rPr>
          <w:rFonts w:ascii="Arial" w:hAnsi="Arial" w:cs="Arial"/>
          <w:color w:val="000000" w:themeColor="text1"/>
          <w:sz w:val="36"/>
          <w:szCs w:val="8"/>
        </w:rPr>
        <w:t>Example 1</w:t>
      </w:r>
    </w:p>
    <w:p w14:paraId="61522EA5" w14:textId="77777777" w:rsidR="0041040C" w:rsidRDefault="0041040C" w:rsidP="0041040C">
      <w:pPr>
        <w:spacing w:after="0"/>
      </w:pPr>
    </w:p>
    <w:p w14:paraId="28D450AD" w14:textId="77777777" w:rsidR="0041040C" w:rsidRPr="00DB0B99" w:rsidRDefault="0041040C" w:rsidP="0041040C">
      <w:pPr>
        <w:spacing w:after="0"/>
        <w:rPr>
          <w:rFonts w:ascii="Arial" w:hAnsi="Arial" w:cs="Arial"/>
        </w:rPr>
      </w:pPr>
      <w:r w:rsidRPr="00DB0B99">
        <w:rPr>
          <w:rFonts w:ascii="Arial" w:hAnsi="Arial" w:cs="Arial"/>
        </w:rPr>
        <w:t>In every extract provided a conventional feature of social media is shown within the username of each commenter. For example text 1 is posted by ‘</w:t>
      </w:r>
      <w:proofErr w:type="spellStart"/>
      <w:r w:rsidRPr="00DB0B99">
        <w:rPr>
          <w:rFonts w:ascii="Arial" w:hAnsi="Arial" w:cs="Arial"/>
        </w:rPr>
        <w:t>girldancing</w:t>
      </w:r>
      <w:proofErr w:type="spellEnd"/>
      <w:r w:rsidRPr="00DB0B99">
        <w:rPr>
          <w:rFonts w:ascii="Arial" w:hAnsi="Arial" w:cs="Arial"/>
        </w:rPr>
        <w:t>’, text 3 by ‘Eagle77’ and text 5 by ‘</w:t>
      </w:r>
      <w:proofErr w:type="spellStart"/>
      <w:r w:rsidRPr="00DB0B99">
        <w:rPr>
          <w:rFonts w:ascii="Arial" w:hAnsi="Arial" w:cs="Arial"/>
        </w:rPr>
        <w:t>sports_mad</w:t>
      </w:r>
      <w:proofErr w:type="spellEnd"/>
      <w:r w:rsidRPr="00DB0B99">
        <w:rPr>
          <w:rFonts w:ascii="Arial" w:hAnsi="Arial" w:cs="Arial"/>
        </w:rPr>
        <w:t xml:space="preserve">’ etc. The use of </w:t>
      </w:r>
      <w:proofErr w:type="spellStart"/>
      <w:r w:rsidRPr="00DB0B99">
        <w:rPr>
          <w:rFonts w:ascii="Arial" w:hAnsi="Arial" w:cs="Arial"/>
        </w:rPr>
        <w:t>pseudonymity</w:t>
      </w:r>
      <w:proofErr w:type="spellEnd"/>
      <w:r w:rsidRPr="00DB0B99">
        <w:rPr>
          <w:rFonts w:ascii="Arial" w:hAnsi="Arial" w:cs="Arial"/>
        </w:rPr>
        <w:t xml:space="preserve"> by using a fictitious name online keeps the user anonymous if they wish. This is a common feature especially on twitter where users create dedicated pages to a certain topic/person.</w:t>
      </w:r>
    </w:p>
    <w:p w14:paraId="7427C36D" w14:textId="77777777" w:rsidR="0041040C" w:rsidRPr="00DB0B99" w:rsidRDefault="0041040C" w:rsidP="0041040C">
      <w:pPr>
        <w:pStyle w:val="ListParagraph"/>
        <w:ind w:left="0"/>
        <w:rPr>
          <w:rFonts w:ascii="Arial" w:hAnsi="Arial" w:cs="Arial"/>
          <w:sz w:val="22"/>
          <w:szCs w:val="22"/>
        </w:rPr>
      </w:pPr>
    </w:p>
    <w:p w14:paraId="348130D9" w14:textId="77777777" w:rsidR="003D5190" w:rsidRDefault="003D5190" w:rsidP="0041040C">
      <w:pPr>
        <w:pStyle w:val="WJECheading2"/>
        <w:rPr>
          <w:rFonts w:ascii="Arial" w:hAnsi="Arial" w:cs="Arial"/>
          <w:color w:val="000000" w:themeColor="text1"/>
          <w:sz w:val="36"/>
          <w:szCs w:val="8"/>
        </w:rPr>
      </w:pPr>
    </w:p>
    <w:p w14:paraId="5B3BBF3C" w14:textId="77777777" w:rsidR="0041040C" w:rsidRPr="00DB0B99" w:rsidRDefault="0041040C" w:rsidP="0041040C">
      <w:pPr>
        <w:pStyle w:val="WJECheading2"/>
        <w:rPr>
          <w:rFonts w:ascii="Arial" w:hAnsi="Arial" w:cs="Arial"/>
          <w:color w:val="000000" w:themeColor="text1"/>
          <w:sz w:val="36"/>
          <w:szCs w:val="8"/>
        </w:rPr>
      </w:pPr>
      <w:r w:rsidRPr="00DB0B99">
        <w:rPr>
          <w:rFonts w:ascii="Arial" w:hAnsi="Arial" w:cs="Arial"/>
          <w:color w:val="000000" w:themeColor="text1"/>
          <w:sz w:val="36"/>
          <w:szCs w:val="8"/>
        </w:rPr>
        <w:t>Example 2</w:t>
      </w:r>
    </w:p>
    <w:p w14:paraId="1E2448CD" w14:textId="77777777" w:rsidR="0041040C" w:rsidRPr="00DB0B99" w:rsidRDefault="0041040C" w:rsidP="0041040C">
      <w:pPr>
        <w:pStyle w:val="ListParagraph"/>
        <w:ind w:left="0"/>
        <w:rPr>
          <w:rFonts w:ascii="Arial" w:hAnsi="Arial" w:cs="Arial"/>
          <w:sz w:val="22"/>
          <w:szCs w:val="22"/>
        </w:rPr>
      </w:pPr>
    </w:p>
    <w:p w14:paraId="71099871" w14:textId="77777777" w:rsidR="0041040C" w:rsidRPr="00DB0B99" w:rsidRDefault="0041040C" w:rsidP="0041040C">
      <w:pPr>
        <w:spacing w:after="0"/>
        <w:rPr>
          <w:rFonts w:ascii="Arial" w:hAnsi="Arial" w:cs="Arial"/>
        </w:rPr>
      </w:pPr>
      <w:r w:rsidRPr="00DB0B99">
        <w:rPr>
          <w:rFonts w:ascii="Arial" w:hAnsi="Arial" w:cs="Arial"/>
        </w:rPr>
        <w:t>It is possible, looking at the username ‘</w:t>
      </w:r>
      <w:proofErr w:type="spellStart"/>
      <w:r w:rsidRPr="00DB0B99">
        <w:rPr>
          <w:rFonts w:ascii="Arial" w:hAnsi="Arial" w:cs="Arial"/>
        </w:rPr>
        <w:t>girldancing</w:t>
      </w:r>
      <w:proofErr w:type="spellEnd"/>
      <w:r w:rsidRPr="00DB0B99">
        <w:rPr>
          <w:rFonts w:ascii="Arial" w:hAnsi="Arial" w:cs="Arial"/>
        </w:rPr>
        <w:t xml:space="preserve">’, that this writer is female, perhaps providing an explanation for her sympathy for the other team in the simple declarative ‘You’ve </w:t>
      </w:r>
      <w:proofErr w:type="spellStart"/>
      <w:r w:rsidRPr="00DB0B99">
        <w:rPr>
          <w:rFonts w:ascii="Arial" w:hAnsi="Arial" w:cs="Arial"/>
        </w:rPr>
        <w:t>kinda</w:t>
      </w:r>
      <w:proofErr w:type="spellEnd"/>
      <w:r w:rsidRPr="00DB0B99">
        <w:rPr>
          <w:rFonts w:ascii="Arial" w:hAnsi="Arial" w:cs="Arial"/>
        </w:rPr>
        <w:t xml:space="preserve"> </w:t>
      </w:r>
      <w:proofErr w:type="spellStart"/>
      <w:r w:rsidRPr="00DB0B99">
        <w:rPr>
          <w:rFonts w:ascii="Arial" w:hAnsi="Arial" w:cs="Arial"/>
        </w:rPr>
        <w:t>gotta</w:t>
      </w:r>
      <w:proofErr w:type="spellEnd"/>
      <w:r w:rsidRPr="00DB0B99">
        <w:rPr>
          <w:rFonts w:ascii="Arial" w:hAnsi="Arial" w:cs="Arial"/>
        </w:rPr>
        <w:t xml:space="preserve"> feel a bit sorry for Hull’ as women stereotypically care more about the feelings of others and are less competitive, according to gender theory. Also the hedges ‘</w:t>
      </w:r>
      <w:proofErr w:type="spellStart"/>
      <w:r w:rsidRPr="00DB0B99">
        <w:rPr>
          <w:rFonts w:ascii="Arial" w:hAnsi="Arial" w:cs="Arial"/>
        </w:rPr>
        <w:t>kinda</w:t>
      </w:r>
      <w:proofErr w:type="spellEnd"/>
      <w:r w:rsidRPr="00DB0B99">
        <w:rPr>
          <w:rFonts w:ascii="Arial" w:hAnsi="Arial" w:cs="Arial"/>
        </w:rPr>
        <w:t>’ and ‘a bit’ are typical of women’s speech, according to Lakoff.</w:t>
      </w:r>
    </w:p>
    <w:p w14:paraId="182A1B31" w14:textId="77777777" w:rsidR="0041040C" w:rsidRPr="00DB0B99" w:rsidRDefault="0041040C" w:rsidP="0041040C">
      <w:pPr>
        <w:spacing w:after="0"/>
        <w:rPr>
          <w:rFonts w:ascii="Arial" w:hAnsi="Arial" w:cs="Arial"/>
        </w:rPr>
      </w:pPr>
    </w:p>
    <w:p w14:paraId="2261EF42" w14:textId="77777777" w:rsidR="003D5190" w:rsidRDefault="003D5190" w:rsidP="0041040C">
      <w:pPr>
        <w:pStyle w:val="WJECheading2"/>
        <w:rPr>
          <w:rFonts w:ascii="Arial" w:hAnsi="Arial" w:cs="Arial"/>
          <w:color w:val="000000" w:themeColor="text1"/>
          <w:sz w:val="36"/>
          <w:szCs w:val="8"/>
        </w:rPr>
      </w:pPr>
    </w:p>
    <w:p w14:paraId="22248341" w14:textId="77777777" w:rsidR="0041040C" w:rsidRPr="00DB0B99" w:rsidRDefault="0041040C" w:rsidP="0041040C">
      <w:pPr>
        <w:pStyle w:val="WJECheading2"/>
        <w:rPr>
          <w:rFonts w:ascii="Arial" w:hAnsi="Arial" w:cs="Arial"/>
          <w:color w:val="000000" w:themeColor="text1"/>
          <w:sz w:val="36"/>
          <w:szCs w:val="8"/>
        </w:rPr>
      </w:pPr>
      <w:r w:rsidRPr="00DB0B99">
        <w:rPr>
          <w:rFonts w:ascii="Arial" w:hAnsi="Arial" w:cs="Arial"/>
          <w:color w:val="000000" w:themeColor="text1"/>
          <w:sz w:val="36"/>
          <w:szCs w:val="8"/>
        </w:rPr>
        <w:t>Example 3</w:t>
      </w:r>
    </w:p>
    <w:p w14:paraId="6DCC2B01" w14:textId="77777777" w:rsidR="0041040C" w:rsidRPr="00DB0B99" w:rsidRDefault="0041040C" w:rsidP="0041040C">
      <w:pPr>
        <w:spacing w:after="0"/>
        <w:rPr>
          <w:rFonts w:ascii="Arial" w:hAnsi="Arial" w:cs="Arial"/>
        </w:rPr>
      </w:pPr>
    </w:p>
    <w:p w14:paraId="4C9AAFC3" w14:textId="77777777" w:rsidR="0041040C" w:rsidRPr="00DB0B99" w:rsidRDefault="0041040C" w:rsidP="0041040C">
      <w:pPr>
        <w:spacing w:after="0"/>
        <w:rPr>
          <w:rFonts w:ascii="Arial" w:hAnsi="Arial" w:cs="Arial"/>
        </w:rPr>
      </w:pPr>
      <w:r w:rsidRPr="00DB0B99">
        <w:rPr>
          <w:rFonts w:ascii="Arial" w:hAnsi="Arial" w:cs="Arial"/>
        </w:rPr>
        <w:t>‘Eagle77’ is a username that fits a supporter of Crystal Palace as their nickname is the Eagles. I imagine he was born in 1977, which is why he has chosen that name. He uses a pun in the verb phrase ‘flying high’ to emphasise his happiness at their win and also typical features of computer based language such as the clipping ‘</w:t>
      </w:r>
      <w:proofErr w:type="spellStart"/>
      <w:r w:rsidRPr="00DB0B99">
        <w:rPr>
          <w:rFonts w:ascii="Arial" w:hAnsi="Arial" w:cs="Arial"/>
        </w:rPr>
        <w:t>mo</w:t>
      </w:r>
      <w:proofErr w:type="spellEnd"/>
      <w:r w:rsidRPr="00DB0B99">
        <w:rPr>
          <w:rFonts w:ascii="Arial" w:hAnsi="Arial" w:cs="Arial"/>
        </w:rPr>
        <w:t>’ and the initialism ‘COYP’ which is typical in football as it means ‘come on you Palace’. He also uses capitalisation and repetition of ‘PALACE’ to make it sound like a football chant along with the first person plural pronoun ‘We’ to appeal to other supporters and make it seem like they are a united group.</w:t>
      </w:r>
    </w:p>
    <w:p w14:paraId="6555A2FB" w14:textId="77777777" w:rsidR="0041040C" w:rsidRDefault="0041040C" w:rsidP="0041040C">
      <w:pPr>
        <w:pStyle w:val="ListParagraph"/>
        <w:ind w:left="0"/>
        <w:rPr>
          <w:rFonts w:ascii="Arial" w:hAnsi="Arial" w:cs="Arial"/>
          <w:sz w:val="22"/>
          <w:szCs w:val="22"/>
        </w:rPr>
      </w:pPr>
    </w:p>
    <w:p w14:paraId="215A5A8A" w14:textId="77777777" w:rsidR="0041040C" w:rsidRPr="006561BC" w:rsidRDefault="0041040C" w:rsidP="00C15CD4">
      <w:pPr>
        <w:pStyle w:val="ListParagraph"/>
        <w:ind w:left="0"/>
        <w:rPr>
          <w:rFonts w:ascii="Arial" w:hAnsi="Arial" w:cs="Arial"/>
          <w:sz w:val="32"/>
          <w:szCs w:val="32"/>
        </w:rPr>
      </w:pPr>
    </w:p>
    <w:sectPr w:rsidR="0041040C" w:rsidRPr="006561B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6821E" w14:textId="77777777" w:rsidR="006D27EE" w:rsidRDefault="006D27EE" w:rsidP="008E476C">
      <w:pPr>
        <w:spacing w:after="0" w:line="240" w:lineRule="auto"/>
      </w:pPr>
      <w:r>
        <w:separator/>
      </w:r>
    </w:p>
  </w:endnote>
  <w:endnote w:type="continuationSeparator" w:id="0">
    <w:p w14:paraId="0599B60A" w14:textId="77777777" w:rsidR="006D27EE" w:rsidRDefault="006D27EE" w:rsidP="008E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Arial WG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E6DA5" w14:textId="77777777" w:rsidR="008E476C" w:rsidRPr="008E476C" w:rsidRDefault="008E476C" w:rsidP="00303047">
    <w:pPr>
      <w:pStyle w:val="Footer"/>
      <w:jc w:val="center"/>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3E823" w14:textId="77777777" w:rsidR="006D27EE" w:rsidRDefault="006D27EE" w:rsidP="008E476C">
      <w:pPr>
        <w:spacing w:after="0" w:line="240" w:lineRule="auto"/>
      </w:pPr>
      <w:r>
        <w:separator/>
      </w:r>
    </w:p>
  </w:footnote>
  <w:footnote w:type="continuationSeparator" w:id="0">
    <w:p w14:paraId="1852141B" w14:textId="77777777" w:rsidR="006D27EE" w:rsidRDefault="006D27EE" w:rsidP="008E476C">
      <w:pPr>
        <w:spacing w:after="0" w:line="240" w:lineRule="auto"/>
      </w:pPr>
      <w:r>
        <w:continuationSeparator/>
      </w:r>
    </w:p>
  </w:footnote>
  <w:footnote w:id="1">
    <w:p w14:paraId="584D8ABA" w14:textId="77777777" w:rsidR="004270E5" w:rsidRPr="00A702D0" w:rsidRDefault="004270E5" w:rsidP="004270E5">
      <w:pPr>
        <w:pStyle w:val="FootnoteText"/>
        <w:rPr>
          <w:rFonts w:ascii="Arial" w:hAnsi="Arial" w:cs="Arial"/>
          <w:sz w:val="22"/>
        </w:rPr>
      </w:pPr>
      <w:r w:rsidRPr="00A702D0">
        <w:rPr>
          <w:rStyle w:val="FootnoteReference"/>
          <w:rFonts w:ascii="Arial" w:hAnsi="Arial" w:cs="Arial"/>
        </w:rPr>
        <w:footnoteRef/>
      </w:r>
      <w:r w:rsidRPr="00A702D0">
        <w:rPr>
          <w:rFonts w:ascii="Arial" w:hAnsi="Arial" w:cs="Arial"/>
        </w:rPr>
        <w:t xml:space="preserve"> </w:t>
      </w:r>
      <w:r>
        <w:rPr>
          <w:rFonts w:ascii="Arial" w:hAnsi="Arial" w:cs="Arial"/>
          <w:sz w:val="22"/>
        </w:rPr>
        <w:t>effusyon of Bloode: bloodshed, slaughter (idiom)</w:t>
      </w:r>
    </w:p>
  </w:footnote>
  <w:footnote w:id="2">
    <w:p w14:paraId="31CFE154" w14:textId="77777777" w:rsidR="004270E5" w:rsidRPr="00A702D0" w:rsidRDefault="004270E5" w:rsidP="004270E5">
      <w:pPr>
        <w:pStyle w:val="FootnoteText"/>
        <w:rPr>
          <w:rFonts w:ascii="Arial" w:hAnsi="Arial" w:cs="Arial"/>
          <w:sz w:val="22"/>
        </w:rPr>
      </w:pPr>
      <w:r w:rsidRPr="00A702D0">
        <w:rPr>
          <w:rStyle w:val="FootnoteReference"/>
          <w:rFonts w:ascii="Arial" w:hAnsi="Arial" w:cs="Arial"/>
        </w:rPr>
        <w:footnoteRef/>
      </w:r>
      <w:r w:rsidRPr="00A702D0">
        <w:rPr>
          <w:rFonts w:ascii="Arial" w:hAnsi="Arial" w:cs="Arial"/>
        </w:rPr>
        <w:t xml:space="preserve"> </w:t>
      </w:r>
      <w:r>
        <w:rPr>
          <w:rFonts w:ascii="Arial" w:hAnsi="Arial" w:cs="Arial"/>
          <w:sz w:val="22"/>
        </w:rPr>
        <w:t>Galley-</w:t>
      </w:r>
      <w:r>
        <w:rPr>
          <w:rFonts w:ascii="Arial" w:hAnsi="Arial" w:cs="Arial"/>
          <w:sz w:val="22"/>
        </w:rPr>
        <w:t>Slaues: slaves used to row a galley ship</w:t>
      </w:r>
    </w:p>
  </w:footnote>
  <w:footnote w:id="3">
    <w:p w14:paraId="0F04329A" w14:textId="77777777" w:rsidR="004270E5" w:rsidRPr="00A702D0" w:rsidRDefault="004270E5" w:rsidP="004270E5">
      <w:pPr>
        <w:pStyle w:val="FootnoteText"/>
        <w:rPr>
          <w:rFonts w:ascii="Arial" w:hAnsi="Arial" w:cs="Arial"/>
        </w:rPr>
      </w:pPr>
      <w:r w:rsidRPr="00A702D0">
        <w:rPr>
          <w:rStyle w:val="FootnoteReference"/>
          <w:rFonts w:ascii="Arial" w:hAnsi="Arial" w:cs="Arial"/>
          <w:sz w:val="22"/>
        </w:rPr>
        <w:footnoteRef/>
      </w:r>
      <w:r w:rsidRPr="00A702D0">
        <w:rPr>
          <w:rFonts w:ascii="Arial" w:hAnsi="Arial" w:cs="Arial"/>
          <w:sz w:val="22"/>
        </w:rPr>
        <w:t xml:space="preserve"> </w:t>
      </w:r>
      <w:r>
        <w:rPr>
          <w:rFonts w:ascii="Arial" w:hAnsi="Arial" w:cs="Arial"/>
          <w:sz w:val="22"/>
        </w:rPr>
        <w:t>Perforst-men: men who had been captured and forced to be pirates against their will</w:t>
      </w:r>
    </w:p>
  </w:footnote>
  <w:footnote w:id="4">
    <w:p w14:paraId="2F1604AE" w14:textId="77777777" w:rsidR="004270E5" w:rsidRDefault="004270E5" w:rsidP="004270E5">
      <w:pPr>
        <w:pStyle w:val="FootnoteText"/>
      </w:pPr>
      <w:r>
        <w:rPr>
          <w:rStyle w:val="FootnoteReference"/>
        </w:rPr>
        <w:footnoteRef/>
      </w:r>
      <w:r>
        <w:t xml:space="preserve"> </w:t>
      </w:r>
      <w:r w:rsidRPr="00EC4519">
        <w:rPr>
          <w:rFonts w:ascii="Arial" w:hAnsi="Arial" w:cs="Arial"/>
          <w:sz w:val="22"/>
        </w:rPr>
        <w:t>pillage</w:t>
      </w:r>
      <w:r>
        <w:t xml:space="preserve">: </w:t>
      </w:r>
      <w:r w:rsidRPr="00EC4519">
        <w:rPr>
          <w:rFonts w:ascii="Arial" w:hAnsi="Arial" w:cs="Arial"/>
          <w:sz w:val="22"/>
        </w:rPr>
        <w:t>take</w:t>
      </w:r>
      <w:r>
        <w:rPr>
          <w:rFonts w:ascii="Arial" w:hAnsi="Arial" w:cs="Arial"/>
          <w:sz w:val="22"/>
        </w:rPr>
        <w:t xml:space="preserve"> goods violently using force</w:t>
      </w:r>
      <w:r>
        <w:t xml:space="preserve">  </w:t>
      </w:r>
    </w:p>
  </w:footnote>
  <w:footnote w:id="5">
    <w:p w14:paraId="7ABE4CAB" w14:textId="77777777" w:rsidR="004270E5" w:rsidRPr="009F17B9" w:rsidRDefault="004270E5" w:rsidP="004270E5">
      <w:pPr>
        <w:pStyle w:val="FootnoteText"/>
        <w:rPr>
          <w:rFonts w:ascii="Arial" w:hAnsi="Arial" w:cs="Arial"/>
          <w:sz w:val="22"/>
        </w:rPr>
      </w:pPr>
      <w:r w:rsidRPr="009F17B9">
        <w:rPr>
          <w:rStyle w:val="FootnoteReference"/>
          <w:rFonts w:ascii="Arial" w:hAnsi="Arial" w:cs="Arial"/>
        </w:rPr>
        <w:footnoteRef/>
      </w:r>
      <w:r w:rsidRPr="009F17B9">
        <w:rPr>
          <w:rFonts w:ascii="Arial" w:hAnsi="Arial" w:cs="Arial"/>
        </w:rPr>
        <w:t xml:space="preserve"> </w:t>
      </w:r>
      <w:r>
        <w:rPr>
          <w:rFonts w:ascii="Arial" w:hAnsi="Arial" w:cs="Arial"/>
          <w:sz w:val="22"/>
        </w:rPr>
        <w:t>pryze: something seized or captured by force, especially in war (obsolete)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72EA" w14:textId="77777777" w:rsidR="008E476C" w:rsidRDefault="008E476C">
    <w:pPr>
      <w:pStyle w:val="Header"/>
    </w:pPr>
    <w:r>
      <w:ptab w:relativeTo="margin" w:alignment="center" w:leader="none"/>
    </w:r>
    <w:r>
      <w:ptab w:relativeTo="margin" w:alignment="right" w:leader="none"/>
    </w:r>
    <w:r>
      <w:rPr>
        <w:noProof/>
        <w:lang w:eastAsia="en-GB"/>
      </w:rPr>
      <w:drawing>
        <wp:inline distT="0" distB="0" distL="0" distR="0" wp14:anchorId="7804603E" wp14:editId="5AED2FBF">
          <wp:extent cx="1781630" cy="914400"/>
          <wp:effectExtent l="0" t="0" r="9525" b="0"/>
          <wp:docPr id="2" name="Picture 2" descr="Z:\Pictures\logos\Eduqas_Part-o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ictures\logos\Eduqas_Part-of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217" cy="9193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9D0"/>
    <w:multiLevelType w:val="hybridMultilevel"/>
    <w:tmpl w:val="6326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27445"/>
    <w:multiLevelType w:val="hybridMultilevel"/>
    <w:tmpl w:val="E02A2DF0"/>
    <w:lvl w:ilvl="0" w:tplc="E4A050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FE282A"/>
    <w:multiLevelType w:val="hybridMultilevel"/>
    <w:tmpl w:val="2CA0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64FA1"/>
    <w:multiLevelType w:val="hybridMultilevel"/>
    <w:tmpl w:val="557C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77AB1"/>
    <w:multiLevelType w:val="hybridMultilevel"/>
    <w:tmpl w:val="140A16EE"/>
    <w:lvl w:ilvl="0" w:tplc="07C677DE">
      <w:start w:val="1"/>
      <w:numFmt w:val="bullet"/>
      <w:lvlText w:val=""/>
      <w:lvlJc w:val="left"/>
      <w:pPr>
        <w:ind w:left="720" w:hanging="360"/>
      </w:pPr>
      <w:rPr>
        <w:rFonts w:ascii="Symbol" w:hAnsi="Symbol" w:hint="default"/>
        <w:color w:val="auto"/>
        <w:sz w:val="22"/>
        <w:szCs w:val="22"/>
      </w:rPr>
    </w:lvl>
    <w:lvl w:ilvl="1" w:tplc="0809000B">
      <w:start w:val="1"/>
      <w:numFmt w:val="bullet"/>
      <w:lvlText w:val=""/>
      <w:lvlJc w:val="left"/>
      <w:pPr>
        <w:ind w:left="1440" w:hanging="360"/>
      </w:pPr>
      <w:rPr>
        <w:rFonts w:ascii="Wingdings" w:hAnsi="Wingdings"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46B2A"/>
    <w:multiLevelType w:val="hybridMultilevel"/>
    <w:tmpl w:val="9022AD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8454056"/>
    <w:multiLevelType w:val="hybridMultilevel"/>
    <w:tmpl w:val="A57E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00625"/>
    <w:multiLevelType w:val="hybridMultilevel"/>
    <w:tmpl w:val="E02A2DF0"/>
    <w:lvl w:ilvl="0" w:tplc="E4A050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F9005F7"/>
    <w:multiLevelType w:val="hybridMultilevel"/>
    <w:tmpl w:val="FE9C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6C1946"/>
    <w:multiLevelType w:val="hybridMultilevel"/>
    <w:tmpl w:val="636CB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6DA185"/>
    <w:multiLevelType w:val="hybridMultilevel"/>
    <w:tmpl w:val="830E5C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3FE57DA"/>
    <w:multiLevelType w:val="hybridMultilevel"/>
    <w:tmpl w:val="A52290A4"/>
    <w:lvl w:ilvl="0" w:tplc="B50075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8C76CCE"/>
    <w:multiLevelType w:val="hybridMultilevel"/>
    <w:tmpl w:val="45ECD148"/>
    <w:lvl w:ilvl="0" w:tplc="E4A050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F321C13"/>
    <w:multiLevelType w:val="hybridMultilevel"/>
    <w:tmpl w:val="73748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B977E4"/>
    <w:multiLevelType w:val="hybridMultilevel"/>
    <w:tmpl w:val="661E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6F19C2"/>
    <w:multiLevelType w:val="hybridMultilevel"/>
    <w:tmpl w:val="C9A08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3157B5"/>
    <w:multiLevelType w:val="hybridMultilevel"/>
    <w:tmpl w:val="1ED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25B40"/>
    <w:multiLevelType w:val="hybridMultilevel"/>
    <w:tmpl w:val="F4C0054A"/>
    <w:lvl w:ilvl="0" w:tplc="22D83F86">
      <w:start w:val="1"/>
      <w:numFmt w:val="bullet"/>
      <w:lvlText w:val="•"/>
      <w:lvlJc w:val="left"/>
      <w:pPr>
        <w:tabs>
          <w:tab w:val="num" w:pos="720"/>
        </w:tabs>
        <w:ind w:left="720" w:hanging="360"/>
      </w:pPr>
      <w:rPr>
        <w:rFonts w:ascii="Arial" w:hAnsi="Arial" w:hint="default"/>
      </w:rPr>
    </w:lvl>
    <w:lvl w:ilvl="1" w:tplc="8B9205B6" w:tentative="1">
      <w:start w:val="1"/>
      <w:numFmt w:val="bullet"/>
      <w:lvlText w:val="•"/>
      <w:lvlJc w:val="left"/>
      <w:pPr>
        <w:tabs>
          <w:tab w:val="num" w:pos="1440"/>
        </w:tabs>
        <w:ind w:left="1440" w:hanging="360"/>
      </w:pPr>
      <w:rPr>
        <w:rFonts w:ascii="Arial" w:hAnsi="Arial" w:hint="default"/>
      </w:rPr>
    </w:lvl>
    <w:lvl w:ilvl="2" w:tplc="9296E9A2" w:tentative="1">
      <w:start w:val="1"/>
      <w:numFmt w:val="bullet"/>
      <w:lvlText w:val="•"/>
      <w:lvlJc w:val="left"/>
      <w:pPr>
        <w:tabs>
          <w:tab w:val="num" w:pos="2160"/>
        </w:tabs>
        <w:ind w:left="2160" w:hanging="360"/>
      </w:pPr>
      <w:rPr>
        <w:rFonts w:ascii="Arial" w:hAnsi="Arial" w:hint="default"/>
      </w:rPr>
    </w:lvl>
    <w:lvl w:ilvl="3" w:tplc="9A2E5BDA" w:tentative="1">
      <w:start w:val="1"/>
      <w:numFmt w:val="bullet"/>
      <w:lvlText w:val="•"/>
      <w:lvlJc w:val="left"/>
      <w:pPr>
        <w:tabs>
          <w:tab w:val="num" w:pos="2880"/>
        </w:tabs>
        <w:ind w:left="2880" w:hanging="360"/>
      </w:pPr>
      <w:rPr>
        <w:rFonts w:ascii="Arial" w:hAnsi="Arial" w:hint="default"/>
      </w:rPr>
    </w:lvl>
    <w:lvl w:ilvl="4" w:tplc="3C7CE430" w:tentative="1">
      <w:start w:val="1"/>
      <w:numFmt w:val="bullet"/>
      <w:lvlText w:val="•"/>
      <w:lvlJc w:val="left"/>
      <w:pPr>
        <w:tabs>
          <w:tab w:val="num" w:pos="3600"/>
        </w:tabs>
        <w:ind w:left="3600" w:hanging="360"/>
      </w:pPr>
      <w:rPr>
        <w:rFonts w:ascii="Arial" w:hAnsi="Arial" w:hint="default"/>
      </w:rPr>
    </w:lvl>
    <w:lvl w:ilvl="5" w:tplc="B628CAA8" w:tentative="1">
      <w:start w:val="1"/>
      <w:numFmt w:val="bullet"/>
      <w:lvlText w:val="•"/>
      <w:lvlJc w:val="left"/>
      <w:pPr>
        <w:tabs>
          <w:tab w:val="num" w:pos="4320"/>
        </w:tabs>
        <w:ind w:left="4320" w:hanging="360"/>
      </w:pPr>
      <w:rPr>
        <w:rFonts w:ascii="Arial" w:hAnsi="Arial" w:hint="default"/>
      </w:rPr>
    </w:lvl>
    <w:lvl w:ilvl="6" w:tplc="4E8EFE4A" w:tentative="1">
      <w:start w:val="1"/>
      <w:numFmt w:val="bullet"/>
      <w:lvlText w:val="•"/>
      <w:lvlJc w:val="left"/>
      <w:pPr>
        <w:tabs>
          <w:tab w:val="num" w:pos="5040"/>
        </w:tabs>
        <w:ind w:left="5040" w:hanging="360"/>
      </w:pPr>
      <w:rPr>
        <w:rFonts w:ascii="Arial" w:hAnsi="Arial" w:hint="default"/>
      </w:rPr>
    </w:lvl>
    <w:lvl w:ilvl="7" w:tplc="07BC0ADC" w:tentative="1">
      <w:start w:val="1"/>
      <w:numFmt w:val="bullet"/>
      <w:lvlText w:val="•"/>
      <w:lvlJc w:val="left"/>
      <w:pPr>
        <w:tabs>
          <w:tab w:val="num" w:pos="5760"/>
        </w:tabs>
        <w:ind w:left="5760" w:hanging="360"/>
      </w:pPr>
      <w:rPr>
        <w:rFonts w:ascii="Arial" w:hAnsi="Arial" w:hint="default"/>
      </w:rPr>
    </w:lvl>
    <w:lvl w:ilvl="8" w:tplc="FA4AB352"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6"/>
  </w:num>
  <w:num w:numId="3">
    <w:abstractNumId w:val="9"/>
  </w:num>
  <w:num w:numId="4">
    <w:abstractNumId w:val="1"/>
  </w:num>
  <w:num w:numId="5">
    <w:abstractNumId w:val="7"/>
  </w:num>
  <w:num w:numId="6">
    <w:abstractNumId w:val="11"/>
  </w:num>
  <w:num w:numId="7">
    <w:abstractNumId w:val="12"/>
  </w:num>
  <w:num w:numId="8">
    <w:abstractNumId w:val="3"/>
  </w:num>
  <w:num w:numId="9">
    <w:abstractNumId w:val="4"/>
  </w:num>
  <w:num w:numId="10">
    <w:abstractNumId w:val="14"/>
  </w:num>
  <w:num w:numId="11">
    <w:abstractNumId w:val="6"/>
  </w:num>
  <w:num w:numId="12">
    <w:abstractNumId w:val="0"/>
  </w:num>
  <w:num w:numId="13">
    <w:abstractNumId w:val="2"/>
  </w:num>
  <w:num w:numId="14">
    <w:abstractNumId w:val="8"/>
  </w:num>
  <w:num w:numId="15">
    <w:abstractNumId w:val="10"/>
  </w:num>
  <w:num w:numId="16">
    <w:abstractNumId w:val="5"/>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6C"/>
    <w:rsid w:val="00082463"/>
    <w:rsid w:val="000F3259"/>
    <w:rsid w:val="001C7CB5"/>
    <w:rsid w:val="002333F5"/>
    <w:rsid w:val="002432B5"/>
    <w:rsid w:val="002514FC"/>
    <w:rsid w:val="002538DF"/>
    <w:rsid w:val="002642F0"/>
    <w:rsid w:val="002A1140"/>
    <w:rsid w:val="00303047"/>
    <w:rsid w:val="0030328A"/>
    <w:rsid w:val="00320AE6"/>
    <w:rsid w:val="00352C09"/>
    <w:rsid w:val="003D2DB9"/>
    <w:rsid w:val="003D5190"/>
    <w:rsid w:val="0041040C"/>
    <w:rsid w:val="004270E5"/>
    <w:rsid w:val="0042758E"/>
    <w:rsid w:val="00465B9B"/>
    <w:rsid w:val="00473967"/>
    <w:rsid w:val="004A1529"/>
    <w:rsid w:val="004C00B3"/>
    <w:rsid w:val="004D5419"/>
    <w:rsid w:val="004E7C6F"/>
    <w:rsid w:val="00553F66"/>
    <w:rsid w:val="005B07A0"/>
    <w:rsid w:val="00602ECC"/>
    <w:rsid w:val="006561BC"/>
    <w:rsid w:val="0067016F"/>
    <w:rsid w:val="006D27EE"/>
    <w:rsid w:val="0072081D"/>
    <w:rsid w:val="00737BC9"/>
    <w:rsid w:val="0078327E"/>
    <w:rsid w:val="0078583A"/>
    <w:rsid w:val="007B1C1B"/>
    <w:rsid w:val="00802B70"/>
    <w:rsid w:val="00857E5D"/>
    <w:rsid w:val="008979B3"/>
    <w:rsid w:val="008E476C"/>
    <w:rsid w:val="0092184A"/>
    <w:rsid w:val="00934147"/>
    <w:rsid w:val="00944497"/>
    <w:rsid w:val="00991333"/>
    <w:rsid w:val="009C4E91"/>
    <w:rsid w:val="009C77F3"/>
    <w:rsid w:val="009D5746"/>
    <w:rsid w:val="009F6FA1"/>
    <w:rsid w:val="00A63D77"/>
    <w:rsid w:val="00AE3122"/>
    <w:rsid w:val="00B31347"/>
    <w:rsid w:val="00BA3968"/>
    <w:rsid w:val="00BB6FD5"/>
    <w:rsid w:val="00BC0CFE"/>
    <w:rsid w:val="00BD1C8B"/>
    <w:rsid w:val="00C1486B"/>
    <w:rsid w:val="00C15CD4"/>
    <w:rsid w:val="00CC7234"/>
    <w:rsid w:val="00D22282"/>
    <w:rsid w:val="00D70513"/>
    <w:rsid w:val="00D954E9"/>
    <w:rsid w:val="00DB0B99"/>
    <w:rsid w:val="00DC4BD9"/>
    <w:rsid w:val="00E3039A"/>
    <w:rsid w:val="00F0760F"/>
    <w:rsid w:val="00F52353"/>
    <w:rsid w:val="00F53B73"/>
    <w:rsid w:val="00F64B8C"/>
    <w:rsid w:val="00FB0C52"/>
    <w:rsid w:val="00FE0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D185"/>
  <w15:docId w15:val="{86B1070E-B17A-40C2-ABA3-A05CDECD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76C"/>
  </w:style>
  <w:style w:type="paragraph" w:styleId="Footer">
    <w:name w:val="footer"/>
    <w:basedOn w:val="Normal"/>
    <w:link w:val="FooterChar"/>
    <w:uiPriority w:val="99"/>
    <w:unhideWhenUsed/>
    <w:rsid w:val="008E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76C"/>
  </w:style>
  <w:style w:type="paragraph" w:styleId="BalloonText">
    <w:name w:val="Balloon Text"/>
    <w:basedOn w:val="Normal"/>
    <w:link w:val="BalloonTextChar"/>
    <w:uiPriority w:val="99"/>
    <w:semiHidden/>
    <w:unhideWhenUsed/>
    <w:rsid w:val="008E4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76C"/>
    <w:rPr>
      <w:rFonts w:ascii="Tahoma" w:hAnsi="Tahoma" w:cs="Tahoma"/>
      <w:sz w:val="16"/>
      <w:szCs w:val="16"/>
    </w:rPr>
  </w:style>
  <w:style w:type="paragraph" w:customStyle="1" w:styleId="WJECheading1">
    <w:name w:val="WJEC heading1"/>
    <w:qFormat/>
    <w:rsid w:val="008E476C"/>
    <w:pPr>
      <w:spacing w:after="0" w:line="240" w:lineRule="auto"/>
      <w:outlineLvl w:val="0"/>
    </w:pPr>
    <w:rPr>
      <w:rFonts w:ascii="Gotham Rounded Book" w:eastAsia="Times New Roman" w:hAnsi="Gotham Rounded Book" w:cs="Times New Roman"/>
      <w:caps/>
      <w:color w:val="82BC00"/>
      <w:sz w:val="56"/>
      <w:szCs w:val="20"/>
    </w:rPr>
  </w:style>
  <w:style w:type="paragraph" w:customStyle="1" w:styleId="WJECheading2">
    <w:name w:val="WJEC heading2"/>
    <w:basedOn w:val="WJECheading1"/>
    <w:qFormat/>
    <w:rsid w:val="008E476C"/>
    <w:rPr>
      <w:caps w:val="0"/>
      <w:sz w:val="48"/>
    </w:rPr>
  </w:style>
  <w:style w:type="paragraph" w:styleId="ListParagraph">
    <w:name w:val="List Paragraph"/>
    <w:basedOn w:val="Normal"/>
    <w:uiPriority w:val="34"/>
    <w:qFormat/>
    <w:rsid w:val="008E476C"/>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0328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4D5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0CFE"/>
    <w:pPr>
      <w:autoSpaceDE w:val="0"/>
      <w:autoSpaceDN w:val="0"/>
      <w:adjustRightInd w:val="0"/>
      <w:spacing w:after="0" w:line="240" w:lineRule="auto"/>
    </w:pPr>
    <w:rPr>
      <w:rFonts w:ascii="Arial" w:hAnsi="Arial" w:cs="Arial"/>
      <w:color w:val="000000"/>
      <w:sz w:val="24"/>
      <w:szCs w:val="24"/>
    </w:rPr>
  </w:style>
  <w:style w:type="paragraph" w:customStyle="1" w:styleId="Pa5">
    <w:name w:val="Pa5"/>
    <w:basedOn w:val="Normal"/>
    <w:next w:val="Normal"/>
    <w:uiPriority w:val="99"/>
    <w:rsid w:val="0042758E"/>
    <w:pPr>
      <w:autoSpaceDE w:val="0"/>
      <w:autoSpaceDN w:val="0"/>
      <w:adjustRightInd w:val="0"/>
      <w:spacing w:after="0" w:line="221" w:lineRule="atLeast"/>
    </w:pPr>
    <w:rPr>
      <w:rFonts w:ascii="Arial WGL" w:hAnsi="Arial WGL"/>
      <w:sz w:val="24"/>
      <w:szCs w:val="24"/>
    </w:rPr>
  </w:style>
  <w:style w:type="paragraph" w:styleId="FootnoteText">
    <w:name w:val="footnote text"/>
    <w:basedOn w:val="Normal"/>
    <w:link w:val="FootnoteTextChar"/>
    <w:uiPriority w:val="99"/>
    <w:unhideWhenUsed/>
    <w:rsid w:val="004270E5"/>
    <w:pPr>
      <w:spacing w:after="0" w:line="240" w:lineRule="auto"/>
    </w:pPr>
    <w:rPr>
      <w:sz w:val="20"/>
      <w:szCs w:val="20"/>
    </w:rPr>
  </w:style>
  <w:style w:type="character" w:customStyle="1" w:styleId="FootnoteTextChar">
    <w:name w:val="Footnote Text Char"/>
    <w:basedOn w:val="DefaultParagraphFont"/>
    <w:link w:val="FootnoteText"/>
    <w:uiPriority w:val="99"/>
    <w:rsid w:val="004270E5"/>
    <w:rPr>
      <w:sz w:val="20"/>
      <w:szCs w:val="20"/>
    </w:rPr>
  </w:style>
  <w:style w:type="character" w:styleId="FootnoteReference">
    <w:name w:val="footnote reference"/>
    <w:basedOn w:val="DefaultParagraphFont"/>
    <w:uiPriority w:val="99"/>
    <w:unhideWhenUsed/>
    <w:rsid w:val="004270E5"/>
    <w:rPr>
      <w:vertAlign w:val="superscript"/>
    </w:rPr>
  </w:style>
  <w:style w:type="paragraph" w:customStyle="1" w:styleId="Pa14">
    <w:name w:val="Pa14"/>
    <w:basedOn w:val="Normal"/>
    <w:next w:val="Normal"/>
    <w:uiPriority w:val="99"/>
    <w:rsid w:val="00C15CD4"/>
    <w:pPr>
      <w:autoSpaceDE w:val="0"/>
      <w:autoSpaceDN w:val="0"/>
      <w:adjustRightInd w:val="0"/>
      <w:spacing w:after="0" w:line="221" w:lineRule="atLeast"/>
    </w:pPr>
    <w:rPr>
      <w:rFonts w:ascii="Arial WGL" w:hAnsi="Arial WG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1289">
      <w:bodyDiv w:val="1"/>
      <w:marLeft w:val="0"/>
      <w:marRight w:val="0"/>
      <w:marTop w:val="0"/>
      <w:marBottom w:val="0"/>
      <w:divBdr>
        <w:top w:val="none" w:sz="0" w:space="0" w:color="auto"/>
        <w:left w:val="none" w:sz="0" w:space="0" w:color="auto"/>
        <w:bottom w:val="none" w:sz="0" w:space="0" w:color="auto"/>
        <w:right w:val="none" w:sz="0" w:space="0" w:color="auto"/>
      </w:divBdr>
      <w:divsChild>
        <w:div w:id="1965037825">
          <w:marLeft w:val="446"/>
          <w:marRight w:val="0"/>
          <w:marTop w:val="0"/>
          <w:marBottom w:val="0"/>
          <w:divBdr>
            <w:top w:val="none" w:sz="0" w:space="0" w:color="auto"/>
            <w:left w:val="none" w:sz="0" w:space="0" w:color="auto"/>
            <w:bottom w:val="none" w:sz="0" w:space="0" w:color="auto"/>
            <w:right w:val="none" w:sz="0" w:space="0" w:color="auto"/>
          </w:divBdr>
        </w:div>
        <w:div w:id="1687249186">
          <w:marLeft w:val="446"/>
          <w:marRight w:val="0"/>
          <w:marTop w:val="0"/>
          <w:marBottom w:val="0"/>
          <w:divBdr>
            <w:top w:val="none" w:sz="0" w:space="0" w:color="auto"/>
            <w:left w:val="none" w:sz="0" w:space="0" w:color="auto"/>
            <w:bottom w:val="none" w:sz="0" w:space="0" w:color="auto"/>
            <w:right w:val="none" w:sz="0" w:space="0" w:color="auto"/>
          </w:divBdr>
        </w:div>
        <w:div w:id="219250027">
          <w:marLeft w:val="446"/>
          <w:marRight w:val="0"/>
          <w:marTop w:val="0"/>
          <w:marBottom w:val="0"/>
          <w:divBdr>
            <w:top w:val="none" w:sz="0" w:space="0" w:color="auto"/>
            <w:left w:val="none" w:sz="0" w:space="0" w:color="auto"/>
            <w:bottom w:val="none" w:sz="0" w:space="0" w:color="auto"/>
            <w:right w:val="none" w:sz="0" w:space="0" w:color="auto"/>
          </w:divBdr>
        </w:div>
        <w:div w:id="619917879">
          <w:marLeft w:val="446"/>
          <w:marRight w:val="0"/>
          <w:marTop w:val="0"/>
          <w:marBottom w:val="0"/>
          <w:divBdr>
            <w:top w:val="none" w:sz="0" w:space="0" w:color="auto"/>
            <w:left w:val="none" w:sz="0" w:space="0" w:color="auto"/>
            <w:bottom w:val="none" w:sz="0" w:space="0" w:color="auto"/>
            <w:right w:val="none" w:sz="0" w:space="0" w:color="auto"/>
          </w:divBdr>
        </w:div>
      </w:divsChild>
    </w:div>
    <w:div w:id="1025249021">
      <w:bodyDiv w:val="1"/>
      <w:marLeft w:val="0"/>
      <w:marRight w:val="0"/>
      <w:marTop w:val="0"/>
      <w:marBottom w:val="0"/>
      <w:divBdr>
        <w:top w:val="none" w:sz="0" w:space="0" w:color="auto"/>
        <w:left w:val="none" w:sz="0" w:space="0" w:color="auto"/>
        <w:bottom w:val="none" w:sz="0" w:space="0" w:color="auto"/>
        <w:right w:val="none" w:sz="0" w:space="0" w:color="auto"/>
      </w:divBdr>
    </w:div>
    <w:div w:id="1450469280">
      <w:bodyDiv w:val="1"/>
      <w:marLeft w:val="0"/>
      <w:marRight w:val="0"/>
      <w:marTop w:val="0"/>
      <w:marBottom w:val="0"/>
      <w:divBdr>
        <w:top w:val="none" w:sz="0" w:space="0" w:color="auto"/>
        <w:left w:val="none" w:sz="0" w:space="0" w:color="auto"/>
        <w:bottom w:val="none" w:sz="0" w:space="0" w:color="auto"/>
        <w:right w:val="none" w:sz="0" w:space="0" w:color="auto"/>
      </w:divBdr>
    </w:div>
    <w:div w:id="1663922205">
      <w:bodyDiv w:val="1"/>
      <w:marLeft w:val="0"/>
      <w:marRight w:val="0"/>
      <w:marTop w:val="0"/>
      <w:marBottom w:val="0"/>
      <w:divBdr>
        <w:top w:val="none" w:sz="0" w:space="0" w:color="auto"/>
        <w:left w:val="none" w:sz="0" w:space="0" w:color="auto"/>
        <w:bottom w:val="none" w:sz="0" w:space="0" w:color="auto"/>
        <w:right w:val="none" w:sz="0" w:space="0" w:color="auto"/>
      </w:divBdr>
    </w:div>
    <w:div w:id="1695036666">
      <w:bodyDiv w:val="1"/>
      <w:marLeft w:val="0"/>
      <w:marRight w:val="0"/>
      <w:marTop w:val="0"/>
      <w:marBottom w:val="0"/>
      <w:divBdr>
        <w:top w:val="none" w:sz="0" w:space="0" w:color="auto"/>
        <w:left w:val="none" w:sz="0" w:space="0" w:color="auto"/>
        <w:bottom w:val="none" w:sz="0" w:space="0" w:color="auto"/>
        <w:right w:val="none" w:sz="0" w:space="0" w:color="auto"/>
      </w:divBdr>
    </w:div>
    <w:div w:id="1924410734">
      <w:bodyDiv w:val="1"/>
      <w:marLeft w:val="0"/>
      <w:marRight w:val="0"/>
      <w:marTop w:val="0"/>
      <w:marBottom w:val="0"/>
      <w:divBdr>
        <w:top w:val="none" w:sz="0" w:space="0" w:color="auto"/>
        <w:left w:val="none" w:sz="0" w:space="0" w:color="auto"/>
        <w:bottom w:val="none" w:sz="0" w:space="0" w:color="auto"/>
        <w:right w:val="none" w:sz="0" w:space="0" w:color="auto"/>
      </w:divBdr>
    </w:div>
    <w:div w:id="212981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D75E50D38D1449095CDF5BED87B3E" ma:contentTypeVersion="10" ma:contentTypeDescription="Create a new document." ma:contentTypeScope="" ma:versionID="401f551f9abc41c8c06ec40edacefe07">
  <xsd:schema xmlns:xsd="http://www.w3.org/2001/XMLSchema" xmlns:xs="http://www.w3.org/2001/XMLSchema" xmlns:p="http://schemas.microsoft.com/office/2006/metadata/properties" xmlns:ns2="101960c9-2583-49a4-9434-4c0cad7b266a" xmlns:ns3="10ebebe9-ad9c-417c-96aa-6a2f5b72dbd6" targetNamespace="http://schemas.microsoft.com/office/2006/metadata/properties" ma:root="true" ma:fieldsID="52fe2749e27d11d5c284173d135dace0" ns2:_="" ns3:_="">
    <xsd:import namespace="101960c9-2583-49a4-9434-4c0cad7b266a"/>
    <xsd:import namespace="10ebebe9-ad9c-417c-96aa-6a2f5b72db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Q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960c9-2583-49a4-9434-4c0cad7b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QA" ma:index="11" nillable="true" ma:displayName="QA" ma:format="Dropdown" ma:internalName="QA">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bebe9-ad9c-417c-96aa-6a2f5b72d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A xmlns="101960c9-2583-49a4-9434-4c0cad7b26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92E07-7006-476C-998F-FF77A59BC6BB}"/>
</file>

<file path=customXml/itemProps2.xml><?xml version="1.0" encoding="utf-8"?>
<ds:datastoreItem xmlns:ds="http://schemas.openxmlformats.org/officeDocument/2006/customXml" ds:itemID="{7E49C81E-2E91-40F6-84F3-BDD54A4E9C6C}">
  <ds:schemaRefs>
    <ds:schemaRef ds:uri="http://schemas.microsoft.com/office/infopath/2007/PartnerControls"/>
    <ds:schemaRef ds:uri="http://schemas.microsoft.com/office/2006/documentManagement/types"/>
    <ds:schemaRef ds:uri="36f98b4f-ba65-4a7d-9a34-48b23de556cb"/>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1f8176ab-828b-4b08-9471-75b38aa5aee5"/>
    <ds:schemaRef ds:uri="http://www.w3.org/XML/1998/namespace"/>
  </ds:schemaRefs>
</ds:datastoreItem>
</file>

<file path=customXml/itemProps3.xml><?xml version="1.0" encoding="utf-8"?>
<ds:datastoreItem xmlns:ds="http://schemas.openxmlformats.org/officeDocument/2006/customXml" ds:itemID="{B1212C01-1449-4821-9EB5-FBCD7065683B}">
  <ds:schemaRefs>
    <ds:schemaRef ds:uri="http://schemas.microsoft.com/sharepoint/v3/contenttype/forms"/>
  </ds:schemaRefs>
</ds:datastoreItem>
</file>

<file path=customXml/itemProps4.xml><?xml version="1.0" encoding="utf-8"?>
<ds:datastoreItem xmlns:ds="http://schemas.openxmlformats.org/officeDocument/2006/customXml" ds:itemID="{13453C70-3CA4-4EE0-A436-49D4009F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4782</Words>
  <Characters>27263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Eduqas CPD - Word document template</vt:lpstr>
    </vt:vector>
  </TitlesOfParts>
  <Company>Hewlett-Packard Company</Company>
  <LinksUpToDate>false</LinksUpToDate>
  <CharactersWithSpaces>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Eduqas CPD - Word document template</dc:title>
  <dc:creator>Hopkins, Gemma</dc:creator>
  <cp:lastModifiedBy>Wilcock, Kirsten</cp:lastModifiedBy>
  <cp:revision>3</cp:revision>
  <cp:lastPrinted>2018-08-23T07:54:00Z</cp:lastPrinted>
  <dcterms:created xsi:type="dcterms:W3CDTF">2019-09-02T09:18:00Z</dcterms:created>
  <dcterms:modified xsi:type="dcterms:W3CDTF">2019-09-07T09:40:00Z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0x0101005E8D75E50D38D1449095CDF5BED87B3E</vt:lpwstr>
  </property>
  <property fmtid="{D5CDD505-2E9C-101B-9397-08002B2CF9AE}" pid="3" name="WJEC_x0020_Audiences">
    <vt:lpwstr/>
  </property>
  <property fmtid="{D5CDD505-2E9C-101B-9397-08002B2CF9AE}" pid="4" name="WJEC_x0020_Department">
    <vt:lpwstr/>
  </property>
  <property fmtid="{D5CDD505-2E9C-101B-9397-08002B2CF9AE}" pid="5" name="WJEC Department">
    <vt:lpwstr/>
  </property>
  <property fmtid="{D5CDD505-2E9C-101B-9397-08002B2CF9AE}" pid="6" name="WJEC Audiences">
    <vt:lpwstr/>
  </property>
</Properties>
</file>