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6C7BF" w14:textId="77777777" w:rsidR="00B7139B" w:rsidRPr="00B7139B" w:rsidRDefault="00B7139B" w:rsidP="00D537E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0"/>
          <w:bdr w:val="none" w:sz="0" w:space="0" w:color="auto"/>
          <w:lang w:val="en-GB"/>
        </w:rPr>
      </w:pPr>
      <w:bookmarkStart w:id="0" w:name="_GoBack"/>
      <w:bookmarkEnd w:id="0"/>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7067"/>
      </w:tblGrid>
      <w:tr w:rsidR="00B7139B" w:rsidRPr="00B7139B" w14:paraId="10F6C7C3" w14:textId="77777777" w:rsidTr="00B7139B">
        <w:tc>
          <w:tcPr>
            <w:tcW w:w="2178" w:type="dxa"/>
          </w:tcPr>
          <w:p w14:paraId="10F6C7C0" w14:textId="77777777" w:rsidR="00B7139B" w:rsidRPr="00B7139B" w:rsidRDefault="00B7139B" w:rsidP="00D537E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0"/>
                <w:bdr w:val="none" w:sz="0" w:space="0" w:color="auto"/>
                <w:lang w:val="en-GB" w:eastAsia="en-US"/>
              </w:rPr>
            </w:pPr>
            <w:r w:rsidRPr="00B7139B">
              <w:rPr>
                <w:rFonts w:ascii="Arial" w:eastAsia="Times New Roman" w:hAnsi="Arial" w:cs="Arial"/>
                <w:b/>
                <w:noProof/>
                <w:sz w:val="22"/>
                <w:szCs w:val="22"/>
                <w:bdr w:val="none" w:sz="0" w:space="0" w:color="auto"/>
                <w:lang w:val="en-GB"/>
              </w:rPr>
              <w:drawing>
                <wp:inline distT="0" distB="0" distL="0" distR="0" wp14:anchorId="10F6CAA1" wp14:editId="10F6CAA2">
                  <wp:extent cx="10744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7067" w:type="dxa"/>
          </w:tcPr>
          <w:p w14:paraId="10F6C7C1"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sz w:val="26"/>
                <w:szCs w:val="26"/>
                <w:bdr w:val="none" w:sz="0" w:space="0" w:color="auto"/>
                <w:lang w:val="en-GB" w:eastAsia="en-US"/>
              </w:rPr>
            </w:pPr>
          </w:p>
          <w:p w14:paraId="10F6C7C2"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6"/>
                <w:szCs w:val="26"/>
                <w:bdr w:val="none" w:sz="0" w:space="0" w:color="auto"/>
                <w:lang w:val="en-GB" w:eastAsia="en-US"/>
              </w:rPr>
            </w:pPr>
          </w:p>
        </w:tc>
      </w:tr>
    </w:tbl>
    <w:p w14:paraId="10F6C7C4" w14:textId="77777777" w:rsidR="00B7139B" w:rsidRPr="00B7139B" w:rsidRDefault="00B7139B" w:rsidP="00D537EB">
      <w:pPr>
        <w:pBdr>
          <w:top w:val="none" w:sz="0" w:space="0" w:color="auto"/>
          <w:left w:val="none" w:sz="0" w:space="0" w:color="auto"/>
          <w:bottom w:val="none" w:sz="0" w:space="0" w:color="auto"/>
          <w:right w:val="none" w:sz="0" w:space="0" w:color="auto"/>
          <w:between w:val="none" w:sz="0" w:space="0" w:color="auto"/>
          <w:bar w:val="none" w:sz="0" w:color="auto"/>
        </w:pBdr>
        <w:ind w:left="446"/>
        <w:rPr>
          <w:rFonts w:ascii="Arial" w:eastAsia="Times New Roman" w:hAnsi="Arial" w:cs="Arial"/>
          <w:b/>
          <w:sz w:val="22"/>
          <w:szCs w:val="20"/>
          <w:bdr w:val="none" w:sz="0" w:space="0" w:color="auto"/>
          <w:lang w:val="en-GB"/>
        </w:rPr>
      </w:pPr>
    </w:p>
    <w:p w14:paraId="10F6C7C5"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0"/>
          <w:bdr w:val="none" w:sz="0" w:space="0" w:color="auto"/>
          <w:lang w:val="en-GB"/>
        </w:rPr>
      </w:pPr>
    </w:p>
    <w:p w14:paraId="10F6C7C6"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00"/>
          <w:tab w:val="right" w:pos="9000"/>
        </w:tabs>
        <w:rPr>
          <w:rFonts w:ascii="Arial" w:eastAsia="Times New Roman" w:hAnsi="Arial" w:cs="Arial"/>
          <w:b/>
          <w:sz w:val="36"/>
          <w:szCs w:val="20"/>
          <w:bdr w:val="none" w:sz="0" w:space="0" w:color="auto"/>
          <w:lang w:val="en-GB"/>
        </w:rPr>
      </w:pPr>
    </w:p>
    <w:p w14:paraId="10F6C7C7"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00"/>
          <w:tab w:val="right" w:pos="9000"/>
        </w:tabs>
        <w:rPr>
          <w:rFonts w:ascii="Arial" w:eastAsia="Times New Roman" w:hAnsi="Arial" w:cs="Arial"/>
          <w:b/>
          <w:sz w:val="36"/>
          <w:szCs w:val="20"/>
          <w:bdr w:val="none" w:sz="0" w:space="0" w:color="auto"/>
          <w:lang w:val="en-GB"/>
        </w:rPr>
      </w:pPr>
    </w:p>
    <w:p w14:paraId="10F6C7C8" w14:textId="77777777" w:rsidR="00B7139B" w:rsidRPr="00B7139B" w:rsidRDefault="00B7139B" w:rsidP="00B7139B">
      <w:pPr>
        <w:keepNext/>
        <w:pBdr>
          <w:top w:val="none" w:sz="0" w:space="0" w:color="auto"/>
          <w:left w:val="none" w:sz="0" w:space="0" w:color="auto"/>
          <w:bottom w:val="none" w:sz="0" w:space="0" w:color="auto"/>
          <w:right w:val="none" w:sz="0" w:space="0" w:color="auto"/>
          <w:between w:val="none" w:sz="0" w:space="0" w:color="auto"/>
          <w:bar w:val="none" w:sz="0" w:color="auto"/>
        </w:pBdr>
        <w:tabs>
          <w:tab w:val="right" w:pos="9000"/>
        </w:tabs>
        <w:jc w:val="center"/>
        <w:outlineLvl w:val="1"/>
        <w:rPr>
          <w:rFonts w:ascii="Arial" w:eastAsia="Times New Roman" w:hAnsi="Arial" w:cs="Arial"/>
          <w:b/>
          <w:sz w:val="34"/>
          <w:szCs w:val="34"/>
          <w:bdr w:val="none" w:sz="0" w:space="0" w:color="auto"/>
          <w:lang w:val="en-GB"/>
        </w:rPr>
      </w:pPr>
    </w:p>
    <w:p w14:paraId="10F6C7C9" w14:textId="77777777" w:rsidR="00B7139B" w:rsidRPr="00B7139B" w:rsidRDefault="00B7139B" w:rsidP="00B7139B">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B3B3B3"/>
        <w:tabs>
          <w:tab w:val="right" w:pos="9000"/>
        </w:tabs>
        <w:outlineLvl w:val="1"/>
        <w:rPr>
          <w:rFonts w:ascii="Arial" w:eastAsia="Times New Roman" w:hAnsi="Arial" w:cs="Arial"/>
          <w:b/>
          <w:sz w:val="22"/>
          <w:bdr w:val="none" w:sz="0" w:space="0" w:color="auto"/>
          <w:lang w:val="en-GB"/>
        </w:rPr>
      </w:pPr>
    </w:p>
    <w:p w14:paraId="10F6C7CA"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outlineLvl w:val="0"/>
        <w:rPr>
          <w:rFonts w:ascii="Arial" w:eastAsia="Times New Roman" w:hAnsi="Arial" w:cs="Arial"/>
          <w:b/>
          <w:bCs/>
          <w:sz w:val="56"/>
          <w:szCs w:val="56"/>
          <w:bdr w:val="none" w:sz="0" w:space="0" w:color="auto"/>
          <w:lang w:val="en-GB"/>
        </w:rPr>
      </w:pPr>
      <w:r w:rsidRPr="00B7139B">
        <w:rPr>
          <w:rFonts w:ascii="Arial" w:eastAsia="Times New Roman" w:hAnsi="Arial" w:cs="Arial"/>
          <w:b/>
          <w:bCs/>
          <w:sz w:val="56"/>
          <w:szCs w:val="56"/>
          <w:bdr w:val="none" w:sz="0" w:space="0" w:color="auto"/>
          <w:lang w:val="en-GB"/>
        </w:rPr>
        <w:t xml:space="preserve"> GCE MARKING SCHEME</w:t>
      </w:r>
    </w:p>
    <w:p w14:paraId="10F6C7CB" w14:textId="77777777" w:rsidR="00B7139B" w:rsidRPr="00B7139B" w:rsidRDefault="00B7139B" w:rsidP="00B7139B">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B3B3B3"/>
        <w:tabs>
          <w:tab w:val="right" w:pos="9000"/>
        </w:tabs>
        <w:outlineLvl w:val="1"/>
        <w:rPr>
          <w:rFonts w:ascii="Arial" w:eastAsia="Times New Roman" w:hAnsi="Arial" w:cs="Arial"/>
          <w:b/>
          <w:sz w:val="22"/>
          <w:bdr w:val="none" w:sz="0" w:space="0" w:color="auto"/>
          <w:lang w:val="en-GB"/>
        </w:rPr>
      </w:pPr>
    </w:p>
    <w:p w14:paraId="10F6C7CC"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0"/>
          <w:bdr w:val="none" w:sz="0" w:space="0" w:color="auto"/>
          <w:lang w:val="en-GB"/>
        </w:rPr>
      </w:pPr>
    </w:p>
    <w:p w14:paraId="10F6C7CD"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00"/>
          <w:tab w:val="right" w:pos="9000"/>
        </w:tabs>
        <w:rPr>
          <w:rFonts w:ascii="Arial" w:eastAsia="Times New Roman" w:hAnsi="Arial" w:cs="Arial"/>
          <w:b/>
          <w:sz w:val="36"/>
          <w:szCs w:val="20"/>
          <w:bdr w:val="none" w:sz="0" w:space="0" w:color="auto"/>
          <w:lang w:val="en-GB"/>
        </w:rPr>
      </w:pPr>
    </w:p>
    <w:p w14:paraId="10F6C7CE" w14:textId="77777777" w:rsidR="00B7139B" w:rsidRPr="00A07953"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r w:rsidRPr="00A07953">
        <w:rPr>
          <w:rFonts w:ascii="Arial" w:eastAsia="Times New Roman" w:hAnsi="Arial" w:cs="Arial"/>
          <w:b/>
          <w:sz w:val="36"/>
          <w:szCs w:val="36"/>
          <w:bdr w:val="none" w:sz="0" w:space="0" w:color="auto"/>
          <w:lang w:val="en-GB"/>
        </w:rPr>
        <w:t>SUMMER 2016</w:t>
      </w:r>
    </w:p>
    <w:p w14:paraId="10F6C7CF" w14:textId="77777777" w:rsidR="00B7139B" w:rsidRPr="00A07953"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p>
    <w:p w14:paraId="10F6C7D0" w14:textId="77777777" w:rsidR="00B7139B" w:rsidRPr="00A07953"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p>
    <w:p w14:paraId="2567975D" w14:textId="77777777" w:rsidR="00B822EF" w:rsidRPr="00A07953"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r w:rsidRPr="00A07953">
        <w:rPr>
          <w:rFonts w:ascii="Arial" w:eastAsia="Times New Roman" w:hAnsi="Arial" w:cs="Arial"/>
          <w:b/>
          <w:sz w:val="36"/>
          <w:szCs w:val="36"/>
          <w:bdr w:val="none" w:sz="0" w:space="0" w:color="auto"/>
          <w:lang w:val="en-GB"/>
        </w:rPr>
        <w:t>ENGLISH LANGUAGE</w:t>
      </w:r>
    </w:p>
    <w:p w14:paraId="10F6C7D1" w14:textId="6B50704B" w:rsidR="00B7139B" w:rsidRPr="00A07953" w:rsidRDefault="00B822EF"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r w:rsidRPr="00A07953">
        <w:rPr>
          <w:rFonts w:ascii="Arial" w:eastAsia="Times New Roman" w:hAnsi="Arial" w:cs="Arial"/>
          <w:b/>
          <w:sz w:val="36"/>
          <w:szCs w:val="36"/>
          <w:bdr w:val="none" w:sz="0" w:space="0" w:color="auto"/>
          <w:lang w:val="en-GB"/>
        </w:rPr>
        <w:t xml:space="preserve">NEW </w:t>
      </w:r>
      <w:r w:rsidR="00B7139B" w:rsidRPr="00A07953">
        <w:rPr>
          <w:rFonts w:ascii="Arial" w:eastAsia="Times New Roman" w:hAnsi="Arial" w:cs="Arial"/>
          <w:b/>
          <w:sz w:val="36"/>
          <w:szCs w:val="36"/>
          <w:bdr w:val="none" w:sz="0" w:space="0" w:color="auto"/>
          <w:lang w:val="en-GB"/>
        </w:rPr>
        <w:t>AS – UNIT 2</w:t>
      </w:r>
    </w:p>
    <w:p w14:paraId="07F0D181" w14:textId="77777777" w:rsidR="00B822EF" w:rsidRPr="00A07953" w:rsidRDefault="00B822EF"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p>
    <w:p w14:paraId="10F6C7D2" w14:textId="740C7BEA" w:rsidR="00B7139B" w:rsidRPr="00A07953"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6"/>
          <w:szCs w:val="36"/>
          <w:bdr w:val="none" w:sz="0" w:space="0" w:color="auto"/>
          <w:lang w:val="en-GB"/>
        </w:rPr>
      </w:pPr>
      <w:r w:rsidRPr="00A07953">
        <w:rPr>
          <w:rFonts w:ascii="Arial" w:eastAsia="Times New Roman" w:hAnsi="Arial" w:cs="Arial"/>
          <w:b/>
          <w:sz w:val="36"/>
          <w:szCs w:val="36"/>
          <w:bdr w:val="none" w:sz="0" w:space="0" w:color="auto"/>
          <w:lang w:val="en-GB"/>
        </w:rPr>
        <w:t>27</w:t>
      </w:r>
      <w:r w:rsidR="00A07953">
        <w:rPr>
          <w:rFonts w:ascii="Arial" w:eastAsia="Times New Roman" w:hAnsi="Arial" w:cs="Arial"/>
          <w:b/>
          <w:sz w:val="36"/>
          <w:szCs w:val="36"/>
          <w:bdr w:val="none" w:sz="0" w:space="0" w:color="auto"/>
          <w:lang w:val="en-GB"/>
        </w:rPr>
        <w:t>0</w:t>
      </w:r>
      <w:r w:rsidR="00B822EF" w:rsidRPr="00A07953">
        <w:rPr>
          <w:rFonts w:ascii="Arial" w:eastAsia="Times New Roman" w:hAnsi="Arial" w:cs="Arial"/>
          <w:b/>
          <w:sz w:val="36"/>
          <w:szCs w:val="36"/>
          <w:bdr w:val="none" w:sz="0" w:space="0" w:color="auto"/>
          <w:lang w:val="en-GB"/>
        </w:rPr>
        <w:t>0U20-1</w:t>
      </w:r>
    </w:p>
    <w:p w14:paraId="10F6C7D5"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2"/>
          <w:szCs w:val="20"/>
          <w:bdr w:val="none" w:sz="0" w:space="0" w:color="auto"/>
          <w:lang w:val="en-GB"/>
        </w:rPr>
      </w:pPr>
    </w:p>
    <w:p w14:paraId="10F6C7D6"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2"/>
          <w:szCs w:val="20"/>
          <w:bdr w:val="none" w:sz="0" w:space="0" w:color="auto"/>
          <w:lang w:val="en-GB"/>
        </w:rPr>
      </w:pPr>
    </w:p>
    <w:p w14:paraId="10F6C7D7"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2"/>
          <w:szCs w:val="20"/>
          <w:bdr w:val="none" w:sz="0" w:space="0" w:color="auto"/>
          <w:lang w:val="en-GB"/>
        </w:rPr>
      </w:pPr>
    </w:p>
    <w:p w14:paraId="10F6C7E1"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s>
        <w:ind w:left="90"/>
        <w:rPr>
          <w:rFonts w:ascii="Arial" w:eastAsia="Times New Roman" w:hAnsi="Arial" w:cs="Arial"/>
          <w:bdr w:val="none" w:sz="0" w:space="0" w:color="auto"/>
          <w:lang w:val="en-GB"/>
        </w:rPr>
      </w:pPr>
    </w:p>
    <w:p w14:paraId="10F6C7E2"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ind w:left="90"/>
        <w:rPr>
          <w:rFonts w:ascii="Arial" w:eastAsia="Times New Roman" w:hAnsi="Arial" w:cs="Arial"/>
          <w:bdr w:val="none" w:sz="0" w:space="0" w:color="auto"/>
          <w:lang w:val="en-GB"/>
        </w:rPr>
        <w:sectPr w:rsidR="00B7139B" w:rsidRPr="00B7139B" w:rsidSect="00B7139B">
          <w:headerReference w:type="even" r:id="rId13"/>
          <w:headerReference w:type="default" r:id="rId14"/>
          <w:footerReference w:type="even" r:id="rId15"/>
          <w:footerReference w:type="default" r:id="rId16"/>
          <w:footerReference w:type="first" r:id="rId17"/>
          <w:pgSz w:w="11909" w:h="16834" w:code="9"/>
          <w:pgMar w:top="1440" w:right="1440" w:bottom="1440" w:left="1440" w:header="706" w:footer="706"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057A76A8" w14:textId="77777777" w:rsidR="009252EF" w:rsidRPr="00C7734F" w:rsidRDefault="009252EF" w:rsidP="009252EF">
      <w:pPr>
        <w:keepNext/>
        <w:tabs>
          <w:tab w:val="right" w:pos="9000"/>
        </w:tabs>
        <w:outlineLvl w:val="0"/>
        <w:rPr>
          <w:rFonts w:ascii="Arial" w:hAnsi="Arial" w:cs="Arial"/>
          <w:b/>
          <w:sz w:val="22"/>
        </w:rPr>
      </w:pPr>
      <w:r w:rsidRPr="00C7734F">
        <w:rPr>
          <w:rFonts w:ascii="Arial" w:hAnsi="Arial" w:cs="Arial"/>
          <w:b/>
          <w:sz w:val="22"/>
        </w:rPr>
        <w:lastRenderedPageBreak/>
        <w:t>INTRODUCTION</w:t>
      </w:r>
    </w:p>
    <w:p w14:paraId="4626BA50" w14:textId="77777777" w:rsidR="009252EF" w:rsidRPr="00C7734F" w:rsidRDefault="009252EF" w:rsidP="009252EF">
      <w:pPr>
        <w:rPr>
          <w:rFonts w:ascii="Arial" w:hAnsi="Arial" w:cs="Arial"/>
          <w:sz w:val="22"/>
        </w:rPr>
      </w:pPr>
    </w:p>
    <w:p w14:paraId="56C65A24" w14:textId="77777777" w:rsidR="009252EF" w:rsidRPr="00C7734F" w:rsidRDefault="009252EF" w:rsidP="009252EF">
      <w:pPr>
        <w:rPr>
          <w:rFonts w:ascii="Arial" w:hAnsi="Arial" w:cs="Arial"/>
          <w:sz w:val="22"/>
        </w:rPr>
      </w:pPr>
      <w:r w:rsidRPr="00C7734F">
        <w:rPr>
          <w:rFonts w:ascii="Arial" w:hAnsi="Arial" w:cs="Arial"/>
          <w:sz w:val="22"/>
        </w:rPr>
        <w:t>This marking scheme was used by WJEC for the 2016</w:t>
      </w:r>
      <w:r w:rsidRPr="00C7734F">
        <w:rPr>
          <w:rFonts w:ascii="Arial" w:hAnsi="Arial" w:cs="Arial"/>
          <w:color w:val="0070C0"/>
          <w:sz w:val="22"/>
        </w:rPr>
        <w:t xml:space="preserve"> </w:t>
      </w:r>
      <w:r w:rsidRPr="00C7734F">
        <w:rPr>
          <w:rFonts w:ascii="Arial" w:hAnsi="Arial" w:cs="Arial"/>
          <w:sz w:val="22"/>
        </w:rPr>
        <w:t xml:space="preserve">examination.  It was </w:t>
      </w:r>
      <w:proofErr w:type="spellStart"/>
      <w:r w:rsidRPr="00C7734F">
        <w:rPr>
          <w:rFonts w:ascii="Arial" w:hAnsi="Arial" w:cs="Arial"/>
          <w:sz w:val="22"/>
        </w:rPr>
        <w:t>finalised</w:t>
      </w:r>
      <w:proofErr w:type="spellEnd"/>
      <w:r w:rsidRPr="00C7734F">
        <w:rPr>
          <w:rFonts w:ascii="Arial" w:hAnsi="Arial" w:cs="Arial"/>
          <w:sz w:val="22"/>
        </w:rPr>
        <w:t xml:space="preserve"> after detailed discussion at examiners' conferences by all the examiners involved in the assessment.  The conference was held shortly after the paper was taken so that reference could be made to the full range of candidates' responses, with photocopied scripts forming the basis of discussion.  The aim of the conference was to ensure that the marking scheme was interpreted and applied in the same way by all examiners.</w:t>
      </w:r>
    </w:p>
    <w:p w14:paraId="127CF112" w14:textId="77777777" w:rsidR="009252EF" w:rsidRPr="00C7734F" w:rsidRDefault="009252EF" w:rsidP="009252EF">
      <w:pPr>
        <w:rPr>
          <w:rFonts w:ascii="Arial" w:hAnsi="Arial" w:cs="Arial"/>
          <w:sz w:val="22"/>
        </w:rPr>
      </w:pPr>
    </w:p>
    <w:p w14:paraId="5E38F8C8" w14:textId="77777777" w:rsidR="009252EF" w:rsidRPr="00C7734F" w:rsidRDefault="009252EF" w:rsidP="009252EF">
      <w:pPr>
        <w:rPr>
          <w:rFonts w:ascii="Arial" w:hAnsi="Arial" w:cs="Arial"/>
          <w:sz w:val="22"/>
        </w:rPr>
      </w:pPr>
      <w:r w:rsidRPr="00C7734F">
        <w:rPr>
          <w:rFonts w:ascii="Arial" w:hAnsi="Arial" w:cs="Arial"/>
          <w:sz w:val="22"/>
        </w:rPr>
        <w:t xml:space="preserve">It is hoped that this information will be of assistance to </w:t>
      </w:r>
      <w:proofErr w:type="spellStart"/>
      <w:r w:rsidRPr="00C7734F">
        <w:rPr>
          <w:rFonts w:ascii="Arial" w:hAnsi="Arial" w:cs="Arial"/>
          <w:sz w:val="22"/>
        </w:rPr>
        <w:t>centres</w:t>
      </w:r>
      <w:proofErr w:type="spellEnd"/>
      <w:r w:rsidRPr="00C7734F">
        <w:rPr>
          <w:rFonts w:ascii="Arial" w:hAnsi="Arial" w:cs="Arial"/>
          <w:sz w:val="22"/>
        </w:rPr>
        <w:t xml:space="preserve"> but it is </w:t>
      </w:r>
      <w:proofErr w:type="spellStart"/>
      <w:r w:rsidRPr="00C7734F">
        <w:rPr>
          <w:rFonts w:ascii="Arial" w:hAnsi="Arial" w:cs="Arial"/>
          <w:sz w:val="22"/>
        </w:rPr>
        <w:t>recognised</w:t>
      </w:r>
      <w:proofErr w:type="spellEnd"/>
      <w:r w:rsidRPr="00C7734F">
        <w:rPr>
          <w:rFonts w:ascii="Arial" w:hAnsi="Arial" w:cs="Arial"/>
          <w:sz w:val="22"/>
        </w:rPr>
        <w:t xml:space="preserve"> at the same time that, without the benefit of participation in the examiners' conference, teachers may have different views on certain matters of detail or interpretation.</w:t>
      </w:r>
    </w:p>
    <w:p w14:paraId="4AAD082B" w14:textId="77777777" w:rsidR="009252EF" w:rsidRPr="00C7734F" w:rsidRDefault="009252EF" w:rsidP="009252EF">
      <w:pPr>
        <w:rPr>
          <w:rFonts w:ascii="Arial" w:hAnsi="Arial" w:cs="Arial"/>
          <w:sz w:val="22"/>
        </w:rPr>
      </w:pPr>
    </w:p>
    <w:p w14:paraId="6B1F2898" w14:textId="77777777" w:rsidR="009252EF" w:rsidRPr="00C7734F" w:rsidRDefault="009252EF" w:rsidP="009252EF">
      <w:pPr>
        <w:rPr>
          <w:rFonts w:ascii="Arial" w:hAnsi="Arial" w:cs="Arial"/>
          <w:sz w:val="22"/>
        </w:rPr>
      </w:pPr>
      <w:r w:rsidRPr="00C7734F">
        <w:rPr>
          <w:rFonts w:ascii="Arial" w:hAnsi="Arial" w:cs="Arial"/>
          <w:sz w:val="22"/>
        </w:rPr>
        <w:t>WJEC regrets that it cannot enter into any discussion or correspondence about this marking scheme.</w:t>
      </w:r>
    </w:p>
    <w:p w14:paraId="10F6C7E3" w14:textId="77777777" w:rsidR="00B7139B" w:rsidRPr="009252EF"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b/>
          <w:sz w:val="22"/>
          <w:szCs w:val="20"/>
          <w:bdr w:val="none" w:sz="0" w:space="0" w:color="auto"/>
        </w:rPr>
      </w:pPr>
    </w:p>
    <w:p w14:paraId="4BDDC493" w14:textId="77777777" w:rsidR="00B822EF" w:rsidRPr="00B7139B" w:rsidRDefault="00B822EF" w:rsidP="00B713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b/>
          <w:sz w:val="22"/>
          <w:szCs w:val="20"/>
          <w:bdr w:val="none" w:sz="0" w:space="0" w:color="auto"/>
          <w:lang w:val="en-GB"/>
        </w:rPr>
      </w:pPr>
    </w:p>
    <w:p w14:paraId="10F6C7E4" w14:textId="77777777" w:rsidR="00B7139B" w:rsidRPr="00B7139B" w:rsidRDefault="00B7139B" w:rsidP="00B713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b/>
          <w:sz w:val="22"/>
          <w:szCs w:val="20"/>
          <w:bdr w:val="none" w:sz="0" w:space="0" w:color="auto"/>
          <w:lang w:val="en-GB"/>
        </w:rPr>
        <w:sectPr w:rsidR="00B7139B" w:rsidRPr="00B7139B" w:rsidSect="00B7139B">
          <w:headerReference w:type="even" r:id="rId18"/>
          <w:headerReference w:type="default" r:id="rId19"/>
          <w:footerReference w:type="default" r:id="rId20"/>
          <w:headerReference w:type="first" r:id="rId21"/>
          <w:pgSz w:w="11909" w:h="16834" w:code="9"/>
          <w:pgMar w:top="1440" w:right="1440" w:bottom="1440" w:left="1440" w:header="706" w:footer="706" w:gutter="0"/>
          <w:pgNumType w:start="1"/>
          <w:cols w:space="720"/>
          <w:titlePg/>
        </w:sectPr>
      </w:pPr>
    </w:p>
    <w:p w14:paraId="10F6C7E5" w14:textId="77777777" w:rsidR="00127CA5" w:rsidRPr="000F0CED" w:rsidRDefault="00127CA5" w:rsidP="00127CA5">
      <w:pPr>
        <w:pStyle w:val="Body"/>
        <w:jc w:val="center"/>
        <w:rPr>
          <w:rFonts w:ascii="Arial" w:eastAsia="Arial Bold" w:hAnsi="Arial" w:cs="Arial"/>
          <w:b/>
        </w:rPr>
      </w:pPr>
      <w:r w:rsidRPr="000F0CED">
        <w:rPr>
          <w:rFonts w:ascii="Arial" w:hAnsi="Arial" w:cs="Arial"/>
          <w:b/>
          <w:lang w:val="en-US"/>
        </w:rPr>
        <w:lastRenderedPageBreak/>
        <w:t>Unit 2: Language Issues and Original and Critical</w:t>
      </w:r>
      <w:r w:rsidRPr="000F0CED">
        <w:rPr>
          <w:rFonts w:ascii="Arial" w:hAnsi="Arial" w:cs="Arial"/>
          <w:b/>
        </w:rPr>
        <w:t xml:space="preserve"> Writing</w:t>
      </w:r>
    </w:p>
    <w:p w14:paraId="10F6C7E6" w14:textId="77777777" w:rsidR="00127CA5" w:rsidRPr="000F0CED" w:rsidRDefault="00127CA5" w:rsidP="00127C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2"/>
          <w:szCs w:val="22"/>
          <w:bdr w:val="none" w:sz="0" w:space="0" w:color="auto"/>
          <w:lang w:val="en-GB" w:eastAsia="en-GB"/>
        </w:rPr>
      </w:pPr>
      <w:r w:rsidRPr="000F0CED">
        <w:rPr>
          <w:rFonts w:ascii="Arial" w:eastAsia="Times New Roman" w:hAnsi="Arial" w:cs="Arial"/>
          <w:b/>
          <w:sz w:val="22"/>
          <w:szCs w:val="22"/>
          <w:bdr w:val="none" w:sz="0" w:space="0" w:color="auto"/>
          <w:lang w:val="en-GB" w:eastAsia="en-GB"/>
        </w:rPr>
        <w:t>MARK SCHEME</w:t>
      </w:r>
    </w:p>
    <w:p w14:paraId="10F6C7E7" w14:textId="77777777" w:rsidR="00127CA5" w:rsidRPr="000F0CED" w:rsidRDefault="00127CA5" w:rsidP="00127C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2"/>
          <w:szCs w:val="22"/>
          <w:bdr w:val="none" w:sz="0" w:space="0" w:color="auto"/>
          <w:lang w:val="en-GB" w:eastAsia="en-GB"/>
        </w:rPr>
      </w:pPr>
    </w:p>
    <w:p w14:paraId="10F6C828" w14:textId="77777777" w:rsidR="00127CA5" w:rsidRPr="000F0CED" w:rsidRDefault="00127CA5" w:rsidP="00127CA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szCs w:val="22"/>
          <w:bdr w:val="none" w:sz="0" w:space="0" w:color="auto"/>
        </w:rPr>
      </w:pPr>
      <w:r w:rsidRPr="000F0CED">
        <w:rPr>
          <w:rFonts w:ascii="Arial" w:eastAsia="Calibri" w:hAnsi="Arial" w:cs="Arial"/>
          <w:b/>
          <w:sz w:val="22"/>
          <w:szCs w:val="22"/>
          <w:bdr w:val="none" w:sz="0" w:space="0" w:color="auto"/>
        </w:rPr>
        <w:t>General Notes</w:t>
      </w:r>
    </w:p>
    <w:p w14:paraId="10F6C829" w14:textId="77777777" w:rsidR="00127CA5" w:rsidRPr="000F0CED" w:rsidRDefault="00127CA5" w:rsidP="00127C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2"/>
          <w:bdr w:val="none" w:sz="0" w:space="0" w:color="auto"/>
          <w:lang w:val="en-GB"/>
        </w:rPr>
      </w:pPr>
      <w:r w:rsidRPr="000F0CED">
        <w:rPr>
          <w:rFonts w:ascii="Arial" w:eastAsia="Times New Roman" w:hAnsi="Arial" w:cs="Arial"/>
          <w:sz w:val="22"/>
          <w:bdr w:val="none" w:sz="0" w:space="0" w:color="auto"/>
          <w:lang w:val="en-GB"/>
        </w:rPr>
        <w:t>In making judgements, look carefully at the separate sheet with the marking grid, and at the Overview and Notes which follow. We may expect candidates to select some of the suggested approaches, but it is equally possible that they will select entirely different approaches. Look for and reward valid, well-supported ideas which demonstrate independent thinking.</w:t>
      </w:r>
    </w:p>
    <w:p w14:paraId="10F6C82A" w14:textId="77777777" w:rsidR="00127CA5" w:rsidRPr="000F0CED" w:rsidRDefault="00127CA5" w:rsidP="00127CA5">
      <w:pPr>
        <w:pStyle w:val="Body"/>
        <w:jc w:val="center"/>
        <w:rPr>
          <w:rFonts w:ascii="Arial Bold"/>
          <w:lang w:val="en-US"/>
        </w:rPr>
      </w:pPr>
    </w:p>
    <w:p w14:paraId="10F6C82B" w14:textId="77777777" w:rsidR="00127CA5" w:rsidRPr="000F0CED" w:rsidRDefault="00127CA5" w:rsidP="00127CA5">
      <w:pPr>
        <w:pStyle w:val="Body"/>
        <w:jc w:val="center"/>
        <w:rPr>
          <w:rFonts w:ascii="Arial Bold" w:eastAsia="Arial Bold" w:hAnsi="Arial Bold" w:cs="Arial Bold"/>
        </w:rPr>
      </w:pPr>
      <w:r w:rsidRPr="000F0CED">
        <w:rPr>
          <w:rFonts w:ascii="Arial Bold"/>
          <w:lang w:val="en-US"/>
        </w:rPr>
        <w:t xml:space="preserve">Question 1: </w:t>
      </w:r>
      <w:r w:rsidR="00AB2437" w:rsidRPr="000F0CED">
        <w:rPr>
          <w:rFonts w:ascii="Arial Bold"/>
          <w:lang w:val="en-US"/>
        </w:rPr>
        <w:t>Language and Power</w:t>
      </w:r>
    </w:p>
    <w:tbl>
      <w:tblPr>
        <w:tblW w:w="92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8"/>
        <w:gridCol w:w="1848"/>
        <w:gridCol w:w="1849"/>
        <w:gridCol w:w="1849"/>
        <w:gridCol w:w="1849"/>
      </w:tblGrid>
      <w:tr w:rsidR="00127CA5" w:rsidRPr="000F0CED" w14:paraId="10F6C831"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2C" w14:textId="77777777" w:rsidR="00127CA5" w:rsidRPr="000F0CED" w:rsidRDefault="00127CA5" w:rsidP="00127CA5"/>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2D" w14:textId="77777777" w:rsidR="00127CA5" w:rsidRPr="000F0CED" w:rsidRDefault="00127CA5" w:rsidP="00127CA5">
            <w:pPr>
              <w:pStyle w:val="Body"/>
              <w:spacing w:after="0" w:line="240" w:lineRule="auto"/>
              <w:jc w:val="center"/>
            </w:pPr>
            <w:r w:rsidRPr="000F0CED">
              <w:rPr>
                <w:rFonts w:ascii="Arial Bold"/>
                <w:lang w:val="en-US"/>
              </w:rPr>
              <w:t>AO1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2E" w14:textId="77777777" w:rsidR="00127CA5" w:rsidRPr="000F0CED" w:rsidRDefault="00127CA5" w:rsidP="00127CA5">
            <w:pPr>
              <w:pStyle w:val="Body"/>
              <w:spacing w:after="0" w:line="240" w:lineRule="auto"/>
              <w:jc w:val="center"/>
            </w:pPr>
            <w:r w:rsidRPr="000F0CED">
              <w:rPr>
                <w:rFonts w:ascii="Arial Bold"/>
                <w:lang w:val="en-US"/>
              </w:rPr>
              <w:t>AO2</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2F" w14:textId="77777777" w:rsidR="00127CA5" w:rsidRPr="000F0CED" w:rsidRDefault="00127CA5" w:rsidP="00127CA5">
            <w:pPr>
              <w:pStyle w:val="Body"/>
              <w:spacing w:after="0" w:line="240" w:lineRule="auto"/>
              <w:jc w:val="center"/>
            </w:pPr>
            <w:r w:rsidRPr="000F0CED">
              <w:rPr>
                <w:rFonts w:ascii="Arial Bold"/>
                <w:lang w:val="en-US"/>
              </w:rPr>
              <w:t>AO3</w:t>
            </w:r>
          </w:p>
        </w:tc>
        <w:tc>
          <w:tcPr>
            <w:tcW w:w="1849" w:type="dxa"/>
            <w:tcBorders>
              <w:top w:val="single" w:sz="4" w:space="0" w:color="000000"/>
              <w:left w:val="single" w:sz="4" w:space="0" w:color="000000"/>
              <w:bottom w:val="single" w:sz="4" w:space="0" w:color="000000"/>
              <w:right w:val="single" w:sz="4" w:space="0" w:color="000000"/>
            </w:tcBorders>
          </w:tcPr>
          <w:p w14:paraId="10F6C830"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AO5</w:t>
            </w:r>
          </w:p>
        </w:tc>
      </w:tr>
      <w:tr w:rsidR="00127CA5" w:rsidRPr="000F0CED" w14:paraId="10F6C837"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2" w14:textId="77777777" w:rsidR="00127CA5" w:rsidRPr="000F0CED" w:rsidRDefault="00127CA5" w:rsidP="00127CA5">
            <w:pPr>
              <w:pStyle w:val="Body"/>
              <w:spacing w:after="0" w:line="240" w:lineRule="auto"/>
              <w:jc w:val="center"/>
            </w:pPr>
            <w:r w:rsidRPr="000F0CED">
              <w:rPr>
                <w:rFonts w:ascii="Arial Bold"/>
                <w:lang w:val="en-US"/>
              </w:rPr>
              <w:t>Question 1 (a)</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3" w14:textId="77777777" w:rsidR="00127CA5" w:rsidRPr="000F0CED" w:rsidRDefault="00127CA5" w:rsidP="00127CA5">
            <w:pPr>
              <w:pStyle w:val="Body"/>
              <w:spacing w:after="0" w:line="240" w:lineRule="auto"/>
              <w:jc w:val="center"/>
            </w:pPr>
            <w:r w:rsidRPr="000F0CED">
              <w:rPr>
                <w:rFonts w:ascii="Arial"/>
                <w:lang w:val="en-US"/>
              </w:rPr>
              <w:t>20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4" w14:textId="77777777" w:rsidR="00127CA5" w:rsidRPr="000F0CED" w:rsidRDefault="00127CA5" w:rsidP="00127CA5">
            <w:pPr>
              <w:pStyle w:val="Body"/>
              <w:spacing w:after="0" w:line="240" w:lineRule="auto"/>
              <w:jc w:val="center"/>
            </w:pPr>
            <w:r w:rsidRPr="000F0CED">
              <w:rPr>
                <w:rFonts w:ascii="Trebuchet MS"/>
                <w:lang w:val="en-US"/>
              </w:rPr>
              <w:t>1</w:t>
            </w:r>
            <w:r w:rsidRPr="000F0CED">
              <w:rPr>
                <w:rFonts w:ascii="Arial"/>
                <w:lang w:val="en-US"/>
              </w:rPr>
              <w:t>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5" w14:textId="77777777" w:rsidR="00127CA5" w:rsidRPr="000F0CED" w:rsidRDefault="00127CA5" w:rsidP="00127CA5">
            <w:pPr>
              <w:pStyle w:val="Body"/>
              <w:spacing w:after="0" w:line="240" w:lineRule="auto"/>
              <w:jc w:val="center"/>
            </w:pPr>
            <w:r w:rsidRPr="000F0CED">
              <w:rPr>
                <w:rFonts w:ascii="Arial"/>
                <w:lang w:val="en-US"/>
              </w:rPr>
              <w:t>10 marks</w:t>
            </w:r>
          </w:p>
        </w:tc>
        <w:tc>
          <w:tcPr>
            <w:tcW w:w="1849" w:type="dxa"/>
            <w:tcBorders>
              <w:top w:val="single" w:sz="4" w:space="0" w:color="000000"/>
              <w:left w:val="single" w:sz="4" w:space="0" w:color="000000"/>
              <w:bottom w:val="single" w:sz="4" w:space="0" w:color="000000"/>
              <w:right w:val="single" w:sz="4" w:space="0" w:color="000000"/>
            </w:tcBorders>
          </w:tcPr>
          <w:p w14:paraId="10F6C836"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r>
      <w:tr w:rsidR="00127CA5" w:rsidRPr="000F0CED" w14:paraId="10F6C83D"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8"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Question 1 (b)</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9"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A" w14:textId="77777777" w:rsidR="00127CA5" w:rsidRPr="000F0CED" w:rsidRDefault="00127CA5" w:rsidP="00127CA5">
            <w:pPr>
              <w:pStyle w:val="Body"/>
              <w:spacing w:after="0" w:line="240" w:lineRule="auto"/>
              <w:jc w:val="center"/>
              <w:rPr>
                <w:rFonts w:ascii="Trebuchet MS"/>
                <w:lang w:val="en-US"/>
              </w:rPr>
            </w:pPr>
            <w:r w:rsidRPr="000F0CED">
              <w:rPr>
                <w:rFonts w:ascii="Trebuchet MS"/>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B"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tcPr>
          <w:p w14:paraId="10F6C83C"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20 marks</w:t>
            </w:r>
          </w:p>
        </w:tc>
      </w:tr>
      <w:tr w:rsidR="00127CA5" w:rsidRPr="000F0CED" w14:paraId="10F6C843"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E"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Question 1 (c)</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3F"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40" w14:textId="77777777" w:rsidR="00127CA5" w:rsidRPr="000F0CED" w:rsidRDefault="00127CA5" w:rsidP="00127CA5">
            <w:pPr>
              <w:pStyle w:val="Body"/>
              <w:spacing w:after="0" w:line="240" w:lineRule="auto"/>
              <w:jc w:val="center"/>
              <w:rPr>
                <w:rFonts w:ascii="Trebuchet MS"/>
                <w:lang w:val="en-US"/>
              </w:rPr>
            </w:pPr>
            <w:r w:rsidRPr="000F0CED">
              <w:rPr>
                <w:rFonts w:ascii="Trebuchet MS"/>
                <w:lang w:val="en-US"/>
              </w:rPr>
              <w:t>10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41" w14:textId="77777777" w:rsidR="00127CA5" w:rsidRPr="000F0CED" w:rsidRDefault="00127CA5" w:rsidP="00DA5452">
            <w:pPr>
              <w:pStyle w:val="Body"/>
              <w:numPr>
                <w:ilvl w:val="0"/>
                <w:numId w:val="116"/>
              </w:numPr>
              <w:spacing w:after="0" w:line="240" w:lineRule="auto"/>
              <w:jc w:val="center"/>
              <w:rPr>
                <w:rFonts w:ascii="Arial"/>
                <w:lang w:val="en-US"/>
              </w:rPr>
            </w:pPr>
            <w:r w:rsidRPr="000F0CED">
              <w:rPr>
                <w:rFonts w:ascii="Arial"/>
                <w:lang w:val="en-US"/>
              </w:rPr>
              <w:t>marks</w:t>
            </w:r>
          </w:p>
        </w:tc>
        <w:tc>
          <w:tcPr>
            <w:tcW w:w="1849" w:type="dxa"/>
            <w:tcBorders>
              <w:top w:val="single" w:sz="4" w:space="0" w:color="000000"/>
              <w:left w:val="single" w:sz="4" w:space="0" w:color="000000"/>
              <w:bottom w:val="single" w:sz="4" w:space="0" w:color="000000"/>
              <w:right w:val="single" w:sz="4" w:space="0" w:color="000000"/>
            </w:tcBorders>
          </w:tcPr>
          <w:p w14:paraId="10F6C842"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r>
    </w:tbl>
    <w:p w14:paraId="10F6C844" w14:textId="77777777" w:rsidR="00127CA5" w:rsidRPr="000F0CED" w:rsidRDefault="00127CA5" w:rsidP="00127CA5">
      <w:pPr>
        <w:pStyle w:val="Body"/>
        <w:rPr>
          <w:rFonts w:ascii="Arial" w:eastAsia="Arial" w:hAnsi="Arial" w:cs="Arial"/>
        </w:rPr>
      </w:pPr>
    </w:p>
    <w:tbl>
      <w:tblPr>
        <w:tblStyle w:val="TableGrid"/>
        <w:tblW w:w="0" w:type="auto"/>
        <w:tblLook w:val="04A0" w:firstRow="1" w:lastRow="0" w:firstColumn="1" w:lastColumn="0" w:noHBand="0" w:noVBand="1"/>
      </w:tblPr>
      <w:tblGrid>
        <w:gridCol w:w="9236"/>
      </w:tblGrid>
      <w:tr w:rsidR="00127CA5" w:rsidRPr="000F0CED" w14:paraId="10F6C84C" w14:textId="77777777" w:rsidTr="004B081B">
        <w:tc>
          <w:tcPr>
            <w:tcW w:w="9236" w:type="dxa"/>
          </w:tcPr>
          <w:p w14:paraId="10F6C845" w14:textId="77777777" w:rsidR="00AB2437" w:rsidRPr="000F0CED" w:rsidRDefault="00AB2437" w:rsidP="00AB243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left="360"/>
              <w:contextualSpacing/>
              <w:rPr>
                <w:rFonts w:ascii="Arial" w:hAnsi="Arial" w:cs="Arial"/>
              </w:rPr>
            </w:pPr>
          </w:p>
          <w:p w14:paraId="49197B50" w14:textId="77777777" w:rsidR="00A07953"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b/>
                <w:sz w:val="22"/>
                <w:szCs w:val="22"/>
              </w:rPr>
            </w:pPr>
            <w:r w:rsidRPr="00A07953">
              <w:rPr>
                <w:rFonts w:ascii="Arial" w:hAnsi="Arial" w:cs="Arial"/>
                <w:b/>
                <w:sz w:val="22"/>
                <w:szCs w:val="22"/>
              </w:rPr>
              <w:t>(a)</w:t>
            </w:r>
            <w:r>
              <w:tab/>
            </w:r>
            <w:r w:rsidR="00AB2437" w:rsidRPr="00A07953">
              <w:rPr>
                <w:rFonts w:ascii="Arial" w:hAnsi="Arial" w:cs="Arial"/>
                <w:b/>
                <w:sz w:val="22"/>
                <w:szCs w:val="22"/>
              </w:rPr>
              <w:t xml:space="preserve">Using this extract and your own knowledge, </w:t>
            </w:r>
            <w:proofErr w:type="spellStart"/>
            <w:r w:rsidR="00AB2437" w:rsidRPr="00A07953">
              <w:rPr>
                <w:rFonts w:ascii="Arial" w:hAnsi="Arial" w:cs="Arial"/>
                <w:b/>
                <w:sz w:val="22"/>
                <w:szCs w:val="22"/>
              </w:rPr>
              <w:t>analyse</w:t>
            </w:r>
            <w:proofErr w:type="spellEnd"/>
            <w:r w:rsidR="00AB2437" w:rsidRPr="00A07953">
              <w:rPr>
                <w:rFonts w:ascii="Arial" w:hAnsi="Arial" w:cs="Arial"/>
                <w:b/>
                <w:sz w:val="22"/>
                <w:szCs w:val="22"/>
              </w:rPr>
              <w:t xml:space="preserve"> and evaluate the ways in which people in positions of authority use language to influence others.</w:t>
            </w:r>
            <w:r w:rsidR="00AB2437" w:rsidRPr="00A07953">
              <w:rPr>
                <w:rFonts w:ascii="Arial" w:hAnsi="Arial" w:cs="Arial"/>
                <w:b/>
                <w:sz w:val="22"/>
                <w:szCs w:val="22"/>
              </w:rPr>
              <w:tab/>
              <w:t>[40]</w:t>
            </w:r>
          </w:p>
          <w:p w14:paraId="28D38BE7" w14:textId="77777777" w:rsidR="00A07953" w:rsidRPr="00A07953"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b/>
                <w:sz w:val="22"/>
                <w:szCs w:val="22"/>
              </w:rPr>
            </w:pPr>
          </w:p>
          <w:p w14:paraId="10F6C846" w14:textId="42D531D0" w:rsidR="00AB2437"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sz w:val="22"/>
                <w:szCs w:val="22"/>
              </w:rPr>
            </w:pPr>
            <w:r w:rsidRPr="00A07953">
              <w:rPr>
                <w:rFonts w:ascii="Arial" w:hAnsi="Arial" w:cs="Arial"/>
                <w:sz w:val="22"/>
                <w:szCs w:val="22"/>
              </w:rPr>
              <w:tab/>
            </w:r>
            <w:r w:rsidR="00AB2437" w:rsidRPr="00A07953">
              <w:rPr>
                <w:rFonts w:ascii="Arial" w:hAnsi="Arial" w:cs="Arial"/>
                <w:sz w:val="22"/>
                <w:szCs w:val="22"/>
              </w:rPr>
              <w:t>In your answer, you should consider:</w:t>
            </w:r>
          </w:p>
          <w:p w14:paraId="19C98411" w14:textId="77777777" w:rsidR="009E2D7B" w:rsidRPr="00A07953" w:rsidRDefault="009E2D7B"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sz w:val="22"/>
                <w:szCs w:val="22"/>
              </w:rPr>
            </w:pPr>
          </w:p>
          <w:p w14:paraId="10F6C847" w14:textId="77777777" w:rsidR="00AB2437" w:rsidRPr="00A07953" w:rsidRDefault="00AB243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rPr>
            </w:pPr>
            <w:r w:rsidRPr="00A07953">
              <w:rPr>
                <w:rFonts w:ascii="Arial" w:hAnsi="Arial" w:cs="Arial"/>
              </w:rPr>
              <w:t xml:space="preserve">the relationship between participants </w:t>
            </w:r>
          </w:p>
          <w:p w14:paraId="10F6C848" w14:textId="77777777" w:rsidR="00AB2437" w:rsidRPr="00A07953" w:rsidRDefault="00AB243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77" w:hanging="357"/>
              <w:contextualSpacing/>
              <w:rPr>
                <w:rFonts w:ascii="Arial" w:hAnsi="Arial" w:cs="Arial"/>
              </w:rPr>
            </w:pPr>
            <w:r w:rsidRPr="00A07953">
              <w:rPr>
                <w:rFonts w:ascii="Arial" w:hAnsi="Arial" w:cs="Arial"/>
              </w:rPr>
              <w:t xml:space="preserve">relevant features of written and/or spoken language </w:t>
            </w:r>
          </w:p>
          <w:p w14:paraId="10F6C849" w14:textId="77777777" w:rsidR="00AB2437" w:rsidRPr="00A07953" w:rsidRDefault="00AB243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77" w:hanging="357"/>
              <w:contextualSpacing/>
              <w:rPr>
                <w:rFonts w:ascii="Arial" w:hAnsi="Arial" w:cs="Arial"/>
              </w:rPr>
            </w:pPr>
            <w:r w:rsidRPr="00A07953">
              <w:rPr>
                <w:rFonts w:ascii="Arial" w:hAnsi="Arial" w:cs="Arial"/>
              </w:rPr>
              <w:t>lexical and grammatical choices</w:t>
            </w:r>
          </w:p>
          <w:p w14:paraId="10F6C84A" w14:textId="77777777" w:rsidR="00AB2437" w:rsidRPr="00A07953" w:rsidRDefault="00AB243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77" w:hanging="357"/>
              <w:contextualSpacing/>
              <w:rPr>
                <w:rFonts w:ascii="Arial" w:hAnsi="Arial" w:cs="Arial"/>
              </w:rPr>
            </w:pPr>
            <w:proofErr w:type="gramStart"/>
            <w:r w:rsidRPr="00A07953">
              <w:rPr>
                <w:rFonts w:ascii="Arial" w:hAnsi="Arial" w:cs="Arial"/>
              </w:rPr>
              <w:t>contextual</w:t>
            </w:r>
            <w:proofErr w:type="gramEnd"/>
            <w:r w:rsidRPr="00A07953">
              <w:rPr>
                <w:rFonts w:ascii="Arial" w:hAnsi="Arial" w:cs="Arial"/>
              </w:rPr>
              <w:t xml:space="preserve"> factors.</w:t>
            </w:r>
          </w:p>
          <w:p w14:paraId="10F6C84B" w14:textId="77777777" w:rsidR="00127CA5" w:rsidRPr="000F0CED" w:rsidRDefault="00127CA5" w:rsidP="00127CA5">
            <w:pPr>
              <w:pStyle w:val="ListParagraph"/>
              <w:tabs>
                <w:tab w:val="right" w:pos="9000"/>
              </w:tabs>
              <w:ind w:left="1080"/>
              <w:rPr>
                <w:rFonts w:ascii="Arial" w:eastAsia="Arial" w:hAnsi="Arial" w:cs="Arial"/>
              </w:rPr>
            </w:pPr>
          </w:p>
        </w:tc>
      </w:tr>
    </w:tbl>
    <w:p w14:paraId="10F6C84E" w14:textId="77777777" w:rsidR="00127CA5" w:rsidRPr="000F0CED" w:rsidRDefault="00127CA5" w:rsidP="00127CA5">
      <w:pPr>
        <w:pStyle w:val="Body"/>
        <w:spacing w:after="0" w:line="240" w:lineRule="auto"/>
        <w:rPr>
          <w:rFonts w:ascii="Arial" w:eastAsia="Arial" w:hAnsi="Arial" w:cs="Arial"/>
          <w:lang w:val="en-US"/>
        </w:rPr>
      </w:pPr>
    </w:p>
    <w:p w14:paraId="10F6C84F" w14:textId="77777777" w:rsidR="00127CA5" w:rsidRPr="000F0CED" w:rsidRDefault="00127CA5" w:rsidP="00127CA5">
      <w:pPr>
        <w:pStyle w:val="Body"/>
        <w:spacing w:after="0" w:line="240" w:lineRule="auto"/>
        <w:rPr>
          <w:rFonts w:ascii="Arial Bold"/>
          <w:lang w:val="en-US"/>
        </w:rPr>
      </w:pPr>
      <w:r w:rsidRPr="000F0CED">
        <w:rPr>
          <w:rFonts w:ascii="Arial Bold"/>
          <w:lang w:val="en-US"/>
        </w:rPr>
        <w:t>Overview</w:t>
      </w:r>
    </w:p>
    <w:p w14:paraId="10F6C850" w14:textId="77777777" w:rsidR="00127CA5" w:rsidRPr="000F0CED" w:rsidRDefault="00127CA5" w:rsidP="00127CA5">
      <w:pPr>
        <w:pStyle w:val="Body"/>
        <w:spacing w:after="0" w:line="240" w:lineRule="auto"/>
        <w:rPr>
          <w:rFonts w:ascii="Arial" w:eastAsia="Arial" w:hAnsi="Arial" w:cs="Arial"/>
          <w:lang w:val="en-US"/>
        </w:rPr>
      </w:pPr>
    </w:p>
    <w:p w14:paraId="10F6C851" w14:textId="77777777" w:rsidR="00127CA5" w:rsidRPr="000F0CED" w:rsidRDefault="00127CA5" w:rsidP="00127CA5">
      <w:pPr>
        <w:pStyle w:val="Body"/>
        <w:spacing w:after="0" w:line="240" w:lineRule="auto"/>
        <w:rPr>
          <w:rFonts w:ascii="Arial"/>
          <w:lang w:val="en-US"/>
        </w:rPr>
      </w:pPr>
      <w:r w:rsidRPr="000F0CED">
        <w:rPr>
          <w:rFonts w:ascii="Arial"/>
          <w:lang w:val="en-US"/>
        </w:rPr>
        <w:t xml:space="preserve">In all responses, there should be explicit demonstration of language knowledge. It will be important to judge the relevance of theories or theorists cited in context and </w:t>
      </w:r>
      <w:r w:rsidR="00AB2437" w:rsidRPr="000F0CED">
        <w:rPr>
          <w:rFonts w:ascii="Arial"/>
          <w:lang w:val="en-US"/>
        </w:rPr>
        <w:t xml:space="preserve">references </w:t>
      </w:r>
      <w:r w:rsidRPr="000F0CED">
        <w:rPr>
          <w:rFonts w:ascii="Arial"/>
          <w:lang w:val="en-US"/>
        </w:rPr>
        <w:t>should be</w:t>
      </w:r>
      <w:r w:rsidR="005C3FCF" w:rsidRPr="000F0CED">
        <w:rPr>
          <w:rFonts w:ascii="Arial"/>
          <w:lang w:val="en-US"/>
        </w:rPr>
        <w:t>.</w:t>
      </w:r>
      <w:r w:rsidRPr="000F0CED">
        <w:rPr>
          <w:rFonts w:ascii="Arial"/>
          <w:lang w:val="en-US"/>
        </w:rPr>
        <w:t xml:space="preserve"> </w:t>
      </w:r>
      <w:proofErr w:type="gramStart"/>
      <w:r w:rsidRPr="000F0CED">
        <w:rPr>
          <w:rFonts w:ascii="Arial"/>
          <w:lang w:val="en-US"/>
        </w:rPr>
        <w:t>succinct</w:t>
      </w:r>
      <w:proofErr w:type="gramEnd"/>
      <w:r w:rsidRPr="000F0CED">
        <w:rPr>
          <w:rFonts w:ascii="Arial"/>
          <w:lang w:val="en-US"/>
        </w:rPr>
        <w:t xml:space="preserve">, showing clear critical understanding of the relationship between a specific theory and the focus question. Discussion of key concepts will address </w:t>
      </w:r>
      <w:proofErr w:type="spellStart"/>
      <w:r w:rsidRPr="000F0CED">
        <w:rPr>
          <w:rFonts w:ascii="Arial"/>
          <w:lang w:val="en-US"/>
        </w:rPr>
        <w:t>recognisable</w:t>
      </w:r>
      <w:proofErr w:type="spellEnd"/>
      <w:r w:rsidRPr="000F0CED">
        <w:rPr>
          <w:rFonts w:ascii="Arial"/>
          <w:lang w:val="en-US"/>
        </w:rPr>
        <w:t xml:space="preserve"> language use e.g. </w:t>
      </w:r>
      <w:r w:rsidR="00A1147D" w:rsidRPr="000F0CED">
        <w:rPr>
          <w:rFonts w:ascii="Arial"/>
          <w:lang w:val="en-US"/>
        </w:rPr>
        <w:t>the use of question and answer adjacency pairs and the formality of the speakers.</w:t>
      </w:r>
      <w:r w:rsidR="005C3FCF" w:rsidRPr="000F0CED">
        <w:rPr>
          <w:rFonts w:ascii="Arial"/>
          <w:lang w:val="en-US"/>
        </w:rPr>
        <w:t xml:space="preserve">  They may discuss the use of pronouns or patterning in speech and/or in writing</w:t>
      </w:r>
      <w:r w:rsidR="00A1147D" w:rsidRPr="000F0CED">
        <w:rPr>
          <w:rFonts w:ascii="Arial"/>
          <w:lang w:val="en-US"/>
        </w:rPr>
        <w:t xml:space="preserve">   D</w:t>
      </w:r>
      <w:r w:rsidRPr="000F0CED">
        <w:rPr>
          <w:rFonts w:ascii="Arial"/>
          <w:lang w:val="en-US"/>
        </w:rPr>
        <w:t>iscussion of key issues will address the social implications</w:t>
      </w:r>
      <w:r w:rsidR="00A1147D" w:rsidRPr="000F0CED">
        <w:rPr>
          <w:rFonts w:ascii="Arial"/>
          <w:lang w:val="en-US"/>
        </w:rPr>
        <w:t xml:space="preserve"> of</w:t>
      </w:r>
      <w:r w:rsidRPr="000F0CED">
        <w:rPr>
          <w:rFonts w:ascii="Arial"/>
          <w:lang w:val="en-US"/>
        </w:rPr>
        <w:t xml:space="preserve"> language use e.g. the relationship between dominance and status, </w:t>
      </w:r>
      <w:r w:rsidR="00A1147D" w:rsidRPr="000F0CED">
        <w:rPr>
          <w:rFonts w:ascii="Arial"/>
          <w:lang w:val="en-US"/>
        </w:rPr>
        <w:t xml:space="preserve">and </w:t>
      </w:r>
      <w:r w:rsidRPr="000F0CED">
        <w:rPr>
          <w:rFonts w:ascii="Arial"/>
          <w:lang w:val="en-US"/>
        </w:rPr>
        <w:t>contextual factors</w:t>
      </w:r>
      <w:r w:rsidR="00A1147D" w:rsidRPr="000F0CED">
        <w:rPr>
          <w:rFonts w:ascii="Arial"/>
          <w:lang w:val="en-US"/>
        </w:rPr>
        <w:t>.</w:t>
      </w:r>
    </w:p>
    <w:p w14:paraId="10F6C852" w14:textId="77777777" w:rsidR="00127CA5" w:rsidRPr="000F0CED" w:rsidRDefault="00127CA5" w:rsidP="00127CA5">
      <w:pPr>
        <w:pStyle w:val="Body"/>
        <w:spacing w:after="0" w:line="240" w:lineRule="auto"/>
        <w:rPr>
          <w:rFonts w:ascii="Arial" w:eastAsia="Arial" w:hAnsi="Arial" w:cs="Arial"/>
          <w:lang w:val="en-US"/>
        </w:rPr>
      </w:pPr>
    </w:p>
    <w:p w14:paraId="10F6C853" w14:textId="77777777" w:rsidR="00127CA5" w:rsidRPr="000F0CED" w:rsidRDefault="00127CA5" w:rsidP="00127CA5">
      <w:pPr>
        <w:pStyle w:val="Body"/>
        <w:spacing w:after="0" w:line="240" w:lineRule="auto"/>
        <w:rPr>
          <w:rFonts w:ascii="Arial"/>
          <w:lang w:val="en-US"/>
        </w:rPr>
      </w:pPr>
      <w:r w:rsidRPr="000F0CED">
        <w:rPr>
          <w:rFonts w:ascii="Arial"/>
          <w:lang w:val="en-US"/>
        </w:rPr>
        <w:t>The question focuses on a specific kin</w:t>
      </w:r>
      <w:r w:rsidR="00D12877" w:rsidRPr="000F0CED">
        <w:rPr>
          <w:rFonts w:ascii="Arial"/>
          <w:lang w:val="en-US"/>
        </w:rPr>
        <w:t>d of language use (e.g. the way writers and speakers in positions of authority influence others</w:t>
      </w:r>
      <w:r w:rsidRPr="000F0CED">
        <w:rPr>
          <w:rFonts w:ascii="Arial"/>
          <w:lang w:val="en-US"/>
        </w:rPr>
        <w:t xml:space="preserve">) and responses should show an understanding of how context affects linguistic choices (AO3). All responses will show some awareness of the importance of audience, purpose, situation and occasion. </w:t>
      </w:r>
    </w:p>
    <w:p w14:paraId="10F6C854" w14:textId="77777777" w:rsidR="00127CA5" w:rsidRPr="000F0CED" w:rsidRDefault="00127CA5" w:rsidP="00127CA5">
      <w:pPr>
        <w:pStyle w:val="Body"/>
        <w:spacing w:after="0" w:line="240" w:lineRule="auto"/>
        <w:rPr>
          <w:rFonts w:ascii="Arial"/>
          <w:lang w:val="en-US"/>
        </w:rPr>
      </w:pPr>
    </w:p>
    <w:p w14:paraId="10F6C855" w14:textId="77777777" w:rsidR="00127CA5" w:rsidRPr="000F0CED" w:rsidRDefault="00127CA5" w:rsidP="00127CA5">
      <w:pPr>
        <w:pStyle w:val="Body"/>
        <w:spacing w:after="0" w:line="240" w:lineRule="auto"/>
        <w:rPr>
          <w:rFonts w:ascii="Arial"/>
          <w:lang w:val="en-US"/>
        </w:rPr>
      </w:pPr>
      <w:proofErr w:type="spellStart"/>
      <w:r w:rsidRPr="000F0CED">
        <w:rPr>
          <w:rFonts w:ascii="Arial"/>
          <w:lang w:val="en-US"/>
        </w:rPr>
        <w:t>Analysing</w:t>
      </w:r>
      <w:proofErr w:type="spellEnd"/>
      <w:r w:rsidRPr="000F0CED">
        <w:rPr>
          <w:rFonts w:ascii="Arial"/>
          <w:lang w:val="en-US"/>
        </w:rPr>
        <w:t xml:space="preserve"> the data given or selecting relevant points from the extract will provide </w:t>
      </w:r>
      <w:r w:rsidRPr="000F0CED">
        <w:rPr>
          <w:rFonts w:ascii="Arial"/>
          <w:b/>
          <w:lang w:val="en-US"/>
        </w:rPr>
        <w:t>a starting point</w:t>
      </w:r>
      <w:r w:rsidRPr="000F0CED">
        <w:rPr>
          <w:rFonts w:ascii="Arial"/>
          <w:lang w:val="en-US"/>
        </w:rPr>
        <w:t xml:space="preserve"> for most responses (AO1). </w:t>
      </w:r>
    </w:p>
    <w:p w14:paraId="10F6C85B" w14:textId="40CAA5EF" w:rsidR="00A07953" w:rsidRDefault="00A079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rPr>
      </w:pPr>
      <w:r>
        <w:rPr>
          <w:rFonts w:ascii="Arial Bold"/>
        </w:rPr>
        <w:br w:type="page"/>
      </w:r>
    </w:p>
    <w:p w14:paraId="10F6C85C" w14:textId="77777777" w:rsidR="00127CA5" w:rsidRPr="000F0CED" w:rsidRDefault="00127CA5" w:rsidP="00D12877">
      <w:pPr>
        <w:rPr>
          <w:rFonts w:ascii="Arial Bold" w:eastAsia="Arial Bold" w:hAnsi="Arial Bold" w:cs="Arial Bold"/>
        </w:rPr>
      </w:pPr>
      <w:r w:rsidRPr="000F0CED">
        <w:rPr>
          <w:rFonts w:ascii="Arial Bold"/>
        </w:rPr>
        <w:t>Notes</w:t>
      </w:r>
    </w:p>
    <w:p w14:paraId="10F6C85D" w14:textId="77777777" w:rsidR="00127CA5" w:rsidRPr="000F0CED" w:rsidRDefault="00127CA5" w:rsidP="00D12877">
      <w:pPr>
        <w:pStyle w:val="Body"/>
        <w:spacing w:after="0" w:line="240" w:lineRule="auto"/>
        <w:rPr>
          <w:rFonts w:ascii="Arial"/>
          <w:b/>
          <w:lang w:val="en-US"/>
        </w:rPr>
      </w:pPr>
      <w:r w:rsidRPr="000F0CED">
        <w:rPr>
          <w:rFonts w:ascii="Arial"/>
          <w:lang w:val="en-US"/>
        </w:rPr>
        <w:t xml:space="preserve">The following notes address features of interest which may be explored, but it is important to </w:t>
      </w:r>
      <w:r w:rsidRPr="000F0CED">
        <w:rPr>
          <w:rFonts w:ascii="Arial"/>
          <w:b/>
          <w:lang w:val="en-US"/>
        </w:rPr>
        <w:t xml:space="preserve">reward all valid discussion. </w:t>
      </w:r>
    </w:p>
    <w:p w14:paraId="10F6C85E" w14:textId="77777777" w:rsidR="00127CA5" w:rsidRPr="000F0CED" w:rsidRDefault="00127CA5" w:rsidP="00D12877">
      <w:pPr>
        <w:pStyle w:val="Body"/>
        <w:spacing w:after="0" w:line="240" w:lineRule="auto"/>
        <w:rPr>
          <w:rFonts w:ascii="Arial" w:eastAsia="Arial" w:hAnsi="Arial" w:cs="Arial"/>
          <w:lang w:val="en-US"/>
        </w:rPr>
      </w:pPr>
    </w:p>
    <w:p w14:paraId="10F6C85F" w14:textId="77777777" w:rsidR="00127CA5" w:rsidRPr="000F0CED" w:rsidRDefault="00127CA5" w:rsidP="00D12877">
      <w:pPr>
        <w:pStyle w:val="Body"/>
        <w:spacing w:after="0" w:line="240" w:lineRule="auto"/>
        <w:rPr>
          <w:rFonts w:ascii="Arial"/>
          <w:lang w:val="en-US"/>
        </w:rPr>
      </w:pPr>
      <w:r w:rsidRPr="000F0CED">
        <w:rPr>
          <w:rFonts w:ascii="Arial"/>
          <w:lang w:val="en-US"/>
        </w:rPr>
        <w:t xml:space="preserve">As the question asks learners to identify and interpret the ways in which </w:t>
      </w:r>
      <w:r w:rsidR="00D12877" w:rsidRPr="000F0CED">
        <w:rPr>
          <w:rFonts w:ascii="Arial"/>
          <w:lang w:val="en-US"/>
        </w:rPr>
        <w:t xml:space="preserve">people in positions of authority use </w:t>
      </w:r>
      <w:r w:rsidRPr="000F0CED">
        <w:rPr>
          <w:rFonts w:ascii="Arial"/>
          <w:lang w:val="en-US"/>
        </w:rPr>
        <w:t xml:space="preserve">language </w:t>
      </w:r>
      <w:r w:rsidR="00D12877" w:rsidRPr="000F0CED">
        <w:rPr>
          <w:rFonts w:ascii="Arial"/>
          <w:lang w:val="en-US"/>
        </w:rPr>
        <w:t>to influence others</w:t>
      </w:r>
      <w:r w:rsidRPr="000F0CED">
        <w:rPr>
          <w:rFonts w:ascii="Arial"/>
          <w:lang w:val="en-US"/>
        </w:rPr>
        <w:t xml:space="preserve">, it is likely that they will </w:t>
      </w:r>
      <w:proofErr w:type="spellStart"/>
      <w:r w:rsidRPr="000F0CED">
        <w:rPr>
          <w:rFonts w:ascii="Arial"/>
          <w:lang w:val="en-US"/>
        </w:rPr>
        <w:t>analyse</w:t>
      </w:r>
      <w:proofErr w:type="spellEnd"/>
      <w:r w:rsidRPr="000F0CED">
        <w:rPr>
          <w:rFonts w:ascii="Arial"/>
          <w:lang w:val="en-US"/>
        </w:rPr>
        <w:t xml:space="preserve"> the extract to show who the dominant speaker is and how this dominance is achieved, before moving on to a wider consideration of </w:t>
      </w:r>
      <w:r w:rsidR="00D12877" w:rsidRPr="000F0CED">
        <w:rPr>
          <w:rFonts w:ascii="Arial"/>
          <w:lang w:val="en-US"/>
        </w:rPr>
        <w:t>influence</w:t>
      </w:r>
      <w:r w:rsidRPr="000F0CED">
        <w:rPr>
          <w:rFonts w:ascii="Arial"/>
          <w:lang w:val="en-US"/>
        </w:rPr>
        <w:t xml:space="preserve"> in a range of different spoken</w:t>
      </w:r>
      <w:r w:rsidR="00D12877" w:rsidRPr="000F0CED">
        <w:rPr>
          <w:rFonts w:ascii="Arial"/>
          <w:lang w:val="en-US"/>
        </w:rPr>
        <w:t xml:space="preserve"> and/or written</w:t>
      </w:r>
      <w:r w:rsidRPr="000F0CED">
        <w:rPr>
          <w:rFonts w:ascii="Arial"/>
          <w:lang w:val="en-US"/>
        </w:rPr>
        <w:t xml:space="preserve"> language contexts. </w:t>
      </w:r>
    </w:p>
    <w:p w14:paraId="10F6C860" w14:textId="77777777" w:rsidR="00127CA5" w:rsidRPr="000F0CED" w:rsidRDefault="00127CA5" w:rsidP="00D12877">
      <w:pPr>
        <w:pStyle w:val="Body"/>
        <w:spacing w:after="0" w:line="240" w:lineRule="auto"/>
        <w:rPr>
          <w:rFonts w:ascii="Arial" w:eastAsia="Arial" w:hAnsi="Arial" w:cs="Arial"/>
          <w:lang w:val="en-US"/>
        </w:rPr>
      </w:pPr>
    </w:p>
    <w:p w14:paraId="10F6C861" w14:textId="77777777" w:rsidR="00A1147D" w:rsidRPr="000F0CED" w:rsidRDefault="00127CA5" w:rsidP="00A1147D">
      <w:pPr>
        <w:pStyle w:val="Body"/>
        <w:spacing w:after="0" w:line="240" w:lineRule="auto"/>
        <w:rPr>
          <w:rFonts w:ascii="Arial" w:eastAsia="Arial" w:hAnsi="Arial" w:cs="Arial"/>
          <w:lang w:val="en-US"/>
        </w:rPr>
      </w:pPr>
      <w:r w:rsidRPr="000F0CED">
        <w:rPr>
          <w:rFonts w:ascii="Arial"/>
          <w:lang w:val="en-US"/>
        </w:rPr>
        <w:t>Responses may mak</w:t>
      </w:r>
      <w:r w:rsidR="00401988" w:rsidRPr="000F0CED">
        <w:rPr>
          <w:rFonts w:ascii="Arial"/>
          <w:lang w:val="en-US"/>
        </w:rPr>
        <w:t>e some of the following points:</w:t>
      </w:r>
      <w:r w:rsidR="00D12877" w:rsidRPr="000F0CED">
        <w:rPr>
          <w:rFonts w:ascii="Arial"/>
          <w:lang w:val="en-US"/>
        </w:rPr>
        <w:br/>
      </w:r>
    </w:p>
    <w:p w14:paraId="10F6C862" w14:textId="77777777" w:rsidR="00D12877" w:rsidRPr="00EF5BAD" w:rsidRDefault="00127CA5" w:rsidP="00EF5BAD">
      <w:pPr>
        <w:pStyle w:val="Body"/>
        <w:numPr>
          <w:ilvl w:val="0"/>
          <w:numId w:val="134"/>
        </w:numPr>
        <w:spacing w:after="0" w:line="240" w:lineRule="auto"/>
        <w:ind w:left="360"/>
        <w:rPr>
          <w:rFonts w:ascii="Arial" w:eastAsia="Arial" w:hAnsi="Arial" w:cs="Arial"/>
          <w:lang w:val="en-US"/>
        </w:rPr>
      </w:pPr>
      <w:proofErr w:type="gramStart"/>
      <w:r w:rsidRPr="000F0CED">
        <w:rPr>
          <w:rFonts w:ascii="Arial"/>
          <w:lang w:val="en-US"/>
        </w:rPr>
        <w:t>the</w:t>
      </w:r>
      <w:proofErr w:type="gramEnd"/>
      <w:r w:rsidRPr="000F0CED">
        <w:rPr>
          <w:rFonts w:ascii="Arial"/>
          <w:lang w:val="en-US"/>
        </w:rPr>
        <w:t xml:space="preserve"> importance of context i.e. situation, purpose, genre, register etc.</w:t>
      </w:r>
      <w:r w:rsidR="00850D98" w:rsidRPr="000F0CED">
        <w:rPr>
          <w:rFonts w:ascii="Arial"/>
          <w:lang w:val="en-US"/>
        </w:rPr>
        <w:t xml:space="preserve"> </w:t>
      </w:r>
    </w:p>
    <w:p w14:paraId="39527BB4" w14:textId="77777777" w:rsidR="00EF5BAD" w:rsidRPr="000F0CED" w:rsidRDefault="00EF5BAD" w:rsidP="00EF5BAD">
      <w:pPr>
        <w:pStyle w:val="Body"/>
        <w:spacing w:after="0" w:line="240" w:lineRule="auto"/>
        <w:ind w:left="360"/>
        <w:rPr>
          <w:rFonts w:ascii="Arial" w:eastAsia="Arial" w:hAnsi="Arial" w:cs="Arial"/>
          <w:lang w:val="en-US"/>
        </w:rPr>
      </w:pPr>
    </w:p>
    <w:p w14:paraId="10F6C863" w14:textId="77777777" w:rsidR="00127CA5" w:rsidRPr="00EF5BAD" w:rsidRDefault="00127CA5"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the</w:t>
      </w:r>
      <w:r w:rsidR="009D06FF" w:rsidRPr="000F0CED">
        <w:rPr>
          <w:rFonts w:ascii="Arial"/>
          <w:lang w:val="en-US"/>
        </w:rPr>
        <w:t xml:space="preserve"> relationship</w:t>
      </w:r>
      <w:r w:rsidRPr="000F0CED">
        <w:rPr>
          <w:rFonts w:ascii="Arial"/>
          <w:lang w:val="en-US"/>
        </w:rPr>
        <w:t xml:space="preserve"> between participants e.g. status/role, function, face needs,</w:t>
      </w:r>
      <w:r w:rsidR="009746B3" w:rsidRPr="000F0CED">
        <w:rPr>
          <w:rFonts w:ascii="Arial"/>
          <w:lang w:val="en-US"/>
        </w:rPr>
        <w:t xml:space="preserve"> shared knowledge, unequal/equal encounters</w:t>
      </w:r>
    </w:p>
    <w:p w14:paraId="05E9EEDA" w14:textId="77777777" w:rsidR="00EF5BAD" w:rsidRPr="000F0CED" w:rsidRDefault="00EF5BAD" w:rsidP="00EF5BAD">
      <w:pPr>
        <w:pStyle w:val="Body"/>
        <w:spacing w:after="0" w:line="240" w:lineRule="auto"/>
        <w:ind w:left="360"/>
        <w:rPr>
          <w:rFonts w:ascii="Arial" w:eastAsia="Arial" w:hAnsi="Arial" w:cs="Arial"/>
          <w:lang w:val="en-US"/>
        </w:rPr>
      </w:pPr>
    </w:p>
    <w:p w14:paraId="10F6C864" w14:textId="77777777" w:rsidR="00184FBC" w:rsidRPr="00EF5BAD" w:rsidRDefault="00184FBC"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the effect of turn-taking (adjacency pairs, overlaps, interruptions etc.) and how this may give a speaker control (the police officer</w:t>
      </w:r>
      <w:r w:rsidRPr="000F0CED">
        <w:rPr>
          <w:rFonts w:ascii="Arial"/>
          <w:lang w:val="en-US"/>
        </w:rPr>
        <w:t>’</w:t>
      </w:r>
      <w:r w:rsidRPr="000F0CED">
        <w:rPr>
          <w:rFonts w:ascii="Arial"/>
          <w:lang w:val="en-US"/>
        </w:rPr>
        <w:t xml:space="preserve">s questions </w:t>
      </w:r>
      <w:r w:rsidR="00372503" w:rsidRPr="000F0CED">
        <w:rPr>
          <w:rFonts w:ascii="Arial"/>
          <w:lang w:val="en-US"/>
        </w:rPr>
        <w:t>are considerably longer than the woman</w:t>
      </w:r>
      <w:r w:rsidR="00372503" w:rsidRPr="000F0CED">
        <w:rPr>
          <w:rFonts w:ascii="Arial"/>
          <w:lang w:val="en-US"/>
        </w:rPr>
        <w:t>’</w:t>
      </w:r>
      <w:r w:rsidR="00372503" w:rsidRPr="000F0CED">
        <w:rPr>
          <w:rFonts w:ascii="Arial"/>
          <w:lang w:val="en-US"/>
        </w:rPr>
        <w:t>s</w:t>
      </w:r>
      <w:r w:rsidRPr="000F0CED">
        <w:rPr>
          <w:rFonts w:ascii="Arial"/>
          <w:lang w:val="en-US"/>
        </w:rPr>
        <w:t xml:space="preserve"> answers, which are mostly minimal to express agreement)</w:t>
      </w:r>
    </w:p>
    <w:p w14:paraId="6BEAD43C" w14:textId="77777777" w:rsidR="00EF5BAD" w:rsidRPr="000F0CED" w:rsidRDefault="00EF5BAD" w:rsidP="00EF5BAD">
      <w:pPr>
        <w:pStyle w:val="Body"/>
        <w:spacing w:after="0" w:line="240" w:lineRule="auto"/>
        <w:ind w:left="360"/>
        <w:rPr>
          <w:rFonts w:ascii="Arial" w:eastAsia="Arial" w:hAnsi="Arial" w:cs="Arial"/>
          <w:lang w:val="en-US"/>
        </w:rPr>
      </w:pPr>
    </w:p>
    <w:p w14:paraId="10F6C865" w14:textId="77777777" w:rsidR="00BA626E" w:rsidRPr="00EF5BAD" w:rsidRDefault="00A1147D" w:rsidP="00EF5BAD">
      <w:pPr>
        <w:pStyle w:val="Body"/>
        <w:numPr>
          <w:ilvl w:val="0"/>
          <w:numId w:val="134"/>
        </w:numPr>
        <w:spacing w:after="0" w:line="240" w:lineRule="auto"/>
        <w:ind w:left="360"/>
        <w:rPr>
          <w:rFonts w:ascii="Arial" w:eastAsia="Arial" w:hAnsi="Arial" w:cs="Arial"/>
          <w:lang w:val="en-US"/>
        </w:rPr>
      </w:pPr>
      <w:proofErr w:type="gramStart"/>
      <w:r w:rsidRPr="000F0CED">
        <w:rPr>
          <w:rFonts w:ascii="Arial"/>
          <w:lang w:val="en-US"/>
        </w:rPr>
        <w:t>the</w:t>
      </w:r>
      <w:proofErr w:type="gramEnd"/>
      <w:r w:rsidRPr="000F0CED">
        <w:rPr>
          <w:rFonts w:ascii="Arial"/>
          <w:lang w:val="en-US"/>
        </w:rPr>
        <w:t xml:space="preserve"> way tenor/manner shapes a person</w:t>
      </w:r>
      <w:r w:rsidRPr="000F0CED">
        <w:rPr>
          <w:rFonts w:ascii="Arial"/>
          <w:lang w:val="en-US"/>
        </w:rPr>
        <w:t>’</w:t>
      </w:r>
      <w:r w:rsidRPr="000F0CED">
        <w:rPr>
          <w:rFonts w:ascii="Arial"/>
          <w:lang w:val="en-US"/>
        </w:rPr>
        <w:t>s choice of lexis and grammar</w:t>
      </w:r>
      <w:r w:rsidR="00A70B87" w:rsidRPr="000F0CED">
        <w:rPr>
          <w:rFonts w:ascii="Arial"/>
          <w:lang w:val="en-US"/>
        </w:rPr>
        <w:t xml:space="preserve"> in speech as well as in writing.</w:t>
      </w:r>
      <w:r w:rsidRPr="000F0CED">
        <w:rPr>
          <w:rFonts w:ascii="Arial"/>
          <w:lang w:val="en-US"/>
        </w:rPr>
        <w:t xml:space="preserve">  In the extract the register is fairly formal </w:t>
      </w:r>
      <w:r w:rsidRPr="000F0CED">
        <w:rPr>
          <w:rFonts w:ascii="Arial"/>
          <w:lang w:val="en-US"/>
        </w:rPr>
        <w:t>–</w:t>
      </w:r>
      <w:r w:rsidRPr="000F0CED">
        <w:rPr>
          <w:rFonts w:ascii="Arial"/>
          <w:lang w:val="en-US"/>
        </w:rPr>
        <w:t xml:space="preserve"> the p</w:t>
      </w:r>
      <w:r w:rsidR="008F3557" w:rsidRPr="000F0CED">
        <w:rPr>
          <w:rFonts w:ascii="Arial"/>
          <w:lang w:val="en-US"/>
        </w:rPr>
        <w:t xml:space="preserve">olice officer uses the formal noun phrase, </w:t>
      </w:r>
      <w:r w:rsidR="008F3557" w:rsidRPr="000F0CED">
        <w:rPr>
          <w:rFonts w:ascii="Arial"/>
          <w:lang w:val="en-US"/>
        </w:rPr>
        <w:t>“</w:t>
      </w:r>
      <w:r w:rsidR="008F3557" w:rsidRPr="000F0CED">
        <w:rPr>
          <w:rFonts w:ascii="Arial"/>
          <w:lang w:val="en-US"/>
        </w:rPr>
        <w:t>a joint enterprise</w:t>
      </w:r>
      <w:r w:rsidR="008F3557" w:rsidRPr="000F0CED">
        <w:rPr>
          <w:rFonts w:ascii="Arial"/>
          <w:lang w:val="en-US"/>
        </w:rPr>
        <w:t>”</w:t>
      </w:r>
      <w:r w:rsidR="008F3557" w:rsidRPr="000F0CED">
        <w:rPr>
          <w:rFonts w:ascii="Arial"/>
          <w:lang w:val="en-US"/>
        </w:rPr>
        <w:t xml:space="preserve"> but also monosyllabic language, </w:t>
      </w:r>
      <w:r w:rsidR="008F3557" w:rsidRPr="000F0CED">
        <w:rPr>
          <w:rFonts w:ascii="Arial"/>
          <w:lang w:val="en-US"/>
        </w:rPr>
        <w:t>“</w:t>
      </w:r>
      <w:r w:rsidR="008F3557" w:rsidRPr="000F0CED">
        <w:rPr>
          <w:rFonts w:ascii="Arial"/>
          <w:lang w:val="en-US"/>
        </w:rPr>
        <w:t>you were part of the plan</w:t>
      </w:r>
      <w:r w:rsidR="008F3557" w:rsidRPr="000F0CED">
        <w:rPr>
          <w:rFonts w:ascii="Arial"/>
          <w:lang w:val="en-US"/>
        </w:rPr>
        <w:t>”</w:t>
      </w:r>
      <w:r w:rsidR="00350156" w:rsidRPr="000F0CED">
        <w:rPr>
          <w:rFonts w:ascii="Arial"/>
          <w:lang w:val="en-US"/>
        </w:rPr>
        <w:t xml:space="preserve"> </w:t>
      </w:r>
      <w:r w:rsidR="00350156" w:rsidRPr="000F0CED">
        <w:rPr>
          <w:rFonts w:ascii="Arial"/>
          <w:lang w:val="en-US"/>
        </w:rPr>
        <w:t>–</w:t>
      </w:r>
      <w:r w:rsidR="00350156" w:rsidRPr="000F0CED">
        <w:rPr>
          <w:rFonts w:ascii="Arial"/>
          <w:lang w:val="en-US"/>
        </w:rPr>
        <w:t xml:space="preserve"> audience design theory/accommodation theory and the extent to which a  speaker may accommodate: S uses the police officer</w:t>
      </w:r>
      <w:r w:rsidR="00350156" w:rsidRPr="000F0CED">
        <w:rPr>
          <w:rFonts w:ascii="Arial"/>
          <w:lang w:val="en-US"/>
        </w:rPr>
        <w:t>’</w:t>
      </w:r>
      <w:r w:rsidR="00350156" w:rsidRPr="000F0CED">
        <w:rPr>
          <w:rFonts w:ascii="Arial"/>
          <w:lang w:val="en-US"/>
        </w:rPr>
        <w:t>s words</w:t>
      </w:r>
    </w:p>
    <w:p w14:paraId="72CD7AD2" w14:textId="77777777" w:rsidR="00EF5BAD" w:rsidRPr="000F0CED" w:rsidRDefault="00EF5BAD" w:rsidP="00EF5BAD">
      <w:pPr>
        <w:pStyle w:val="Body"/>
        <w:spacing w:after="0" w:line="240" w:lineRule="auto"/>
        <w:ind w:left="360"/>
        <w:rPr>
          <w:rFonts w:ascii="Arial" w:eastAsia="Arial" w:hAnsi="Arial" w:cs="Arial"/>
          <w:lang w:val="en-US"/>
        </w:rPr>
      </w:pPr>
    </w:p>
    <w:p w14:paraId="10F6C866" w14:textId="77777777" w:rsidR="00A1147D" w:rsidRPr="00EF5BAD" w:rsidRDefault="00BA626E"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w:t>
      </w:r>
      <w:r w:rsidR="00A1147D" w:rsidRPr="000F0CED">
        <w:rPr>
          <w:rFonts w:ascii="Arial"/>
          <w:lang w:val="en-US"/>
        </w:rPr>
        <w:t xml:space="preserve">he </w:t>
      </w:r>
      <w:r w:rsidRPr="000F0CED">
        <w:rPr>
          <w:rFonts w:ascii="Arial"/>
          <w:lang w:val="en-US"/>
        </w:rPr>
        <w:t xml:space="preserve">use of the </w:t>
      </w:r>
      <w:r w:rsidR="00A1147D" w:rsidRPr="000F0CED">
        <w:rPr>
          <w:rFonts w:ascii="Arial"/>
          <w:lang w:val="en-US"/>
        </w:rPr>
        <w:t>passive voice</w:t>
      </w:r>
      <w:r w:rsidRPr="000F0CED">
        <w:rPr>
          <w:rFonts w:ascii="Arial"/>
          <w:lang w:val="en-US"/>
        </w:rPr>
        <w:t xml:space="preserve"> </w:t>
      </w:r>
      <w:r w:rsidRPr="000F0CED">
        <w:rPr>
          <w:rFonts w:ascii="Arial"/>
          <w:lang w:val="en-US"/>
        </w:rPr>
        <w:t>–</w:t>
      </w:r>
      <w:r w:rsidRPr="000F0CED">
        <w:rPr>
          <w:rFonts w:ascii="Arial"/>
          <w:lang w:val="en-US"/>
        </w:rPr>
        <w:t xml:space="preserve"> the police office uses</w:t>
      </w:r>
      <w:r w:rsidR="00A1147D" w:rsidRPr="000F0CED">
        <w:rPr>
          <w:rFonts w:ascii="Arial"/>
          <w:lang w:val="en-US"/>
        </w:rPr>
        <w:t xml:space="preserve"> </w:t>
      </w:r>
      <w:r w:rsidR="00A1147D" w:rsidRPr="000F0CED">
        <w:rPr>
          <w:rFonts w:ascii="Arial"/>
          <w:lang w:val="en-US"/>
        </w:rPr>
        <w:t>“</w:t>
      </w:r>
      <w:r w:rsidRPr="000F0CED">
        <w:rPr>
          <w:rFonts w:ascii="Arial"/>
          <w:lang w:val="en-US"/>
        </w:rPr>
        <w:t>would be killed</w:t>
      </w:r>
      <w:r w:rsidRPr="000F0CED">
        <w:rPr>
          <w:rFonts w:ascii="Arial"/>
          <w:lang w:val="en-US"/>
        </w:rPr>
        <w:t>”–</w:t>
      </w:r>
      <w:r w:rsidRPr="000F0CED">
        <w:rPr>
          <w:rFonts w:ascii="Arial"/>
          <w:lang w:val="en-US"/>
        </w:rPr>
        <w:t xml:space="preserve"> but learners may consider how the passive voice can be used to influence others</w:t>
      </w:r>
    </w:p>
    <w:p w14:paraId="7917E663" w14:textId="77777777" w:rsidR="00EF5BAD" w:rsidRPr="000F0CED" w:rsidRDefault="00EF5BAD" w:rsidP="00EF5BAD">
      <w:pPr>
        <w:pStyle w:val="Body"/>
        <w:spacing w:after="0" w:line="240" w:lineRule="auto"/>
        <w:ind w:left="360"/>
        <w:rPr>
          <w:rFonts w:ascii="Arial" w:eastAsia="Arial" w:hAnsi="Arial" w:cs="Arial"/>
          <w:lang w:val="en-US"/>
        </w:rPr>
      </w:pPr>
    </w:p>
    <w:p w14:paraId="10F6C867" w14:textId="77777777" w:rsidR="00BA626E" w:rsidRPr="00EF5BAD" w:rsidRDefault="00350156" w:rsidP="00EF5BAD">
      <w:pPr>
        <w:pStyle w:val="Body"/>
        <w:numPr>
          <w:ilvl w:val="0"/>
          <w:numId w:val="134"/>
        </w:numPr>
        <w:spacing w:after="0" w:line="240" w:lineRule="auto"/>
        <w:ind w:left="360"/>
        <w:rPr>
          <w:rFonts w:ascii="Arial" w:eastAsia="Arial" w:hAnsi="Arial" w:cs="Arial"/>
          <w:lang w:val="en-US"/>
        </w:rPr>
      </w:pPr>
      <w:proofErr w:type="gramStart"/>
      <w:r w:rsidRPr="000F0CED">
        <w:rPr>
          <w:rFonts w:ascii="Arial"/>
          <w:lang w:val="en-US"/>
        </w:rPr>
        <w:t>t</w:t>
      </w:r>
      <w:r w:rsidR="00BA626E" w:rsidRPr="000F0CED">
        <w:rPr>
          <w:rFonts w:ascii="Arial"/>
          <w:lang w:val="en-US"/>
        </w:rPr>
        <w:t>he</w:t>
      </w:r>
      <w:proofErr w:type="gramEnd"/>
      <w:r w:rsidR="00BA626E" w:rsidRPr="000F0CED">
        <w:rPr>
          <w:rFonts w:ascii="Arial"/>
          <w:lang w:val="en-US"/>
        </w:rPr>
        <w:t xml:space="preserve"> use of modality to influence others </w:t>
      </w:r>
      <w:r w:rsidR="00BA626E" w:rsidRPr="000F0CED">
        <w:rPr>
          <w:rFonts w:ascii="Arial"/>
          <w:lang w:val="en-US"/>
        </w:rPr>
        <w:t>–</w:t>
      </w:r>
      <w:r w:rsidR="00BA626E" w:rsidRPr="000F0CED">
        <w:rPr>
          <w:rFonts w:ascii="Arial"/>
          <w:lang w:val="en-US"/>
        </w:rPr>
        <w:t xml:space="preserve"> the police officer uses the modal auxiliary </w:t>
      </w:r>
      <w:r w:rsidR="00BA626E" w:rsidRPr="000F0CED">
        <w:rPr>
          <w:rFonts w:ascii="Arial"/>
          <w:lang w:val="en-US"/>
        </w:rPr>
        <w:t>“</w:t>
      </w:r>
      <w:r w:rsidR="00BA626E" w:rsidRPr="000F0CED">
        <w:rPr>
          <w:rFonts w:ascii="Arial"/>
          <w:lang w:val="en-US"/>
        </w:rPr>
        <w:t>could</w:t>
      </w:r>
      <w:r w:rsidR="00BA626E" w:rsidRPr="000F0CED">
        <w:rPr>
          <w:rFonts w:ascii="Arial"/>
          <w:lang w:val="en-US"/>
        </w:rPr>
        <w:t>”</w:t>
      </w:r>
      <w:r w:rsidR="00BA626E" w:rsidRPr="000F0CED">
        <w:rPr>
          <w:rFonts w:ascii="Arial"/>
          <w:lang w:val="en-US"/>
        </w:rPr>
        <w:t xml:space="preserve"> but learn</w:t>
      </w:r>
      <w:r w:rsidR="00184FBC" w:rsidRPr="000F0CED">
        <w:rPr>
          <w:rFonts w:ascii="Arial"/>
          <w:lang w:val="en-US"/>
        </w:rPr>
        <w:t xml:space="preserve">ers may consider other uses of </w:t>
      </w:r>
      <w:r w:rsidR="00BA626E" w:rsidRPr="000F0CED">
        <w:rPr>
          <w:rFonts w:ascii="Arial"/>
          <w:lang w:val="en-US"/>
        </w:rPr>
        <w:t>modal verbs to influence.</w:t>
      </w:r>
    </w:p>
    <w:p w14:paraId="6C570E0F" w14:textId="77777777" w:rsidR="00EF5BAD" w:rsidRPr="000F0CED" w:rsidRDefault="00EF5BAD" w:rsidP="00EF5BAD">
      <w:pPr>
        <w:pStyle w:val="Body"/>
        <w:spacing w:after="0" w:line="240" w:lineRule="auto"/>
        <w:ind w:left="360"/>
        <w:rPr>
          <w:rFonts w:ascii="Arial" w:eastAsia="Arial" w:hAnsi="Arial" w:cs="Arial"/>
          <w:lang w:val="en-US"/>
        </w:rPr>
      </w:pPr>
    </w:p>
    <w:p w14:paraId="10F6C868" w14:textId="77777777" w:rsidR="009746B3" w:rsidRPr="00EF5BAD" w:rsidRDefault="00350156"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w:t>
      </w:r>
      <w:r w:rsidR="009746B3" w:rsidRPr="000F0CED">
        <w:rPr>
          <w:rFonts w:ascii="Arial"/>
          <w:lang w:val="en-US"/>
        </w:rPr>
        <w:t>he use of pronouns and how they can be used to influence others</w:t>
      </w:r>
    </w:p>
    <w:p w14:paraId="7B62D9A4" w14:textId="77777777" w:rsidR="00EF5BAD" w:rsidRPr="000F0CED" w:rsidRDefault="00EF5BAD" w:rsidP="00EF5BAD">
      <w:pPr>
        <w:pStyle w:val="Body"/>
        <w:spacing w:after="0" w:line="240" w:lineRule="auto"/>
        <w:ind w:left="360"/>
        <w:rPr>
          <w:rFonts w:ascii="Arial" w:eastAsia="Arial" w:hAnsi="Arial" w:cs="Arial"/>
          <w:lang w:val="en-US"/>
        </w:rPr>
      </w:pPr>
    </w:p>
    <w:p w14:paraId="10F6C869" w14:textId="77777777" w:rsidR="009746B3" w:rsidRPr="00EF5BAD" w:rsidRDefault="00350156"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w:t>
      </w:r>
      <w:r w:rsidR="009746B3" w:rsidRPr="000F0CED">
        <w:rPr>
          <w:rFonts w:ascii="Arial"/>
          <w:lang w:val="en-US"/>
        </w:rPr>
        <w:t>he use of patterning of language and repetition</w:t>
      </w:r>
    </w:p>
    <w:p w14:paraId="41E9ADA3" w14:textId="77777777" w:rsidR="00EF5BAD" w:rsidRPr="000F0CED" w:rsidRDefault="00EF5BAD" w:rsidP="00EF5BAD">
      <w:pPr>
        <w:pStyle w:val="Body"/>
        <w:spacing w:after="0" w:line="240" w:lineRule="auto"/>
        <w:ind w:left="360"/>
        <w:rPr>
          <w:rFonts w:ascii="Arial" w:eastAsia="Arial" w:hAnsi="Arial" w:cs="Arial"/>
          <w:lang w:val="en-US"/>
        </w:rPr>
      </w:pPr>
    </w:p>
    <w:p w14:paraId="10F6C86A" w14:textId="77777777" w:rsidR="009746B3" w:rsidRPr="000F0CED" w:rsidRDefault="00445405"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t</w:t>
      </w:r>
      <w:r w:rsidR="009746B3" w:rsidRPr="000F0CED">
        <w:rPr>
          <w:rFonts w:ascii="Arial"/>
          <w:lang w:val="en-US"/>
        </w:rPr>
        <w:t xml:space="preserve">he use of different sentence types </w:t>
      </w:r>
      <w:r w:rsidR="009746B3" w:rsidRPr="000F0CED">
        <w:rPr>
          <w:rFonts w:ascii="Arial"/>
          <w:lang w:val="en-US"/>
        </w:rPr>
        <w:t>–</w:t>
      </w:r>
      <w:r w:rsidR="009746B3" w:rsidRPr="000F0CED">
        <w:rPr>
          <w:rFonts w:ascii="Arial"/>
          <w:lang w:val="en-US"/>
        </w:rPr>
        <w:t xml:space="preserve"> simple sentences can be influential in speech as well as in writing</w:t>
      </w:r>
    </w:p>
    <w:p w14:paraId="10F6C86B" w14:textId="77777777" w:rsidR="00350156" w:rsidRPr="000F0CED" w:rsidRDefault="00350156" w:rsidP="00350156">
      <w:pPr>
        <w:pStyle w:val="Body"/>
        <w:spacing w:after="0" w:line="240" w:lineRule="auto"/>
        <w:ind w:left="1080"/>
        <w:rPr>
          <w:rFonts w:ascii="Arial"/>
          <w:lang w:val="en-US"/>
        </w:rPr>
      </w:pPr>
    </w:p>
    <w:p w14:paraId="10F6C86C" w14:textId="77777777" w:rsidR="00350156" w:rsidRPr="000F0CED" w:rsidRDefault="003501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Calibri" w:cs="Calibri"/>
          <w:color w:val="000000"/>
          <w:sz w:val="22"/>
          <w:szCs w:val="22"/>
          <w:u w:color="000000"/>
          <w:lang w:eastAsia="en-GB"/>
        </w:rPr>
      </w:pPr>
      <w:r w:rsidRPr="000F0CED">
        <w:rPr>
          <w:rFonts w:ascii="Arial"/>
        </w:rPr>
        <w:br w:type="page"/>
      </w:r>
    </w:p>
    <w:p w14:paraId="10F6C86D" w14:textId="77777777" w:rsidR="00350156" w:rsidRPr="000F0CED" w:rsidRDefault="00350156" w:rsidP="00350156">
      <w:pPr>
        <w:pStyle w:val="Body"/>
        <w:spacing w:after="0" w:line="240" w:lineRule="auto"/>
        <w:ind w:left="1080"/>
        <w:rPr>
          <w:rFonts w:ascii="Arial" w:eastAsia="Arial" w:hAnsi="Arial" w:cs="Arial"/>
          <w:lang w:val="en-US"/>
        </w:rPr>
      </w:pPr>
    </w:p>
    <w:p w14:paraId="10F6C86E" w14:textId="77777777" w:rsidR="00127CA5" w:rsidRPr="000F0CED" w:rsidRDefault="00127CA5" w:rsidP="00127CA5">
      <w:pPr>
        <w:pStyle w:val="Body"/>
        <w:shd w:val="clear" w:color="auto" w:fill="FFFFFF"/>
        <w:spacing w:after="0" w:line="270" w:lineRule="atLeast"/>
        <w:rPr>
          <w:rFonts w:ascii="Arial Bold"/>
          <w:color w:val="333333"/>
          <w:u w:color="333333"/>
          <w:lang w:val="en-US"/>
        </w:rPr>
      </w:pPr>
      <w:r w:rsidRPr="000F0CED">
        <w:rPr>
          <w:rFonts w:ascii="Arial Bold"/>
          <w:color w:val="333333"/>
          <w:u w:color="333333"/>
          <w:lang w:val="en-US"/>
        </w:rPr>
        <w:t>Assessment Grid Unit 2: Question 1 (a)</w:t>
      </w:r>
    </w:p>
    <w:p w14:paraId="10F6C86F" w14:textId="77777777" w:rsidR="00D12877" w:rsidRPr="000F0CED" w:rsidRDefault="00D12877" w:rsidP="00127CA5">
      <w:pPr>
        <w:pStyle w:val="Body"/>
        <w:shd w:val="clear" w:color="auto" w:fill="FFFFFF"/>
        <w:spacing w:after="0" w:line="270" w:lineRule="atLeast"/>
        <w:rPr>
          <w:rFonts w:ascii="Arial Bold" w:eastAsia="Arial Bold" w:hAnsi="Arial Bold" w:cs="Arial Bold"/>
          <w:lang w:val="en-US"/>
        </w:rPr>
      </w:pPr>
    </w:p>
    <w:tbl>
      <w:tblPr>
        <w:tblW w:w="94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8"/>
        <w:gridCol w:w="2809"/>
        <w:gridCol w:w="2809"/>
        <w:gridCol w:w="2810"/>
      </w:tblGrid>
      <w:tr w:rsidR="00127CA5" w:rsidRPr="000F0CED" w14:paraId="10F6C875" w14:textId="77777777" w:rsidTr="00A07953">
        <w:trPr>
          <w:trHeight w:val="250"/>
          <w:jc w:val="center"/>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0" w14:textId="77777777" w:rsidR="00127CA5" w:rsidRPr="000F0CED" w:rsidRDefault="00127CA5" w:rsidP="00127CA5">
            <w:pPr>
              <w:pStyle w:val="Body"/>
              <w:spacing w:after="0" w:line="240" w:lineRule="auto"/>
              <w:jc w:val="center"/>
              <w:rPr>
                <w:rFonts w:ascii="Arial" w:eastAsia="Arial Bold" w:hAnsi="Arial" w:cs="Arial"/>
                <w:b/>
                <w:sz w:val="20"/>
                <w:szCs w:val="20"/>
                <w:lang w:val="en-US"/>
              </w:rPr>
            </w:pPr>
          </w:p>
          <w:p w14:paraId="10F6C871"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BAND</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2"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AO1</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3"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AO2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4"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AO3</w:t>
            </w:r>
          </w:p>
        </w:tc>
      </w:tr>
      <w:tr w:rsidR="00127CA5" w:rsidRPr="000F0CED" w14:paraId="10F6C87A" w14:textId="77777777" w:rsidTr="00A07953">
        <w:trPr>
          <w:trHeight w:val="250"/>
          <w:jc w:val="center"/>
        </w:trPr>
        <w:tc>
          <w:tcPr>
            <w:tcW w:w="1008" w:type="dxa"/>
            <w:vMerge/>
            <w:tcBorders>
              <w:top w:val="single" w:sz="4" w:space="0" w:color="000000"/>
              <w:left w:val="single" w:sz="4" w:space="0" w:color="000000"/>
              <w:bottom w:val="single" w:sz="4" w:space="0" w:color="000000"/>
              <w:right w:val="single" w:sz="4" w:space="0" w:color="000000"/>
            </w:tcBorders>
            <w:shd w:val="clear" w:color="auto" w:fill="auto"/>
          </w:tcPr>
          <w:p w14:paraId="10F6C876" w14:textId="77777777" w:rsidR="00127CA5" w:rsidRPr="000F0CED" w:rsidRDefault="00127CA5" w:rsidP="00127CA5">
            <w:pPr>
              <w:rPr>
                <w:rFonts w:ascii="Arial" w:hAnsi="Arial" w:cs="Arial"/>
                <w:b/>
                <w:sz w:val="20"/>
                <w:szCs w:val="20"/>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7"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20 marks</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8"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10 marks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9"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10 marks</w:t>
            </w:r>
          </w:p>
        </w:tc>
      </w:tr>
      <w:tr w:rsidR="00127CA5" w:rsidRPr="000F0CED" w14:paraId="10F6C889" w14:textId="77777777" w:rsidTr="00A07953">
        <w:trPr>
          <w:trHeight w:val="2291"/>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B"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5</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7C"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17-20 marks</w:t>
            </w:r>
          </w:p>
          <w:p w14:paraId="10F6C87D" w14:textId="77777777" w:rsidR="00127CA5" w:rsidRPr="000F0CED" w:rsidRDefault="00127CA5" w:rsidP="00DA5452">
            <w:pPr>
              <w:pStyle w:val="Body"/>
              <w:numPr>
                <w:ilvl w:val="0"/>
                <w:numId w:val="2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Sophisticated methods of analysis</w:t>
            </w:r>
          </w:p>
          <w:p w14:paraId="10F6C87E" w14:textId="77777777" w:rsidR="00127CA5" w:rsidRPr="000F0CED" w:rsidRDefault="00127CA5" w:rsidP="00DA5452">
            <w:pPr>
              <w:pStyle w:val="Body"/>
              <w:numPr>
                <w:ilvl w:val="0"/>
                <w:numId w:val="2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Confident use of a wide range of terminology</w:t>
            </w:r>
          </w:p>
          <w:p w14:paraId="10F6C87F" w14:textId="77777777" w:rsidR="00127CA5" w:rsidRPr="000F0CED" w:rsidRDefault="00127CA5" w:rsidP="00DA5452">
            <w:pPr>
              <w:pStyle w:val="Body"/>
              <w:numPr>
                <w:ilvl w:val="0"/>
                <w:numId w:val="2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Perceptive discussion of topic</w:t>
            </w:r>
          </w:p>
          <w:p w14:paraId="10F6C880" w14:textId="77777777" w:rsidR="00127CA5" w:rsidRPr="000F0CED" w:rsidRDefault="00127CA5" w:rsidP="00DA5452">
            <w:pPr>
              <w:pStyle w:val="Body"/>
              <w:numPr>
                <w:ilvl w:val="0"/>
                <w:numId w:val="2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Coherent, academic style</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81" w14:textId="77777777" w:rsidR="00127CA5" w:rsidRPr="000F0CED" w:rsidRDefault="00127CA5" w:rsidP="00127CA5">
            <w:pPr>
              <w:pStyle w:val="Body"/>
              <w:spacing w:after="0" w:line="240" w:lineRule="auto"/>
              <w:jc w:val="center"/>
              <w:rPr>
                <w:rFonts w:ascii="Arial" w:eastAsia="Arial Bold" w:hAnsi="Arial" w:cs="Arial"/>
                <w:sz w:val="18"/>
                <w:szCs w:val="20"/>
                <w:lang w:val="en-US"/>
              </w:rPr>
            </w:pPr>
            <w:r w:rsidRPr="000F0CED">
              <w:rPr>
                <w:rFonts w:ascii="Arial" w:hAnsi="Arial" w:cs="Arial"/>
                <w:b/>
                <w:bCs/>
                <w:sz w:val="18"/>
                <w:szCs w:val="20"/>
                <w:lang w:val="en-US"/>
              </w:rPr>
              <w:t xml:space="preserve">9-10 </w:t>
            </w:r>
            <w:r w:rsidRPr="000F0CED">
              <w:rPr>
                <w:rFonts w:ascii="Arial" w:hAnsi="Arial" w:cs="Arial"/>
                <w:b/>
                <w:sz w:val="18"/>
                <w:szCs w:val="20"/>
                <w:lang w:val="en-US"/>
              </w:rPr>
              <w:t>marks</w:t>
            </w:r>
          </w:p>
          <w:p w14:paraId="10F6C882" w14:textId="77777777" w:rsidR="00127CA5" w:rsidRPr="000F0CED" w:rsidRDefault="00127CA5" w:rsidP="00DA5452">
            <w:pPr>
              <w:pStyle w:val="Body"/>
              <w:numPr>
                <w:ilvl w:val="0"/>
                <w:numId w:val="25"/>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 xml:space="preserve">Detailed critical understanding of concepts (e.g. turn-taking, </w:t>
            </w:r>
            <w:r w:rsidR="00D12877" w:rsidRPr="000F0CED">
              <w:rPr>
                <w:rFonts w:ascii="Arial" w:hAnsi="Arial" w:cs="Arial"/>
                <w:sz w:val="18"/>
                <w:szCs w:val="20"/>
                <w:lang w:val="en-US"/>
              </w:rPr>
              <w:t>grammatical mood</w:t>
            </w:r>
            <w:r w:rsidRPr="000F0CED">
              <w:rPr>
                <w:rFonts w:ascii="Arial" w:hAnsi="Arial" w:cs="Arial"/>
                <w:sz w:val="18"/>
                <w:szCs w:val="20"/>
                <w:lang w:val="en-US"/>
              </w:rPr>
              <w:t>)</w:t>
            </w:r>
          </w:p>
          <w:p w14:paraId="10F6C883" w14:textId="77777777" w:rsidR="00127CA5" w:rsidRPr="000F0CED" w:rsidRDefault="00127CA5" w:rsidP="00DA5452">
            <w:pPr>
              <w:pStyle w:val="Body"/>
              <w:numPr>
                <w:ilvl w:val="0"/>
                <w:numId w:val="26"/>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Perceptive discussion of issues (e.g. identity, status, gender)</w:t>
            </w:r>
          </w:p>
          <w:p w14:paraId="10F6C884" w14:textId="77777777" w:rsidR="00127CA5" w:rsidRPr="000F0CED" w:rsidRDefault="00127CA5" w:rsidP="00DA5452">
            <w:pPr>
              <w:pStyle w:val="Body"/>
              <w:numPr>
                <w:ilvl w:val="0"/>
                <w:numId w:val="27"/>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Confident and concise selection of supporting examples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85"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9-10 marks</w:t>
            </w:r>
          </w:p>
          <w:p w14:paraId="10F6C886" w14:textId="77777777" w:rsidR="00127CA5" w:rsidRPr="000F0CED" w:rsidRDefault="00127CA5" w:rsidP="00DA5452">
            <w:pPr>
              <w:pStyle w:val="Body"/>
              <w:numPr>
                <w:ilvl w:val="0"/>
                <w:numId w:val="2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Confident analysis of a range of contextual factors</w:t>
            </w:r>
          </w:p>
          <w:p w14:paraId="10F6C887" w14:textId="77777777" w:rsidR="00127CA5" w:rsidRPr="000F0CED" w:rsidRDefault="00127CA5" w:rsidP="00DA5452">
            <w:pPr>
              <w:pStyle w:val="Body"/>
              <w:numPr>
                <w:ilvl w:val="0"/>
                <w:numId w:val="2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Productive discussion of the construction of meaning</w:t>
            </w:r>
          </w:p>
          <w:p w14:paraId="10F6C888" w14:textId="77777777" w:rsidR="00127CA5" w:rsidRPr="000F0CED" w:rsidRDefault="00127CA5" w:rsidP="00DA5452">
            <w:pPr>
              <w:pStyle w:val="Body"/>
              <w:numPr>
                <w:ilvl w:val="0"/>
                <w:numId w:val="3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Perceptive evaluation of effectiveness of communication</w:t>
            </w:r>
          </w:p>
        </w:tc>
      </w:tr>
      <w:tr w:rsidR="00127CA5" w:rsidRPr="000F0CED" w14:paraId="10F6C898" w14:textId="77777777" w:rsidTr="00A07953">
        <w:trPr>
          <w:trHeight w:val="184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8A"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4</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8B"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13-16 marks</w:t>
            </w:r>
          </w:p>
          <w:p w14:paraId="10F6C88C" w14:textId="77777777" w:rsidR="00127CA5" w:rsidRPr="000F0CED" w:rsidRDefault="00127CA5" w:rsidP="00DA5452">
            <w:pPr>
              <w:pStyle w:val="Body"/>
              <w:numPr>
                <w:ilvl w:val="0"/>
                <w:numId w:val="3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Effective methods of analysis</w:t>
            </w:r>
          </w:p>
          <w:p w14:paraId="10F6C88D" w14:textId="77777777" w:rsidR="00127CA5" w:rsidRPr="000F0CED" w:rsidRDefault="00127CA5" w:rsidP="00DA5452">
            <w:pPr>
              <w:pStyle w:val="Body"/>
              <w:numPr>
                <w:ilvl w:val="0"/>
                <w:numId w:val="3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Secure use of a range of terminology</w:t>
            </w:r>
          </w:p>
          <w:p w14:paraId="10F6C88E" w14:textId="77777777" w:rsidR="00127CA5" w:rsidRPr="000F0CED" w:rsidRDefault="00127CA5" w:rsidP="00DA5452">
            <w:pPr>
              <w:pStyle w:val="Body"/>
              <w:numPr>
                <w:ilvl w:val="0"/>
                <w:numId w:val="3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Thorough discussion of topic</w:t>
            </w:r>
          </w:p>
          <w:p w14:paraId="10F6C88F" w14:textId="77777777" w:rsidR="00127CA5" w:rsidRPr="000F0CED" w:rsidRDefault="00127CA5" w:rsidP="00DA5452">
            <w:pPr>
              <w:pStyle w:val="Body"/>
              <w:numPr>
                <w:ilvl w:val="0"/>
                <w:numId w:val="3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Expression generally accurate and clear</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90"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7-8 marks</w:t>
            </w:r>
          </w:p>
          <w:p w14:paraId="10F6C891" w14:textId="77777777" w:rsidR="00127CA5" w:rsidRPr="000F0CED" w:rsidRDefault="00127CA5" w:rsidP="00DA5452">
            <w:pPr>
              <w:pStyle w:val="Body"/>
              <w:numPr>
                <w:ilvl w:val="0"/>
                <w:numId w:val="35"/>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 xml:space="preserve">Secure understanding of concepts (e.g. turn-taking, </w:t>
            </w:r>
            <w:r w:rsidR="00D12877" w:rsidRPr="000F0CED">
              <w:rPr>
                <w:rFonts w:ascii="Arial" w:hAnsi="Arial" w:cs="Arial"/>
                <w:sz w:val="18"/>
                <w:szCs w:val="20"/>
                <w:lang w:val="en-US"/>
              </w:rPr>
              <w:t>grammatical mood</w:t>
            </w:r>
            <w:r w:rsidRPr="000F0CED">
              <w:rPr>
                <w:rFonts w:ascii="Arial" w:hAnsi="Arial" w:cs="Arial"/>
                <w:sz w:val="18"/>
                <w:szCs w:val="20"/>
                <w:lang w:val="en-US"/>
              </w:rPr>
              <w:t>)</w:t>
            </w:r>
          </w:p>
          <w:p w14:paraId="10F6C892" w14:textId="77777777" w:rsidR="00127CA5" w:rsidRPr="000F0CED" w:rsidRDefault="00127CA5" w:rsidP="00DA5452">
            <w:pPr>
              <w:pStyle w:val="Body"/>
              <w:numPr>
                <w:ilvl w:val="0"/>
                <w:numId w:val="36"/>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intelligent discussion of issues (e.g. identity, status, gender)</w:t>
            </w:r>
          </w:p>
          <w:p w14:paraId="10F6C893" w14:textId="77777777" w:rsidR="00127CA5" w:rsidRPr="000F0CED" w:rsidRDefault="00127CA5" w:rsidP="00DA5452">
            <w:pPr>
              <w:pStyle w:val="Body"/>
              <w:numPr>
                <w:ilvl w:val="0"/>
                <w:numId w:val="37"/>
              </w:numPr>
              <w:spacing w:after="0" w:line="240" w:lineRule="auto"/>
              <w:ind w:left="503"/>
              <w:rPr>
                <w:rFonts w:ascii="Arial" w:eastAsia="Arial" w:hAnsi="Arial" w:cs="Arial"/>
                <w:sz w:val="18"/>
                <w:szCs w:val="20"/>
              </w:rPr>
            </w:pPr>
            <w:r w:rsidRPr="000F0CED">
              <w:rPr>
                <w:rFonts w:ascii="Arial" w:hAnsi="Arial" w:cs="Arial"/>
                <w:sz w:val="18"/>
                <w:szCs w:val="20"/>
                <w:lang w:val="en-US"/>
              </w:rPr>
              <w:t>Consistent selection of apt supporting examples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94"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7-8 marks</w:t>
            </w:r>
          </w:p>
          <w:p w14:paraId="10F6C895" w14:textId="77777777" w:rsidR="00127CA5" w:rsidRPr="000F0CED" w:rsidRDefault="00127CA5" w:rsidP="00DA5452">
            <w:pPr>
              <w:pStyle w:val="Body"/>
              <w:numPr>
                <w:ilvl w:val="0"/>
                <w:numId w:val="3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Effective analysis of contextual factors</w:t>
            </w:r>
          </w:p>
          <w:p w14:paraId="10F6C896" w14:textId="77777777" w:rsidR="00127CA5" w:rsidRPr="000F0CED" w:rsidRDefault="00127CA5" w:rsidP="00DA5452">
            <w:pPr>
              <w:pStyle w:val="Body"/>
              <w:numPr>
                <w:ilvl w:val="0"/>
                <w:numId w:val="3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insightful discussion of the construction of meaning</w:t>
            </w:r>
          </w:p>
          <w:p w14:paraId="10F6C897" w14:textId="77777777" w:rsidR="00127CA5" w:rsidRPr="000F0CED" w:rsidRDefault="00127CA5" w:rsidP="00DA5452">
            <w:pPr>
              <w:pStyle w:val="Body"/>
              <w:numPr>
                <w:ilvl w:val="0"/>
                <w:numId w:val="4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Purposeful  evaluation  of effectiveness of communication</w:t>
            </w:r>
          </w:p>
        </w:tc>
      </w:tr>
      <w:tr w:rsidR="00127CA5" w:rsidRPr="000F0CED" w14:paraId="10F6C8A7" w14:textId="77777777" w:rsidTr="00A07953">
        <w:trPr>
          <w:trHeight w:val="208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99"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3</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9A"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9-12 marks</w:t>
            </w:r>
          </w:p>
          <w:p w14:paraId="10F6C89B" w14:textId="77777777" w:rsidR="00127CA5" w:rsidRPr="000F0CED" w:rsidRDefault="00127CA5" w:rsidP="00DA5452">
            <w:pPr>
              <w:pStyle w:val="Body"/>
              <w:numPr>
                <w:ilvl w:val="0"/>
                <w:numId w:val="4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Sensible methods of analysis</w:t>
            </w:r>
          </w:p>
          <w:p w14:paraId="10F6C89C" w14:textId="77777777" w:rsidR="00127CA5" w:rsidRPr="000F0CED" w:rsidRDefault="00127CA5" w:rsidP="00DA5452">
            <w:pPr>
              <w:pStyle w:val="Body"/>
              <w:numPr>
                <w:ilvl w:val="0"/>
                <w:numId w:val="4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Generally sound use of terminology</w:t>
            </w:r>
          </w:p>
          <w:p w14:paraId="10F6C89D" w14:textId="77777777" w:rsidR="00127CA5" w:rsidRPr="000F0CED" w:rsidRDefault="00127CA5" w:rsidP="00DA5452">
            <w:pPr>
              <w:pStyle w:val="Body"/>
              <w:numPr>
                <w:ilvl w:val="0"/>
                <w:numId w:val="4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Competent discussion of topic</w:t>
            </w:r>
          </w:p>
          <w:p w14:paraId="10F6C89E" w14:textId="77777777" w:rsidR="00127CA5" w:rsidRPr="000F0CED" w:rsidRDefault="00127CA5" w:rsidP="00DA5452">
            <w:pPr>
              <w:pStyle w:val="Body"/>
              <w:numPr>
                <w:ilvl w:val="0"/>
                <w:numId w:val="4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Mostly accurate expression with some lapses</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9F"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5-6 marks</w:t>
            </w:r>
          </w:p>
          <w:p w14:paraId="10F6C8A0" w14:textId="77777777" w:rsidR="00127CA5" w:rsidRPr="000F0CED" w:rsidRDefault="00127CA5" w:rsidP="00DA5452">
            <w:pPr>
              <w:pStyle w:val="Body"/>
              <w:numPr>
                <w:ilvl w:val="0"/>
                <w:numId w:val="45"/>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 xml:space="preserve">Sound understanding of concepts (e.g. turn-taking, </w:t>
            </w:r>
            <w:r w:rsidR="00D12877" w:rsidRPr="000F0CED">
              <w:rPr>
                <w:rFonts w:ascii="Arial" w:hAnsi="Arial" w:cs="Arial"/>
                <w:sz w:val="18"/>
                <w:szCs w:val="20"/>
                <w:lang w:val="en-US"/>
              </w:rPr>
              <w:t>grammatical mood</w:t>
            </w:r>
            <w:r w:rsidRPr="000F0CED">
              <w:rPr>
                <w:rFonts w:ascii="Arial" w:hAnsi="Arial" w:cs="Arial"/>
                <w:sz w:val="18"/>
                <w:szCs w:val="20"/>
                <w:lang w:val="en-US"/>
              </w:rPr>
              <w:t>)</w:t>
            </w:r>
          </w:p>
          <w:p w14:paraId="10F6C8A1" w14:textId="77777777" w:rsidR="00127CA5" w:rsidRPr="000F0CED" w:rsidRDefault="00127CA5" w:rsidP="00DA5452">
            <w:pPr>
              <w:pStyle w:val="Body"/>
              <w:numPr>
                <w:ilvl w:val="0"/>
                <w:numId w:val="46"/>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Sensible discussion of issues (e.g. identity, status, gender)</w:t>
            </w:r>
          </w:p>
          <w:p w14:paraId="10F6C8A2" w14:textId="77777777" w:rsidR="00127CA5" w:rsidRPr="000F0CED" w:rsidRDefault="00127CA5" w:rsidP="00DA5452">
            <w:pPr>
              <w:pStyle w:val="Body"/>
              <w:numPr>
                <w:ilvl w:val="0"/>
                <w:numId w:val="47"/>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Generally appropriate selection of supporting examples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A3"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5-6 marks</w:t>
            </w:r>
          </w:p>
          <w:p w14:paraId="10F6C8A4" w14:textId="77777777" w:rsidR="00127CA5" w:rsidRPr="000F0CED" w:rsidRDefault="00127CA5" w:rsidP="00DA5452">
            <w:pPr>
              <w:pStyle w:val="Body"/>
              <w:numPr>
                <w:ilvl w:val="0"/>
                <w:numId w:val="4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Sensible analysis of contextual factors</w:t>
            </w:r>
          </w:p>
          <w:p w14:paraId="10F6C8A5" w14:textId="77777777" w:rsidR="00127CA5" w:rsidRPr="000F0CED" w:rsidRDefault="00127CA5" w:rsidP="00DA5452">
            <w:pPr>
              <w:pStyle w:val="Body"/>
              <w:numPr>
                <w:ilvl w:val="0"/>
                <w:numId w:val="4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Generally clear discussion of the construction of meaning</w:t>
            </w:r>
          </w:p>
          <w:p w14:paraId="10F6C8A6" w14:textId="77777777" w:rsidR="00127CA5" w:rsidRPr="000F0CED" w:rsidRDefault="00127CA5" w:rsidP="00DA5452">
            <w:pPr>
              <w:pStyle w:val="Body"/>
              <w:numPr>
                <w:ilvl w:val="0"/>
                <w:numId w:val="5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Relevant evaluation of effectiveness of communication</w:t>
            </w:r>
          </w:p>
        </w:tc>
      </w:tr>
      <w:tr w:rsidR="00127CA5" w:rsidRPr="000F0CED" w14:paraId="10F6C8B6" w14:textId="77777777" w:rsidTr="00A07953">
        <w:trPr>
          <w:trHeight w:val="204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A8"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2</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A9"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5-8 marks</w:t>
            </w:r>
          </w:p>
          <w:p w14:paraId="10F6C8AA" w14:textId="77777777" w:rsidR="00127CA5" w:rsidRPr="000F0CED" w:rsidRDefault="00127CA5" w:rsidP="00DA5452">
            <w:pPr>
              <w:pStyle w:val="Body"/>
              <w:numPr>
                <w:ilvl w:val="0"/>
                <w:numId w:val="5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Basic methods of analysis</w:t>
            </w:r>
          </w:p>
          <w:p w14:paraId="10F6C8AB" w14:textId="77777777" w:rsidR="00127CA5" w:rsidRPr="000F0CED" w:rsidRDefault="00127CA5" w:rsidP="00DA5452">
            <w:pPr>
              <w:pStyle w:val="Body"/>
              <w:numPr>
                <w:ilvl w:val="0"/>
                <w:numId w:val="5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Using some terminology with some accuracy</w:t>
            </w:r>
          </w:p>
          <w:p w14:paraId="10F6C8AC" w14:textId="77777777" w:rsidR="00127CA5" w:rsidRPr="000F0CED" w:rsidRDefault="00127CA5" w:rsidP="00DA5452">
            <w:pPr>
              <w:pStyle w:val="Body"/>
              <w:numPr>
                <w:ilvl w:val="0"/>
                <w:numId w:val="5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Uneven discussion of topic</w:t>
            </w:r>
          </w:p>
          <w:p w14:paraId="10F6C8AD" w14:textId="77777777" w:rsidR="00127CA5" w:rsidRPr="000F0CED" w:rsidRDefault="00127CA5" w:rsidP="00DA5452">
            <w:pPr>
              <w:pStyle w:val="Body"/>
              <w:numPr>
                <w:ilvl w:val="0"/>
                <w:numId w:val="5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 xml:space="preserve">Straightforward expression, with technical inaccuracy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AE"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3-4 marks</w:t>
            </w:r>
          </w:p>
          <w:p w14:paraId="10F6C8AF" w14:textId="77777777" w:rsidR="00127CA5" w:rsidRPr="000F0CED" w:rsidRDefault="00127CA5" w:rsidP="00DA5452">
            <w:pPr>
              <w:pStyle w:val="Body"/>
              <w:numPr>
                <w:ilvl w:val="0"/>
                <w:numId w:val="55"/>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 xml:space="preserve">Some understanding of concepts (e.g. turn-taking, </w:t>
            </w:r>
            <w:r w:rsidR="00D12877" w:rsidRPr="000F0CED">
              <w:rPr>
                <w:rFonts w:ascii="Arial" w:hAnsi="Arial" w:cs="Arial"/>
                <w:sz w:val="18"/>
                <w:szCs w:val="20"/>
                <w:lang w:val="en-US"/>
              </w:rPr>
              <w:t>grammatical mood</w:t>
            </w:r>
            <w:r w:rsidRPr="000F0CED">
              <w:rPr>
                <w:rFonts w:ascii="Arial" w:hAnsi="Arial" w:cs="Arial"/>
                <w:sz w:val="18"/>
                <w:szCs w:val="20"/>
                <w:lang w:val="en-US"/>
              </w:rPr>
              <w:t>)</w:t>
            </w:r>
          </w:p>
          <w:p w14:paraId="10F6C8B0" w14:textId="77777777" w:rsidR="00127CA5" w:rsidRPr="000F0CED" w:rsidRDefault="00127CA5" w:rsidP="00DA5452">
            <w:pPr>
              <w:pStyle w:val="Body"/>
              <w:numPr>
                <w:ilvl w:val="0"/>
                <w:numId w:val="56"/>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Basic discussion of issues (e.g. identity, status, gender)</w:t>
            </w:r>
          </w:p>
          <w:p w14:paraId="10F6C8B1" w14:textId="77777777" w:rsidR="00127CA5" w:rsidRPr="000F0CED" w:rsidRDefault="00127CA5" w:rsidP="00DA5452">
            <w:pPr>
              <w:pStyle w:val="Body"/>
              <w:numPr>
                <w:ilvl w:val="0"/>
                <w:numId w:val="57"/>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Some points supported by examples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B2"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3-4 marks</w:t>
            </w:r>
          </w:p>
          <w:p w14:paraId="10F6C8B3" w14:textId="77777777" w:rsidR="00127CA5" w:rsidRPr="000F0CED" w:rsidRDefault="00127CA5" w:rsidP="00DA5452">
            <w:pPr>
              <w:pStyle w:val="Body"/>
              <w:numPr>
                <w:ilvl w:val="0"/>
                <w:numId w:val="5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valid analysis of contextual factors</w:t>
            </w:r>
          </w:p>
          <w:p w14:paraId="10F6C8B4" w14:textId="77777777" w:rsidR="00127CA5" w:rsidRPr="000F0CED" w:rsidRDefault="00127CA5" w:rsidP="00DA5452">
            <w:pPr>
              <w:pStyle w:val="Body"/>
              <w:numPr>
                <w:ilvl w:val="0"/>
                <w:numId w:val="5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Undeveloped discussion of the construction of meaning</w:t>
            </w:r>
          </w:p>
          <w:p w14:paraId="10F6C8B5" w14:textId="77777777" w:rsidR="00127CA5" w:rsidRPr="000F0CED" w:rsidRDefault="00127CA5" w:rsidP="00DA5452">
            <w:pPr>
              <w:pStyle w:val="Body"/>
              <w:numPr>
                <w:ilvl w:val="0"/>
                <w:numId w:val="6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Inconsistent evaluation of   effectiveness of communication</w:t>
            </w:r>
          </w:p>
        </w:tc>
      </w:tr>
      <w:tr w:rsidR="00127CA5" w:rsidRPr="000F0CED" w14:paraId="10F6C8C5" w14:textId="77777777" w:rsidTr="00A07953">
        <w:trPr>
          <w:trHeight w:val="184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B7"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1</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B8"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1-4 marks</w:t>
            </w:r>
          </w:p>
          <w:p w14:paraId="10F6C8B9" w14:textId="77777777" w:rsidR="00127CA5" w:rsidRPr="000F0CED" w:rsidRDefault="00127CA5" w:rsidP="00DA5452">
            <w:pPr>
              <w:pStyle w:val="Body"/>
              <w:numPr>
                <w:ilvl w:val="0"/>
                <w:numId w:val="6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Limited methods of analysis</w:t>
            </w:r>
          </w:p>
          <w:p w14:paraId="10F6C8BA" w14:textId="77777777" w:rsidR="00127CA5" w:rsidRPr="000F0CED" w:rsidRDefault="00127CA5" w:rsidP="00DA5452">
            <w:pPr>
              <w:pStyle w:val="Body"/>
              <w:numPr>
                <w:ilvl w:val="0"/>
                <w:numId w:val="6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grasp of basic  terminology</w:t>
            </w:r>
          </w:p>
          <w:p w14:paraId="10F6C8BB" w14:textId="77777777" w:rsidR="00127CA5" w:rsidRPr="000F0CED" w:rsidRDefault="00127CA5" w:rsidP="00DA5452">
            <w:pPr>
              <w:pStyle w:val="Body"/>
              <w:numPr>
                <w:ilvl w:val="0"/>
                <w:numId w:val="6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Undeveloped discussion of topic</w:t>
            </w:r>
          </w:p>
          <w:p w14:paraId="10F6C8BC" w14:textId="77777777" w:rsidR="00127CA5" w:rsidRPr="000F0CED" w:rsidRDefault="00127CA5" w:rsidP="00DA5452">
            <w:pPr>
              <w:pStyle w:val="Body"/>
              <w:numPr>
                <w:ilvl w:val="0"/>
                <w:numId w:val="6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Errors in expression and lapses in clarity</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BD"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1-2 marks</w:t>
            </w:r>
          </w:p>
          <w:p w14:paraId="10F6C8BE" w14:textId="77777777" w:rsidR="00127CA5" w:rsidRPr="000F0CED" w:rsidRDefault="00127CA5" w:rsidP="00DA5452">
            <w:pPr>
              <w:pStyle w:val="Body"/>
              <w:numPr>
                <w:ilvl w:val="0"/>
                <w:numId w:val="65"/>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 xml:space="preserve">A few simple points made about concepts (e.g. turn-taking, </w:t>
            </w:r>
            <w:r w:rsidR="00D12877" w:rsidRPr="000F0CED">
              <w:rPr>
                <w:rFonts w:ascii="Arial" w:hAnsi="Arial" w:cs="Arial"/>
                <w:sz w:val="18"/>
                <w:szCs w:val="20"/>
                <w:lang w:val="en-US"/>
              </w:rPr>
              <w:t>grammatical mood</w:t>
            </w:r>
            <w:r w:rsidRPr="000F0CED">
              <w:rPr>
                <w:rFonts w:ascii="Arial" w:hAnsi="Arial" w:cs="Arial"/>
                <w:sz w:val="18"/>
                <w:szCs w:val="20"/>
                <w:lang w:val="en-US"/>
              </w:rPr>
              <w:t>)</w:t>
            </w:r>
          </w:p>
          <w:p w14:paraId="10F6C8BF" w14:textId="77777777" w:rsidR="00127CA5" w:rsidRPr="000F0CED" w:rsidRDefault="00127CA5" w:rsidP="00DA5452">
            <w:pPr>
              <w:pStyle w:val="Body"/>
              <w:numPr>
                <w:ilvl w:val="0"/>
                <w:numId w:val="66"/>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Limited discussion of issues (e.g. identity, status, gender)</w:t>
            </w:r>
          </w:p>
          <w:p w14:paraId="10F6C8C0" w14:textId="77777777" w:rsidR="00127CA5" w:rsidRPr="000F0CED" w:rsidRDefault="00127CA5" w:rsidP="00DA5452">
            <w:pPr>
              <w:pStyle w:val="Body"/>
              <w:numPr>
                <w:ilvl w:val="0"/>
                <w:numId w:val="67"/>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Few examples cited</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C1"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1-2 marks</w:t>
            </w:r>
          </w:p>
          <w:p w14:paraId="10F6C8C2" w14:textId="77777777" w:rsidR="00127CA5" w:rsidRPr="000F0CED" w:rsidRDefault="00127CA5" w:rsidP="00DA5452">
            <w:pPr>
              <w:pStyle w:val="Body"/>
              <w:numPr>
                <w:ilvl w:val="0"/>
                <w:numId w:val="6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basic awareness of context</w:t>
            </w:r>
          </w:p>
          <w:p w14:paraId="10F6C8C3" w14:textId="77777777" w:rsidR="00127CA5" w:rsidRPr="000F0CED" w:rsidRDefault="00127CA5" w:rsidP="00DA5452">
            <w:pPr>
              <w:pStyle w:val="Body"/>
              <w:numPr>
                <w:ilvl w:val="0"/>
                <w:numId w:val="6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Little sense of how meaning is constructed</w:t>
            </w:r>
          </w:p>
          <w:p w14:paraId="10F6C8C4" w14:textId="77777777" w:rsidR="00127CA5" w:rsidRPr="000F0CED" w:rsidRDefault="00127CA5" w:rsidP="00DA5452">
            <w:pPr>
              <w:pStyle w:val="Body"/>
              <w:numPr>
                <w:ilvl w:val="0"/>
                <w:numId w:val="7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Limited evaluation of  effectiveness of communication</w:t>
            </w:r>
          </w:p>
        </w:tc>
      </w:tr>
      <w:tr w:rsidR="00127CA5" w:rsidRPr="000F0CED" w14:paraId="10F6C8C8" w14:textId="77777777" w:rsidTr="00A07953">
        <w:trPr>
          <w:trHeight w:val="336"/>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C6" w14:textId="77777777" w:rsidR="00127CA5" w:rsidRPr="000F0CED" w:rsidRDefault="00127CA5" w:rsidP="00127CA5">
            <w:pPr>
              <w:pStyle w:val="Body"/>
              <w:spacing w:after="0" w:line="240" w:lineRule="auto"/>
              <w:jc w:val="center"/>
              <w:rPr>
                <w:rFonts w:ascii="Arial" w:hAnsi="Arial" w:cs="Arial"/>
                <w:b/>
                <w:sz w:val="20"/>
                <w:szCs w:val="20"/>
              </w:rPr>
            </w:pPr>
            <w:r w:rsidRPr="000F0CED">
              <w:rPr>
                <w:rFonts w:ascii="Arial" w:hAnsi="Arial" w:cs="Arial"/>
                <w:b/>
                <w:sz w:val="20"/>
                <w:szCs w:val="20"/>
                <w:lang w:val="en-US"/>
              </w:rPr>
              <w:t>0</w:t>
            </w:r>
          </w:p>
        </w:tc>
        <w:tc>
          <w:tcPr>
            <w:tcW w:w="84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8C7" w14:textId="77777777" w:rsidR="00127CA5" w:rsidRPr="000F0CED" w:rsidRDefault="00127CA5" w:rsidP="00127CA5">
            <w:pPr>
              <w:pStyle w:val="Body"/>
              <w:spacing w:after="0" w:line="240" w:lineRule="auto"/>
              <w:jc w:val="center"/>
              <w:rPr>
                <w:rFonts w:ascii="Arial" w:hAnsi="Arial" w:cs="Arial"/>
                <w:sz w:val="18"/>
                <w:szCs w:val="20"/>
              </w:rPr>
            </w:pPr>
            <w:r w:rsidRPr="000F0CED">
              <w:rPr>
                <w:rFonts w:ascii="Arial" w:hAnsi="Arial" w:cs="Arial"/>
                <w:b/>
                <w:sz w:val="18"/>
                <w:szCs w:val="20"/>
                <w:lang w:val="en-US"/>
              </w:rPr>
              <w:t xml:space="preserve">0 marks: </w:t>
            </w:r>
            <w:r w:rsidRPr="000F0CED">
              <w:rPr>
                <w:rFonts w:ascii="Arial" w:hAnsi="Arial" w:cs="Arial"/>
                <w:sz w:val="18"/>
                <w:szCs w:val="20"/>
                <w:lang w:val="en-US"/>
              </w:rPr>
              <w:t>Response not credit worthy or not attempted</w:t>
            </w:r>
          </w:p>
        </w:tc>
      </w:tr>
    </w:tbl>
    <w:p w14:paraId="10F6C8C9" w14:textId="77777777" w:rsidR="00127CA5" w:rsidRPr="000F0CED" w:rsidRDefault="00127CA5" w:rsidP="00127CA5">
      <w:pPr>
        <w:pStyle w:val="Body"/>
        <w:spacing w:after="0" w:line="240" w:lineRule="auto"/>
        <w:rPr>
          <w:rFonts w:ascii="Arial Bold"/>
        </w:rPr>
      </w:pPr>
      <w:r w:rsidRPr="000F0CED">
        <w:rPr>
          <w:rFonts w:ascii="Arial Bold"/>
          <w:lang w:val="en-US"/>
        </w:rPr>
        <w:br w:type="page"/>
      </w:r>
    </w:p>
    <w:p w14:paraId="10F6C8CA" w14:textId="77777777" w:rsidR="00127CA5" w:rsidRPr="000F0CED" w:rsidRDefault="00127CA5" w:rsidP="00127CA5">
      <w:pPr>
        <w:pStyle w:val="Body"/>
        <w:spacing w:after="0" w:line="240" w:lineRule="auto"/>
        <w:rPr>
          <w:rFonts w:ascii="Arial Bold"/>
          <w:lang w:val="en-US"/>
        </w:rPr>
      </w:pPr>
      <w:r w:rsidRPr="000F0CED">
        <w:rPr>
          <w:rFonts w:ascii="Arial Bold"/>
          <w:lang w:val="en-US"/>
        </w:rPr>
        <w:t>Question 1 (b)</w:t>
      </w:r>
    </w:p>
    <w:p w14:paraId="10F6C8CC" w14:textId="77777777" w:rsidR="00127CA5" w:rsidRPr="00A07953" w:rsidRDefault="00127CA5" w:rsidP="00127CA5">
      <w:pPr>
        <w:pStyle w:val="ListParagraph"/>
        <w:spacing w:after="0" w:line="240" w:lineRule="auto"/>
        <w:ind w:left="1080"/>
        <w:rPr>
          <w:rFonts w:ascii="Arial" w:eastAsia="Arial" w:hAnsi="Arial" w:cs="Arial"/>
          <w:i/>
          <w:iCs/>
        </w:rPr>
      </w:pPr>
    </w:p>
    <w:tbl>
      <w:tblPr>
        <w:tblStyle w:val="TableGrid"/>
        <w:tblW w:w="945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9450"/>
      </w:tblGrid>
      <w:tr w:rsidR="00127CA5" w:rsidRPr="000F0CED" w14:paraId="10F6C8D5" w14:textId="77777777" w:rsidTr="009E2D7B">
        <w:tc>
          <w:tcPr>
            <w:tcW w:w="9450" w:type="dxa"/>
          </w:tcPr>
          <w:p w14:paraId="2B7223AA" w14:textId="55DA5C2D" w:rsidR="00A07953" w:rsidRDefault="00A07953" w:rsidP="009E2D7B">
            <w:pPr>
              <w:pBdr>
                <w:top w:val="none" w:sz="0" w:space="0" w:color="auto"/>
                <w:left w:val="none" w:sz="0" w:space="0" w:color="auto"/>
                <w:bottom w:val="none" w:sz="0" w:space="0" w:color="auto"/>
                <w:right w:val="none" w:sz="0" w:space="0" w:color="auto"/>
                <w:between w:val="none" w:sz="0" w:space="0" w:color="auto"/>
                <w:bar w:val="none" w:sz="0" w:color="auto"/>
              </w:pBdr>
              <w:tabs>
                <w:tab w:val="left" w:pos="717"/>
                <w:tab w:val="right" w:pos="8982"/>
              </w:tabs>
              <w:ind w:left="717" w:hanging="717"/>
              <w:contextualSpacing/>
              <w:rPr>
                <w:rFonts w:ascii="Arial" w:hAnsi="Arial" w:cs="Arial"/>
                <w:b/>
                <w:sz w:val="22"/>
                <w:szCs w:val="22"/>
              </w:rPr>
            </w:pPr>
            <w:r w:rsidRPr="00A07953">
              <w:rPr>
                <w:rFonts w:ascii="Arial" w:hAnsi="Arial" w:cs="Arial"/>
                <w:b/>
                <w:sz w:val="22"/>
                <w:szCs w:val="22"/>
              </w:rPr>
              <w:t>(b)</w:t>
            </w:r>
            <w:r>
              <w:rPr>
                <w:rFonts w:ascii="Arial" w:hAnsi="Arial" w:cs="Arial"/>
                <w:b/>
                <w:sz w:val="22"/>
                <w:szCs w:val="22"/>
              </w:rPr>
              <w:tab/>
            </w:r>
            <w:r w:rsidR="00D12877" w:rsidRPr="00A07953">
              <w:rPr>
                <w:rFonts w:ascii="Arial" w:hAnsi="Arial" w:cs="Arial"/>
                <w:b/>
                <w:sz w:val="22"/>
                <w:szCs w:val="22"/>
              </w:rPr>
              <w:t xml:space="preserve">Write an extract from the opening to a detective story. </w:t>
            </w:r>
            <w:r w:rsidR="009E2D7B">
              <w:rPr>
                <w:rFonts w:ascii="Arial" w:hAnsi="Arial" w:cs="Arial"/>
                <w:b/>
                <w:sz w:val="22"/>
                <w:szCs w:val="22"/>
              </w:rPr>
              <w:tab/>
              <w:t>[20]</w:t>
            </w:r>
          </w:p>
          <w:p w14:paraId="217B136F" w14:textId="77777777" w:rsidR="00A07953"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17"/>
                <w:tab w:val="left" w:pos="8505"/>
              </w:tabs>
              <w:ind w:left="717" w:hanging="717"/>
              <w:contextualSpacing/>
              <w:rPr>
                <w:rFonts w:ascii="Arial" w:hAnsi="Arial" w:cs="Arial"/>
                <w:b/>
                <w:sz w:val="22"/>
                <w:szCs w:val="22"/>
              </w:rPr>
            </w:pPr>
          </w:p>
          <w:p w14:paraId="10F6C8CD" w14:textId="350F16B2" w:rsidR="00D12877" w:rsidRPr="00A07953"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17"/>
                <w:tab w:val="left" w:pos="8505"/>
              </w:tabs>
              <w:ind w:left="8505" w:hanging="8505"/>
              <w:contextualSpacing/>
              <w:rPr>
                <w:rFonts w:ascii="Arial" w:hAnsi="Arial" w:cs="Arial"/>
                <w:b/>
                <w:sz w:val="22"/>
                <w:szCs w:val="22"/>
              </w:rPr>
            </w:pPr>
            <w:r>
              <w:rPr>
                <w:rFonts w:ascii="Arial" w:hAnsi="Arial" w:cs="Arial"/>
                <w:b/>
                <w:sz w:val="22"/>
                <w:szCs w:val="22"/>
              </w:rPr>
              <w:tab/>
            </w:r>
            <w:r w:rsidR="00D12877" w:rsidRPr="00A07953">
              <w:rPr>
                <w:rFonts w:ascii="Arial" w:hAnsi="Arial" w:cs="Arial"/>
                <w:sz w:val="22"/>
                <w:szCs w:val="22"/>
              </w:rPr>
              <w:t>Aim to write approximately 350 words.</w:t>
            </w:r>
            <w:r w:rsidR="00D12877" w:rsidRPr="00A07953">
              <w:rPr>
                <w:rFonts w:ascii="Arial" w:hAnsi="Arial" w:cs="Arial"/>
                <w:b/>
                <w:sz w:val="22"/>
                <w:szCs w:val="22"/>
              </w:rPr>
              <w:t xml:space="preserve">  </w:t>
            </w:r>
            <w:r w:rsidR="00D12877" w:rsidRPr="00A07953">
              <w:rPr>
                <w:rFonts w:ascii="Arial" w:hAnsi="Arial" w:cs="Arial"/>
                <w:b/>
                <w:sz w:val="22"/>
                <w:szCs w:val="22"/>
              </w:rPr>
              <w:tab/>
            </w:r>
          </w:p>
          <w:p w14:paraId="10F6C8CE" w14:textId="77777777" w:rsidR="00D12877" w:rsidRPr="00A07953" w:rsidRDefault="00D12877" w:rsidP="00D12877">
            <w:pPr>
              <w:ind w:firstLine="360"/>
              <w:rPr>
                <w:rFonts w:ascii="Arial" w:hAnsi="Arial" w:cs="Arial"/>
                <w:sz w:val="22"/>
                <w:szCs w:val="22"/>
              </w:rPr>
            </w:pPr>
          </w:p>
          <w:p w14:paraId="10F6C8CF" w14:textId="104686AF" w:rsidR="00D12877" w:rsidRDefault="00A07953" w:rsidP="00D12877">
            <w:pPr>
              <w:ind w:firstLine="360"/>
              <w:rPr>
                <w:rFonts w:ascii="Arial" w:hAnsi="Arial" w:cs="Arial"/>
                <w:sz w:val="22"/>
                <w:szCs w:val="22"/>
              </w:rPr>
            </w:pPr>
            <w:r>
              <w:rPr>
                <w:rFonts w:ascii="Arial" w:hAnsi="Arial" w:cs="Arial"/>
                <w:sz w:val="22"/>
                <w:szCs w:val="22"/>
              </w:rPr>
              <w:tab/>
            </w:r>
            <w:r w:rsidR="00D12877" w:rsidRPr="00A07953">
              <w:rPr>
                <w:rFonts w:ascii="Arial" w:hAnsi="Arial" w:cs="Arial"/>
                <w:sz w:val="22"/>
                <w:szCs w:val="22"/>
              </w:rPr>
              <w:t>In planning your</w:t>
            </w:r>
            <w:r w:rsidR="009E2D7B">
              <w:rPr>
                <w:rFonts w:ascii="Arial" w:hAnsi="Arial" w:cs="Arial"/>
                <w:sz w:val="22"/>
                <w:szCs w:val="22"/>
              </w:rPr>
              <w:t xml:space="preserve"> response, you should consider:</w:t>
            </w:r>
          </w:p>
          <w:p w14:paraId="21DC0207" w14:textId="77777777" w:rsidR="009E2D7B" w:rsidRPr="00A07953" w:rsidRDefault="009E2D7B" w:rsidP="00D12877">
            <w:pPr>
              <w:ind w:firstLine="360"/>
              <w:rPr>
                <w:rFonts w:ascii="Arial" w:hAnsi="Arial" w:cs="Arial"/>
                <w:sz w:val="22"/>
                <w:szCs w:val="22"/>
              </w:rPr>
            </w:pPr>
          </w:p>
          <w:p w14:paraId="10F6C8D0" w14:textId="77777777" w:rsidR="00D12877" w:rsidRPr="00A07953" w:rsidRDefault="00D1287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rPr>
            </w:pPr>
            <w:r w:rsidRPr="00A07953">
              <w:rPr>
                <w:rFonts w:ascii="Arial" w:hAnsi="Arial" w:cs="Arial"/>
              </w:rPr>
              <w:t xml:space="preserve">the key features of the genre </w:t>
            </w:r>
          </w:p>
          <w:p w14:paraId="10F6C8D1" w14:textId="77777777" w:rsidR="00D12877" w:rsidRPr="00A07953" w:rsidRDefault="00D1287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rPr>
            </w:pPr>
            <w:r w:rsidRPr="00A07953">
              <w:rPr>
                <w:rFonts w:ascii="Arial" w:hAnsi="Arial" w:cs="Arial"/>
              </w:rPr>
              <w:t>narrative viewpoint</w:t>
            </w:r>
          </w:p>
          <w:p w14:paraId="10F6C8D2" w14:textId="77777777" w:rsidR="00D12877" w:rsidRPr="00A07953" w:rsidRDefault="00D1287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rPr>
            </w:pPr>
            <w:r w:rsidRPr="00A07953">
              <w:rPr>
                <w:rFonts w:ascii="Arial" w:hAnsi="Arial" w:cs="Arial"/>
              </w:rPr>
              <w:t>the setting</w:t>
            </w:r>
          </w:p>
          <w:p w14:paraId="10F6C8D3" w14:textId="77777777" w:rsidR="00D12877" w:rsidRPr="00A07953" w:rsidRDefault="00D12877" w:rsidP="00DA5452">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rPr>
            </w:pPr>
            <w:proofErr w:type="gramStart"/>
            <w:r w:rsidRPr="00A07953">
              <w:rPr>
                <w:rFonts w:ascii="Arial" w:hAnsi="Arial" w:cs="Arial"/>
              </w:rPr>
              <w:t>possible</w:t>
            </w:r>
            <w:proofErr w:type="gramEnd"/>
            <w:r w:rsidRPr="00A07953">
              <w:rPr>
                <w:rFonts w:ascii="Arial" w:hAnsi="Arial" w:cs="Arial"/>
              </w:rPr>
              <w:t xml:space="preserve"> use of dialogue.</w:t>
            </w:r>
          </w:p>
          <w:p w14:paraId="10F6C8D4" w14:textId="77777777" w:rsidR="00127CA5" w:rsidRPr="00A07953" w:rsidRDefault="00127CA5" w:rsidP="00127CA5">
            <w:pPr>
              <w:pStyle w:val="Body"/>
              <w:tabs>
                <w:tab w:val="left" w:pos="702"/>
                <w:tab w:val="right" w:pos="8802"/>
              </w:tabs>
              <w:ind w:left="720"/>
              <w:rPr>
                <w:rFonts w:ascii="Arial" w:eastAsia="Arial Bold" w:hAnsi="Arial" w:cs="Arial"/>
              </w:rPr>
            </w:pPr>
          </w:p>
        </w:tc>
      </w:tr>
    </w:tbl>
    <w:p w14:paraId="10F6C8D6" w14:textId="77777777" w:rsidR="00127CA5" w:rsidRPr="00A07953" w:rsidRDefault="00127CA5" w:rsidP="00127CA5">
      <w:pPr>
        <w:pStyle w:val="Body"/>
        <w:spacing w:after="0" w:line="240" w:lineRule="auto"/>
        <w:ind w:left="720"/>
        <w:jc w:val="both"/>
        <w:rPr>
          <w:rFonts w:ascii="Arial" w:eastAsia="Arial" w:hAnsi="Arial" w:cs="Arial"/>
        </w:rPr>
      </w:pPr>
    </w:p>
    <w:p w14:paraId="10F6C8D7" w14:textId="77777777" w:rsidR="00B0642B" w:rsidRPr="000F0CED" w:rsidRDefault="00127CA5" w:rsidP="00A07953">
      <w:pPr>
        <w:pStyle w:val="Body"/>
        <w:spacing w:after="0" w:line="240" w:lineRule="auto"/>
        <w:rPr>
          <w:rFonts w:ascii="Arial"/>
          <w:lang w:val="en-US"/>
        </w:rPr>
      </w:pPr>
      <w:r w:rsidRPr="000F0CED">
        <w:rPr>
          <w:rFonts w:ascii="Arial"/>
          <w:lang w:val="en-US"/>
        </w:rPr>
        <w:t>This creative response should take an appro</w:t>
      </w:r>
      <w:r w:rsidR="00B0642B" w:rsidRPr="000F0CED">
        <w:rPr>
          <w:rFonts w:ascii="Arial"/>
          <w:lang w:val="en-US"/>
        </w:rPr>
        <w:t>pr</w:t>
      </w:r>
      <w:r w:rsidR="009D06FF" w:rsidRPr="000F0CED">
        <w:rPr>
          <w:rFonts w:ascii="Arial"/>
          <w:lang w:val="en-US"/>
        </w:rPr>
        <w:t>iate form for a</w:t>
      </w:r>
      <w:r w:rsidR="00D12877" w:rsidRPr="000F0CED">
        <w:rPr>
          <w:rFonts w:ascii="Arial"/>
          <w:lang w:val="en-US"/>
        </w:rPr>
        <w:t>n extract from the opening of a</w:t>
      </w:r>
      <w:r w:rsidR="009D06FF" w:rsidRPr="000F0CED">
        <w:rPr>
          <w:rFonts w:ascii="Arial"/>
          <w:lang w:val="en-US"/>
        </w:rPr>
        <w:t xml:space="preserve"> detective </w:t>
      </w:r>
      <w:r w:rsidR="00D12877" w:rsidRPr="000F0CED">
        <w:rPr>
          <w:rFonts w:ascii="Arial"/>
          <w:lang w:val="en-US"/>
        </w:rPr>
        <w:t>story</w:t>
      </w:r>
      <w:r w:rsidRPr="000F0CED">
        <w:rPr>
          <w:rFonts w:ascii="Arial"/>
          <w:lang w:val="en-US"/>
        </w:rPr>
        <w:t>.</w:t>
      </w:r>
    </w:p>
    <w:p w14:paraId="10F6C8D8" w14:textId="77777777" w:rsidR="00B0642B" w:rsidRPr="000F0CED" w:rsidRDefault="00B0642B" w:rsidP="00A07953">
      <w:pPr>
        <w:pStyle w:val="Body"/>
        <w:spacing w:after="0" w:line="240" w:lineRule="auto"/>
        <w:rPr>
          <w:rFonts w:ascii="Arial"/>
          <w:lang w:val="en-US"/>
        </w:rPr>
      </w:pPr>
      <w:r w:rsidRPr="000F0CED">
        <w:rPr>
          <w:rFonts w:ascii="Arial"/>
          <w:lang w:val="en-US"/>
        </w:rPr>
        <w:t>It should create setting an</w:t>
      </w:r>
      <w:r w:rsidR="009D06FF" w:rsidRPr="000F0CED">
        <w:rPr>
          <w:rFonts w:ascii="Arial"/>
          <w:lang w:val="en-US"/>
        </w:rPr>
        <w:t>d</w:t>
      </w:r>
      <w:r w:rsidR="00D12877" w:rsidRPr="000F0CED">
        <w:rPr>
          <w:rFonts w:ascii="Arial"/>
          <w:lang w:val="en-US"/>
        </w:rPr>
        <w:t>/or</w:t>
      </w:r>
      <w:r w:rsidRPr="000F0CED">
        <w:rPr>
          <w:rFonts w:ascii="Arial"/>
          <w:lang w:val="en-US"/>
        </w:rPr>
        <w:t xml:space="preserve"> character </w:t>
      </w:r>
      <w:r w:rsidR="00D12877" w:rsidRPr="000F0CED">
        <w:rPr>
          <w:rFonts w:ascii="Arial"/>
          <w:lang w:val="en-US"/>
        </w:rPr>
        <w:t>effectively</w:t>
      </w:r>
      <w:r w:rsidRPr="000F0CED">
        <w:rPr>
          <w:rFonts w:ascii="Arial"/>
          <w:lang w:val="en-US"/>
        </w:rPr>
        <w:t>.</w:t>
      </w:r>
    </w:p>
    <w:p w14:paraId="10F6C8D9" w14:textId="77777777" w:rsidR="00B0642B" w:rsidRPr="000F0CED" w:rsidRDefault="00D12877" w:rsidP="00A07953">
      <w:pPr>
        <w:pStyle w:val="Body"/>
        <w:spacing w:after="0" w:line="240" w:lineRule="auto"/>
        <w:rPr>
          <w:rFonts w:ascii="Arial"/>
          <w:lang w:val="en-US"/>
        </w:rPr>
      </w:pPr>
      <w:r w:rsidRPr="000F0CED">
        <w:rPr>
          <w:rFonts w:ascii="Arial"/>
          <w:lang w:val="en-US"/>
        </w:rPr>
        <w:t>Candidates</w:t>
      </w:r>
      <w:r w:rsidR="00127CA5" w:rsidRPr="000F0CED">
        <w:rPr>
          <w:rFonts w:ascii="Arial"/>
          <w:lang w:val="en-US"/>
        </w:rPr>
        <w:t xml:space="preserve"> may make use of the extract in part (a) as a starting point for </w:t>
      </w:r>
      <w:r w:rsidR="00B0642B" w:rsidRPr="000F0CED">
        <w:rPr>
          <w:rFonts w:ascii="Arial"/>
          <w:lang w:val="en-US"/>
        </w:rPr>
        <w:t>character and dialogue.</w:t>
      </w:r>
    </w:p>
    <w:p w14:paraId="10F6C8DA" w14:textId="77777777" w:rsidR="00924799" w:rsidRPr="000F0CED" w:rsidRDefault="00924799" w:rsidP="00A07953">
      <w:pPr>
        <w:pStyle w:val="Body"/>
        <w:spacing w:after="0" w:line="240" w:lineRule="auto"/>
        <w:rPr>
          <w:rFonts w:ascii="Arial"/>
          <w:lang w:val="en-US"/>
        </w:rPr>
      </w:pPr>
    </w:p>
    <w:p w14:paraId="10F6C8DB" w14:textId="77777777" w:rsidR="00127CA5" w:rsidRPr="000F0CED" w:rsidRDefault="00127CA5" w:rsidP="00A07953">
      <w:pPr>
        <w:pStyle w:val="Body"/>
        <w:spacing w:after="0" w:line="240" w:lineRule="auto"/>
        <w:rPr>
          <w:rFonts w:ascii="Arial"/>
          <w:lang w:val="en-US"/>
        </w:rPr>
      </w:pPr>
      <w:r w:rsidRPr="000F0CED">
        <w:rPr>
          <w:rFonts w:ascii="Arial"/>
          <w:lang w:val="en-US"/>
        </w:rPr>
        <w:t xml:space="preserve">Approaches </w:t>
      </w:r>
      <w:r w:rsidR="00924799" w:rsidRPr="000F0CED">
        <w:rPr>
          <w:rFonts w:ascii="Arial"/>
          <w:lang w:val="en-US"/>
        </w:rPr>
        <w:t>sh</w:t>
      </w:r>
      <w:r w:rsidRPr="000F0CED">
        <w:rPr>
          <w:rFonts w:ascii="Arial"/>
          <w:lang w:val="en-US"/>
        </w:rPr>
        <w:t>ould include:</w:t>
      </w:r>
    </w:p>
    <w:p w14:paraId="10F6C8DC" w14:textId="77777777" w:rsidR="00127CA5" w:rsidRPr="000F0CED" w:rsidRDefault="00127CA5" w:rsidP="00A07953">
      <w:pPr>
        <w:pStyle w:val="Body"/>
        <w:spacing w:after="0" w:line="240" w:lineRule="auto"/>
        <w:rPr>
          <w:rFonts w:ascii="Arial" w:eastAsia="Arial" w:hAnsi="Arial" w:cs="Arial"/>
        </w:rPr>
      </w:pPr>
    </w:p>
    <w:p w14:paraId="10F6C8DD" w14:textId="77777777" w:rsidR="00924799" w:rsidRPr="00EF5BAD" w:rsidRDefault="00924799" w:rsidP="00EF5BAD">
      <w:pPr>
        <w:pStyle w:val="ListParagraph"/>
        <w:numPr>
          <w:ilvl w:val="0"/>
          <w:numId w:val="134"/>
        </w:numPr>
        <w:spacing w:after="0" w:line="240" w:lineRule="auto"/>
        <w:ind w:left="360"/>
        <w:rPr>
          <w:rFonts w:ascii="Arial" w:eastAsia="Arial" w:hAnsi="Arial" w:cs="Arial"/>
        </w:rPr>
      </w:pPr>
      <w:r w:rsidRPr="000F0CED">
        <w:rPr>
          <w:rFonts w:ascii="Arial"/>
        </w:rPr>
        <w:t>a</w:t>
      </w:r>
      <w:r w:rsidR="00B0642B" w:rsidRPr="000F0CED">
        <w:rPr>
          <w:rFonts w:ascii="Arial"/>
        </w:rPr>
        <w:t xml:space="preserve"> sense of </w:t>
      </w:r>
      <w:r w:rsidRPr="000F0CED">
        <w:rPr>
          <w:rFonts w:ascii="Arial"/>
        </w:rPr>
        <w:t xml:space="preserve">the detective </w:t>
      </w:r>
      <w:r w:rsidR="00B0642B" w:rsidRPr="000F0CED">
        <w:rPr>
          <w:rFonts w:ascii="Arial"/>
        </w:rPr>
        <w:t>genre</w:t>
      </w:r>
    </w:p>
    <w:p w14:paraId="58E1AF30" w14:textId="77777777" w:rsidR="00EF5BAD" w:rsidRPr="000F0CED" w:rsidRDefault="00EF5BAD" w:rsidP="00EF5BAD">
      <w:pPr>
        <w:pStyle w:val="ListParagraph"/>
        <w:spacing w:after="0" w:line="240" w:lineRule="auto"/>
        <w:ind w:left="360"/>
        <w:rPr>
          <w:rFonts w:ascii="Arial" w:eastAsia="Arial" w:hAnsi="Arial" w:cs="Arial"/>
        </w:rPr>
      </w:pPr>
    </w:p>
    <w:p w14:paraId="10F6C8DE" w14:textId="77777777" w:rsidR="00924799" w:rsidRDefault="00924799" w:rsidP="00EF5BAD">
      <w:pPr>
        <w:pStyle w:val="ListParagraph"/>
        <w:numPr>
          <w:ilvl w:val="0"/>
          <w:numId w:val="134"/>
        </w:numPr>
        <w:spacing w:after="0" w:line="240" w:lineRule="auto"/>
        <w:ind w:left="360"/>
        <w:rPr>
          <w:rFonts w:ascii="Arial" w:eastAsia="Arial" w:hAnsi="Arial" w:cs="Arial"/>
        </w:rPr>
      </w:pPr>
      <w:r w:rsidRPr="000F0CED">
        <w:rPr>
          <w:rFonts w:ascii="Arial" w:eastAsia="Arial" w:hAnsi="Arial" w:cs="Arial"/>
        </w:rPr>
        <w:t>an appropriate narrative viewpoint</w:t>
      </w:r>
    </w:p>
    <w:p w14:paraId="2AF9DF55" w14:textId="77777777" w:rsidR="00EF5BAD" w:rsidRPr="000F0CED" w:rsidRDefault="00EF5BAD" w:rsidP="00EF5BAD">
      <w:pPr>
        <w:pStyle w:val="ListParagraph"/>
        <w:spacing w:after="0" w:line="240" w:lineRule="auto"/>
        <w:ind w:left="360"/>
        <w:rPr>
          <w:rFonts w:ascii="Arial" w:eastAsia="Arial" w:hAnsi="Arial" w:cs="Arial"/>
        </w:rPr>
      </w:pPr>
    </w:p>
    <w:p w14:paraId="10F6C8DF" w14:textId="77777777" w:rsidR="00B0642B" w:rsidRPr="00EF5BAD" w:rsidRDefault="00924799" w:rsidP="00EF5BAD">
      <w:pPr>
        <w:pStyle w:val="ListParagraph"/>
        <w:numPr>
          <w:ilvl w:val="0"/>
          <w:numId w:val="134"/>
        </w:numPr>
        <w:spacing w:after="0" w:line="240" w:lineRule="auto"/>
        <w:ind w:left="360"/>
        <w:rPr>
          <w:rFonts w:ascii="Arial" w:eastAsia="Arial" w:hAnsi="Arial" w:cs="Arial"/>
        </w:rPr>
      </w:pPr>
      <w:r w:rsidRPr="000F0CED">
        <w:rPr>
          <w:rFonts w:ascii="Arial"/>
        </w:rPr>
        <w:t xml:space="preserve">engagement of the reader's interest through the opening e.g. establishing a strong narrative voice, effective lexical choices, </w:t>
      </w:r>
      <w:proofErr w:type="spellStart"/>
      <w:r w:rsidRPr="000F0CED">
        <w:rPr>
          <w:rFonts w:ascii="Arial"/>
        </w:rPr>
        <w:t>characterisation</w:t>
      </w:r>
      <w:proofErr w:type="spellEnd"/>
      <w:r w:rsidRPr="000F0CED">
        <w:rPr>
          <w:rFonts w:ascii="Arial"/>
        </w:rPr>
        <w:t>, setting, event, etc.</w:t>
      </w:r>
    </w:p>
    <w:p w14:paraId="75FF7E40" w14:textId="77777777" w:rsidR="00EF5BAD" w:rsidRPr="000F0CED" w:rsidRDefault="00EF5BAD" w:rsidP="00EF5BAD">
      <w:pPr>
        <w:pStyle w:val="ListParagraph"/>
        <w:spacing w:after="0" w:line="240" w:lineRule="auto"/>
        <w:ind w:left="360"/>
        <w:rPr>
          <w:rFonts w:ascii="Arial" w:eastAsia="Arial" w:hAnsi="Arial" w:cs="Arial"/>
        </w:rPr>
      </w:pPr>
    </w:p>
    <w:p w14:paraId="10F6C8E0" w14:textId="77777777" w:rsidR="00127CA5" w:rsidRPr="00EF5BAD" w:rsidRDefault="00127CA5" w:rsidP="00EF5BAD">
      <w:pPr>
        <w:pStyle w:val="ListParagraph"/>
        <w:numPr>
          <w:ilvl w:val="0"/>
          <w:numId w:val="134"/>
        </w:numPr>
        <w:spacing w:after="0" w:line="240" w:lineRule="auto"/>
        <w:ind w:left="360"/>
        <w:rPr>
          <w:rFonts w:ascii="Arial" w:eastAsia="Arial" w:hAnsi="Arial" w:cs="Arial"/>
        </w:rPr>
      </w:pPr>
      <w:proofErr w:type="gramStart"/>
      <w:r w:rsidRPr="000F0CED">
        <w:rPr>
          <w:rFonts w:ascii="Arial"/>
        </w:rPr>
        <w:t>effective</w:t>
      </w:r>
      <w:proofErr w:type="gramEnd"/>
      <w:r w:rsidRPr="000F0CED">
        <w:rPr>
          <w:rFonts w:ascii="Arial"/>
        </w:rPr>
        <w:t xml:space="preserve"> stylistic choices e.g. </w:t>
      </w:r>
      <w:r w:rsidR="00B0642B" w:rsidRPr="000F0CED">
        <w:rPr>
          <w:rFonts w:ascii="Arial"/>
        </w:rPr>
        <w:t>pathetic fallacy, appeal to the reader</w:t>
      </w:r>
      <w:r w:rsidR="00B0642B" w:rsidRPr="000F0CED">
        <w:rPr>
          <w:rFonts w:ascii="Arial"/>
        </w:rPr>
        <w:t>’</w:t>
      </w:r>
      <w:r w:rsidR="00B0642B" w:rsidRPr="000F0CED">
        <w:rPr>
          <w:rFonts w:ascii="Arial"/>
        </w:rPr>
        <w:t>s senses</w:t>
      </w:r>
      <w:r w:rsidR="00924799" w:rsidRPr="000F0CED">
        <w:rPr>
          <w:rFonts w:ascii="Arial"/>
        </w:rPr>
        <w:t>, etc.</w:t>
      </w:r>
    </w:p>
    <w:p w14:paraId="7E501B83" w14:textId="77777777" w:rsidR="00EF5BAD" w:rsidRPr="000F0CED" w:rsidRDefault="00EF5BAD" w:rsidP="00EF5BAD">
      <w:pPr>
        <w:pStyle w:val="ListParagraph"/>
        <w:spacing w:after="0" w:line="240" w:lineRule="auto"/>
        <w:ind w:left="360"/>
        <w:rPr>
          <w:rFonts w:ascii="Arial" w:eastAsia="Arial" w:hAnsi="Arial" w:cs="Arial"/>
        </w:rPr>
      </w:pPr>
    </w:p>
    <w:p w14:paraId="10F6C8E1" w14:textId="77777777" w:rsidR="00127CA5" w:rsidRPr="000F0CED" w:rsidRDefault="00127CA5" w:rsidP="00EF5BAD">
      <w:pPr>
        <w:pStyle w:val="ListParagraph"/>
        <w:numPr>
          <w:ilvl w:val="0"/>
          <w:numId w:val="134"/>
        </w:numPr>
        <w:spacing w:after="0" w:line="240" w:lineRule="auto"/>
        <w:ind w:left="360"/>
        <w:rPr>
          <w:rFonts w:ascii="Arial" w:eastAsia="Arial" w:hAnsi="Arial" w:cs="Arial"/>
        </w:rPr>
      </w:pPr>
      <w:r w:rsidRPr="000F0CED">
        <w:rPr>
          <w:rFonts w:ascii="Arial"/>
        </w:rPr>
        <w:t xml:space="preserve">appropriate and engaging written expression </w:t>
      </w:r>
    </w:p>
    <w:p w14:paraId="10F6C8E2" w14:textId="77777777" w:rsidR="00127CA5" w:rsidRDefault="00127CA5" w:rsidP="00127CA5">
      <w:pPr>
        <w:rPr>
          <w:rFonts w:ascii="Arial Bold"/>
          <w:sz w:val="14"/>
          <w:szCs w:val="14"/>
        </w:rPr>
      </w:pPr>
    </w:p>
    <w:p w14:paraId="1FDA46A1" w14:textId="68550111" w:rsidR="00A07953" w:rsidRDefault="00A07953" w:rsidP="00127CA5">
      <w:pPr>
        <w:rPr>
          <w:rFonts w:ascii="Arial Bold"/>
          <w:sz w:val="14"/>
          <w:szCs w:val="14"/>
        </w:rPr>
      </w:pPr>
    </w:p>
    <w:p w14:paraId="238CB6FE" w14:textId="77777777" w:rsidR="00A07953" w:rsidRPr="000F0CED" w:rsidRDefault="00A07953" w:rsidP="00127CA5">
      <w:pPr>
        <w:rPr>
          <w:rFonts w:ascii="Arial Bold"/>
          <w:sz w:val="14"/>
          <w:szCs w:val="14"/>
        </w:rPr>
        <w:sectPr w:rsidR="00A07953" w:rsidRPr="000F0CED" w:rsidSect="00B822EF">
          <w:pgSz w:w="11909" w:h="16834" w:code="9"/>
          <w:pgMar w:top="1440" w:right="1440" w:bottom="1440" w:left="1440" w:header="706" w:footer="706" w:gutter="0"/>
          <w:cols w:space="720"/>
        </w:sectPr>
      </w:pPr>
    </w:p>
    <w:p w14:paraId="10F6C8E3" w14:textId="77777777" w:rsidR="00127CA5" w:rsidRPr="000F0CED" w:rsidRDefault="00127CA5" w:rsidP="00127CA5">
      <w:pPr>
        <w:rPr>
          <w:rFonts w:ascii="Arial Bold"/>
          <w:sz w:val="22"/>
        </w:rPr>
      </w:pPr>
      <w:r w:rsidRPr="000F0CED">
        <w:rPr>
          <w:rFonts w:ascii="Arial Bold"/>
          <w:sz w:val="22"/>
        </w:rPr>
        <w:t>Assessment Grid Unit 2: Question 1 (b)</w:t>
      </w:r>
    </w:p>
    <w:tbl>
      <w:tblPr>
        <w:tblStyle w:val="TableGrid3"/>
        <w:tblW w:w="14992" w:type="dxa"/>
        <w:tblInd w:w="0" w:type="dxa"/>
        <w:tblLook w:val="04A0" w:firstRow="1" w:lastRow="0" w:firstColumn="1" w:lastColumn="0" w:noHBand="0" w:noVBand="1"/>
      </w:tblPr>
      <w:tblGrid>
        <w:gridCol w:w="1101"/>
        <w:gridCol w:w="3827"/>
        <w:gridCol w:w="10064"/>
      </w:tblGrid>
      <w:tr w:rsidR="00127CA5" w:rsidRPr="000F0CED" w14:paraId="10F6C8EA"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8E4"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BAND</w:t>
            </w:r>
          </w:p>
        </w:tc>
        <w:tc>
          <w:tcPr>
            <w:tcW w:w="3827" w:type="dxa"/>
            <w:tcBorders>
              <w:top w:val="single" w:sz="4" w:space="0" w:color="auto"/>
              <w:left w:val="single" w:sz="4" w:space="0" w:color="auto"/>
              <w:bottom w:val="single" w:sz="4" w:space="0" w:color="auto"/>
              <w:right w:val="single" w:sz="4" w:space="0" w:color="auto"/>
            </w:tcBorders>
          </w:tcPr>
          <w:p w14:paraId="10F6C8E5"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AO5</w:t>
            </w:r>
          </w:p>
          <w:p w14:paraId="10F6C8E6"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Demonstrate expertise and creativity in the use of English in different ways</w:t>
            </w:r>
          </w:p>
          <w:p w14:paraId="10F6C8E7"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20 marks</w:t>
            </w:r>
          </w:p>
        </w:tc>
        <w:tc>
          <w:tcPr>
            <w:tcW w:w="10064" w:type="dxa"/>
            <w:tcBorders>
              <w:top w:val="single" w:sz="4" w:space="0" w:color="auto"/>
              <w:left w:val="single" w:sz="4" w:space="0" w:color="auto"/>
              <w:bottom w:val="single" w:sz="4" w:space="0" w:color="auto"/>
              <w:right w:val="single" w:sz="4" w:space="0" w:color="auto"/>
            </w:tcBorders>
          </w:tcPr>
          <w:p w14:paraId="10F6C8E8" w14:textId="77777777" w:rsidR="00127CA5" w:rsidRPr="000F0CED" w:rsidRDefault="00127CA5" w:rsidP="00127CA5">
            <w:pPr>
              <w:jc w:val="center"/>
              <w:rPr>
                <w:rFonts w:ascii="Arial" w:hAnsi="Arial" w:cs="Arial"/>
                <w:b/>
                <w:sz w:val="18"/>
                <w:szCs w:val="18"/>
                <w:lang w:val="en-GB"/>
              </w:rPr>
            </w:pPr>
          </w:p>
          <w:p w14:paraId="10F6C8E9"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Guidance</w:t>
            </w:r>
          </w:p>
        </w:tc>
      </w:tr>
      <w:tr w:rsidR="00127CA5" w:rsidRPr="000F0CED" w14:paraId="10F6C8F3"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8EB"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5</w:t>
            </w:r>
          </w:p>
        </w:tc>
        <w:tc>
          <w:tcPr>
            <w:tcW w:w="3827" w:type="dxa"/>
            <w:tcBorders>
              <w:top w:val="single" w:sz="4" w:space="0" w:color="auto"/>
              <w:left w:val="single" w:sz="4" w:space="0" w:color="auto"/>
              <w:bottom w:val="single" w:sz="4" w:space="0" w:color="auto"/>
              <w:right w:val="single" w:sz="4" w:space="0" w:color="auto"/>
            </w:tcBorders>
            <w:hideMark/>
          </w:tcPr>
          <w:p w14:paraId="10F6C8EC"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17-20 marks</w:t>
            </w:r>
          </w:p>
          <w:p w14:paraId="10F6C8ED"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High level of creativity with some flair</w:t>
            </w:r>
          </w:p>
          <w:p w14:paraId="10F6C8EE"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Confident and original expression</w:t>
            </w:r>
          </w:p>
          <w:p w14:paraId="10F6C8EF"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Skilful engagement with audience</w:t>
            </w:r>
          </w:p>
          <w:p w14:paraId="10F6C8F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linked intelligently to content</w:t>
            </w:r>
          </w:p>
        </w:tc>
        <w:tc>
          <w:tcPr>
            <w:tcW w:w="10064" w:type="dxa"/>
            <w:tcBorders>
              <w:top w:val="single" w:sz="4" w:space="0" w:color="auto"/>
              <w:left w:val="single" w:sz="4" w:space="0" w:color="auto"/>
              <w:bottom w:val="single" w:sz="4" w:space="0" w:color="auto"/>
              <w:right w:val="single" w:sz="4" w:space="0" w:color="auto"/>
            </w:tcBorders>
          </w:tcPr>
          <w:p w14:paraId="10F6C8F1" w14:textId="77777777" w:rsidR="00127CA5" w:rsidRPr="000F0CED" w:rsidRDefault="00127CA5" w:rsidP="00127CA5">
            <w:pPr>
              <w:spacing w:after="60"/>
              <w:rPr>
                <w:rFonts w:ascii="Arial" w:hAnsi="Arial" w:cs="Arial"/>
                <w:sz w:val="18"/>
                <w:szCs w:val="18"/>
                <w:lang w:val="en-GB"/>
              </w:rPr>
            </w:pPr>
            <w:r w:rsidRPr="000F0CED">
              <w:rPr>
                <w:rFonts w:ascii="Arial" w:hAnsi="Arial" w:cs="Arial"/>
                <w:b/>
                <w:sz w:val="18"/>
                <w:szCs w:val="18"/>
                <w:lang w:val="en-GB"/>
              </w:rPr>
              <w:t>High (19-20)</w:t>
            </w:r>
            <w:r w:rsidRPr="000F0CED">
              <w:rPr>
                <w:rFonts w:ascii="Arial" w:hAnsi="Arial" w:cs="Arial"/>
                <w:sz w:val="18"/>
                <w:szCs w:val="18"/>
                <w:lang w:val="en-GB"/>
              </w:rPr>
              <w:t>: Demonstrates expertise and self-assurance, flair and originality with language consciously and creatively manipulated for effect. Intelligent and engaging writing.</w:t>
            </w:r>
            <w:r w:rsidRPr="000F0CED">
              <w:rPr>
                <w:rFonts w:ascii="Arial" w:hAnsi="Arial" w:cs="Arial"/>
                <w:b/>
                <w:sz w:val="18"/>
                <w:szCs w:val="18"/>
                <w:lang w:val="en-GB"/>
              </w:rPr>
              <w:t xml:space="preserve"> </w:t>
            </w:r>
            <w:r w:rsidRPr="000F0CED">
              <w:rPr>
                <w:rFonts w:ascii="Arial" w:hAnsi="Arial" w:cs="Arial"/>
                <w:sz w:val="18"/>
                <w:szCs w:val="18"/>
                <w:lang w:val="en-GB"/>
              </w:rPr>
              <w:t>Skilful engagement with audience.</w:t>
            </w:r>
          </w:p>
          <w:p w14:paraId="10F6C8F2"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(17-18)</w:t>
            </w:r>
            <w:r w:rsidRPr="000F0CED">
              <w:rPr>
                <w:rFonts w:ascii="Arial" w:hAnsi="Arial" w:cs="Arial"/>
                <w:sz w:val="18"/>
                <w:szCs w:val="18"/>
                <w:lang w:val="en-GB"/>
              </w:rPr>
              <w:t>: Very good understanding of task. Genre and style understanding underpins choices made about form/structure. Polished style.  Voice confident in places, with some confident engagement with audience.</w:t>
            </w:r>
          </w:p>
        </w:tc>
      </w:tr>
      <w:tr w:rsidR="00127CA5" w:rsidRPr="000F0CED" w14:paraId="10F6C8FC"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8F4"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4</w:t>
            </w:r>
          </w:p>
        </w:tc>
        <w:tc>
          <w:tcPr>
            <w:tcW w:w="3827" w:type="dxa"/>
            <w:tcBorders>
              <w:top w:val="single" w:sz="4" w:space="0" w:color="auto"/>
              <w:left w:val="single" w:sz="4" w:space="0" w:color="auto"/>
              <w:bottom w:val="single" w:sz="4" w:space="0" w:color="auto"/>
              <w:right w:val="single" w:sz="4" w:space="0" w:color="auto"/>
            </w:tcBorders>
            <w:hideMark/>
          </w:tcPr>
          <w:p w14:paraId="10F6C8F5"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13-16 marks</w:t>
            </w:r>
          </w:p>
          <w:p w14:paraId="10F6C8F6"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Thoughtful creativity</w:t>
            </w:r>
          </w:p>
          <w:p w14:paraId="10F6C8F7"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Well-crafted and controlled expression</w:t>
            </w:r>
          </w:p>
          <w:p w14:paraId="10F6C8F8"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Effective engagement with audience</w:t>
            </w:r>
          </w:p>
          <w:p w14:paraId="10F6C8F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purposefully linked to content</w:t>
            </w:r>
          </w:p>
        </w:tc>
        <w:tc>
          <w:tcPr>
            <w:tcW w:w="10064" w:type="dxa"/>
            <w:tcBorders>
              <w:top w:val="single" w:sz="4" w:space="0" w:color="auto"/>
              <w:left w:val="single" w:sz="4" w:space="0" w:color="auto"/>
              <w:bottom w:val="single" w:sz="4" w:space="0" w:color="auto"/>
              <w:right w:val="single" w:sz="4" w:space="0" w:color="auto"/>
            </w:tcBorders>
          </w:tcPr>
          <w:p w14:paraId="10F6C8FA"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(15-16)</w:t>
            </w:r>
            <w:r w:rsidRPr="000F0CED">
              <w:rPr>
                <w:rFonts w:ascii="Arial" w:hAnsi="Arial" w:cs="Arial"/>
                <w:sz w:val="18"/>
                <w:szCs w:val="18"/>
                <w:lang w:val="en-GB"/>
              </w:rPr>
              <w:t>: Strong sense of the writer as an individual. Thoughtful creativity. Some assured linguistic choices. Response shaped by target audience. Explicit focus on task genre. Carefully controlled and sustained expression.</w:t>
            </w:r>
          </w:p>
          <w:p w14:paraId="10F6C8FB"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(13-14)</w:t>
            </w:r>
            <w:r w:rsidRPr="000F0CED">
              <w:rPr>
                <w:rFonts w:ascii="Arial" w:hAnsi="Arial" w:cs="Arial"/>
                <w:sz w:val="18"/>
                <w:szCs w:val="18"/>
                <w:lang w:val="en-GB"/>
              </w:rPr>
              <w:t xml:space="preserve">: Response consciously crafted for effect in places.  Some purposeful language choices. Secure understanding of audience. Good structure.  </w:t>
            </w:r>
          </w:p>
        </w:tc>
      </w:tr>
      <w:tr w:rsidR="00127CA5" w:rsidRPr="000F0CED" w14:paraId="10F6C905"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8FD"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3</w:t>
            </w:r>
          </w:p>
        </w:tc>
        <w:tc>
          <w:tcPr>
            <w:tcW w:w="3827" w:type="dxa"/>
            <w:tcBorders>
              <w:top w:val="single" w:sz="4" w:space="0" w:color="auto"/>
              <w:left w:val="single" w:sz="4" w:space="0" w:color="auto"/>
              <w:bottom w:val="single" w:sz="4" w:space="0" w:color="auto"/>
              <w:right w:val="single" w:sz="4" w:space="0" w:color="auto"/>
            </w:tcBorders>
            <w:hideMark/>
          </w:tcPr>
          <w:p w14:paraId="10F6C8FE"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9-12 marks</w:t>
            </w:r>
          </w:p>
          <w:p w14:paraId="10F6C8FF"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Reasonable creativity</w:t>
            </w:r>
          </w:p>
          <w:p w14:paraId="10F6C90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Sound expression</w:t>
            </w:r>
          </w:p>
          <w:p w14:paraId="10F6C90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Clear attempt to engage audience</w:t>
            </w:r>
          </w:p>
          <w:p w14:paraId="10F6C90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sensibly linked to content</w:t>
            </w:r>
          </w:p>
        </w:tc>
        <w:tc>
          <w:tcPr>
            <w:tcW w:w="10064" w:type="dxa"/>
            <w:tcBorders>
              <w:top w:val="single" w:sz="4" w:space="0" w:color="auto"/>
              <w:left w:val="single" w:sz="4" w:space="0" w:color="auto"/>
              <w:bottom w:val="single" w:sz="4" w:space="0" w:color="auto"/>
              <w:right w:val="single" w:sz="4" w:space="0" w:color="auto"/>
            </w:tcBorders>
          </w:tcPr>
          <w:p w14:paraId="10F6C903"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(11-12)</w:t>
            </w:r>
            <w:r w:rsidRPr="000F0CED">
              <w:rPr>
                <w:rFonts w:ascii="Arial" w:hAnsi="Arial" w:cs="Arial"/>
                <w:sz w:val="18"/>
                <w:szCs w:val="18"/>
                <w:lang w:val="en-GB"/>
              </w:rPr>
              <w:t>: Clear personal voice. Creative linguistic choices. Clear engagement with target audience. Organises material for effect. Expression generally sound and style controlled.</w:t>
            </w:r>
          </w:p>
          <w:p w14:paraId="10F6C904"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(9-10)</w:t>
            </w:r>
            <w:r w:rsidRPr="000F0CED">
              <w:rPr>
                <w:rFonts w:ascii="Arial" w:hAnsi="Arial" w:cs="Arial"/>
                <w:sz w:val="18"/>
                <w:szCs w:val="18"/>
                <w:lang w:val="en-GB"/>
              </w:rPr>
              <w:t xml:space="preserve">: Expression mostly </w:t>
            </w:r>
            <w:proofErr w:type="gramStart"/>
            <w:r w:rsidRPr="000F0CED">
              <w:rPr>
                <w:rFonts w:ascii="Arial" w:hAnsi="Arial" w:cs="Arial"/>
                <w:sz w:val="18"/>
                <w:szCs w:val="18"/>
                <w:lang w:val="en-GB"/>
              </w:rPr>
              <w:t>sound</w:t>
            </w:r>
            <w:proofErr w:type="gramEnd"/>
            <w:r w:rsidRPr="000F0CED">
              <w:rPr>
                <w:rFonts w:ascii="Arial" w:hAnsi="Arial" w:cs="Arial"/>
                <w:sz w:val="18"/>
                <w:szCs w:val="18"/>
                <w:lang w:val="en-GB"/>
              </w:rPr>
              <w:t xml:space="preserve">. Clear organisation. Focuses on demands of task and attempts to engage with audience. Good sense of shaping the writing.  Some understanding of link between form, content and structure. </w:t>
            </w:r>
          </w:p>
        </w:tc>
      </w:tr>
      <w:tr w:rsidR="00127CA5" w:rsidRPr="000F0CED" w14:paraId="10F6C90E"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906"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2</w:t>
            </w:r>
          </w:p>
        </w:tc>
        <w:tc>
          <w:tcPr>
            <w:tcW w:w="3827" w:type="dxa"/>
            <w:tcBorders>
              <w:top w:val="single" w:sz="4" w:space="0" w:color="auto"/>
              <w:left w:val="single" w:sz="4" w:space="0" w:color="auto"/>
              <w:bottom w:val="single" w:sz="4" w:space="0" w:color="auto"/>
              <w:right w:val="single" w:sz="4" w:space="0" w:color="auto"/>
            </w:tcBorders>
            <w:hideMark/>
          </w:tcPr>
          <w:p w14:paraId="10F6C907" w14:textId="77777777" w:rsidR="00127CA5" w:rsidRPr="000F0CED" w:rsidRDefault="00127CA5" w:rsidP="00127CA5">
            <w:pPr>
              <w:jc w:val="center"/>
              <w:rPr>
                <w:rFonts w:ascii="Arial" w:hAnsi="Arial" w:cs="Arial"/>
                <w:sz w:val="18"/>
                <w:szCs w:val="18"/>
                <w:lang w:val="en-GB"/>
              </w:rPr>
            </w:pPr>
            <w:r w:rsidRPr="000F0CED">
              <w:rPr>
                <w:rFonts w:ascii="Arial" w:hAnsi="Arial" w:cs="Arial"/>
                <w:b/>
                <w:sz w:val="18"/>
                <w:szCs w:val="18"/>
                <w:lang w:val="en-GB"/>
              </w:rPr>
              <w:t>5-8 marks</w:t>
            </w:r>
          </w:p>
          <w:p w14:paraId="10F6C908"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creativity</w:t>
            </w:r>
          </w:p>
          <w:p w14:paraId="10F6C90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Basic expression with some accuracy</w:t>
            </w:r>
          </w:p>
          <w:p w14:paraId="10F6C90A"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awareness of audience</w:t>
            </w:r>
          </w:p>
          <w:p w14:paraId="10F6C90B"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attempt to match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10F6C90C"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(7-8)</w:t>
            </w:r>
            <w:r w:rsidRPr="000F0CED">
              <w:rPr>
                <w:rFonts w:ascii="Arial" w:hAnsi="Arial" w:cs="Arial"/>
                <w:sz w:val="18"/>
                <w:szCs w:val="18"/>
                <w:lang w:val="en-GB"/>
              </w:rPr>
              <w:t>: Straightforward expression. Some creative engagement with task. Sense of structure.  Clear signs that knowledge of genre underpins some lexical choices. Some awareness of audience.</w:t>
            </w:r>
          </w:p>
          <w:p w14:paraId="10F6C90D" w14:textId="77777777" w:rsidR="00127CA5" w:rsidRPr="000F0CED" w:rsidRDefault="00127CA5" w:rsidP="00127CA5">
            <w:pPr>
              <w:rPr>
                <w:rFonts w:ascii="Arial" w:hAnsi="Arial" w:cs="Arial"/>
                <w:b/>
                <w:sz w:val="18"/>
                <w:szCs w:val="18"/>
                <w:lang w:val="en-GB"/>
              </w:rPr>
            </w:pPr>
            <w:r w:rsidRPr="000F0CED">
              <w:rPr>
                <w:rFonts w:ascii="Arial" w:hAnsi="Arial" w:cs="Arial"/>
                <w:b/>
                <w:sz w:val="18"/>
                <w:szCs w:val="18"/>
                <w:lang w:val="en-GB"/>
              </w:rPr>
              <w:t>Low (5-6)</w:t>
            </w:r>
            <w:r w:rsidRPr="000F0CED">
              <w:rPr>
                <w:rFonts w:ascii="Arial" w:hAnsi="Arial" w:cs="Arial"/>
                <w:sz w:val="18"/>
                <w:szCs w:val="18"/>
                <w:lang w:val="en-GB"/>
              </w:rPr>
              <w:t>: Technical errors but they will not affect understanding. Some basic awareness of genre and audience in places. Some stylistic inconsistency.</w:t>
            </w:r>
          </w:p>
        </w:tc>
      </w:tr>
      <w:tr w:rsidR="00127CA5" w:rsidRPr="000F0CED" w14:paraId="10F6C917"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90F"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1</w:t>
            </w:r>
          </w:p>
        </w:tc>
        <w:tc>
          <w:tcPr>
            <w:tcW w:w="3827" w:type="dxa"/>
            <w:tcBorders>
              <w:top w:val="single" w:sz="4" w:space="0" w:color="auto"/>
              <w:left w:val="single" w:sz="4" w:space="0" w:color="auto"/>
              <w:bottom w:val="single" w:sz="4" w:space="0" w:color="auto"/>
              <w:right w:val="single" w:sz="4" w:space="0" w:color="auto"/>
            </w:tcBorders>
            <w:hideMark/>
          </w:tcPr>
          <w:p w14:paraId="10F6C910"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1-4 marks</w:t>
            </w:r>
          </w:p>
          <w:p w14:paraId="10F6C91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creativity</w:t>
            </w:r>
          </w:p>
          <w:p w14:paraId="10F6C91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 xml:space="preserve">Errors in expression and lapses in clarity </w:t>
            </w:r>
          </w:p>
          <w:p w14:paraId="10F6C913"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sense of audience</w:t>
            </w:r>
          </w:p>
          <w:p w14:paraId="10F6C914"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attempt to link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10F6C915" w14:textId="77777777" w:rsidR="00127CA5" w:rsidRPr="000F0CED" w:rsidRDefault="00127CA5" w:rsidP="00127CA5">
            <w:pPr>
              <w:spacing w:after="60"/>
              <w:rPr>
                <w:rFonts w:ascii="Arial" w:hAnsi="Arial" w:cs="Arial"/>
                <w:sz w:val="18"/>
                <w:szCs w:val="18"/>
                <w:lang w:val="en-GB"/>
              </w:rPr>
            </w:pPr>
            <w:r w:rsidRPr="000F0CED">
              <w:rPr>
                <w:rFonts w:ascii="Arial" w:hAnsi="Arial" w:cs="Arial"/>
                <w:b/>
                <w:sz w:val="18"/>
                <w:szCs w:val="18"/>
                <w:lang w:val="en-GB"/>
              </w:rPr>
              <w:t>High (3-4)</w:t>
            </w:r>
            <w:r w:rsidRPr="000F0CED">
              <w:rPr>
                <w:rFonts w:ascii="Arial" w:hAnsi="Arial" w:cs="Arial"/>
                <w:sz w:val="18"/>
                <w:szCs w:val="18"/>
                <w:lang w:val="en-GB"/>
              </w:rPr>
              <w:t>: Technical inaccuracy and lack of fluency in expression. Some limited awareness of audience. Some evidence of occasional attempt to choose words for effect.</w:t>
            </w:r>
          </w:p>
          <w:p w14:paraId="10F6C916" w14:textId="77777777" w:rsidR="00127CA5" w:rsidRPr="000F0CED" w:rsidRDefault="00127CA5" w:rsidP="00127CA5">
            <w:pPr>
              <w:rPr>
                <w:rFonts w:ascii="Arial" w:hAnsi="Arial" w:cs="Arial"/>
                <w:sz w:val="18"/>
                <w:szCs w:val="18"/>
                <w:lang w:val="en-GB"/>
              </w:rPr>
            </w:pPr>
            <w:r w:rsidRPr="000F0CED">
              <w:rPr>
                <w:rFonts w:ascii="Arial" w:hAnsi="Arial" w:cs="Arial"/>
                <w:b/>
                <w:sz w:val="18"/>
                <w:szCs w:val="18"/>
                <w:lang w:val="en-GB"/>
              </w:rPr>
              <w:t>Low (1-2)</w:t>
            </w:r>
            <w:r w:rsidRPr="000F0CED">
              <w:rPr>
                <w:rFonts w:ascii="Arial" w:hAnsi="Arial" w:cs="Arial"/>
                <w:sz w:val="18"/>
                <w:szCs w:val="18"/>
                <w:lang w:val="en-GB"/>
              </w:rPr>
              <w:t>: Expression often awkward and frequent technical errors. Little explicit evidence of organisation. Cursory awareness of demands of task. Response may be very brief or incomplete.</w:t>
            </w:r>
          </w:p>
        </w:tc>
      </w:tr>
      <w:tr w:rsidR="00127CA5" w:rsidRPr="000F0CED" w14:paraId="10F6C91A"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918"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0</w:t>
            </w:r>
          </w:p>
        </w:tc>
        <w:tc>
          <w:tcPr>
            <w:tcW w:w="13891" w:type="dxa"/>
            <w:gridSpan w:val="2"/>
            <w:tcBorders>
              <w:top w:val="single" w:sz="4" w:space="0" w:color="auto"/>
              <w:left w:val="single" w:sz="4" w:space="0" w:color="auto"/>
              <w:bottom w:val="single" w:sz="4" w:space="0" w:color="auto"/>
              <w:right w:val="single" w:sz="4" w:space="0" w:color="auto"/>
            </w:tcBorders>
            <w:hideMark/>
          </w:tcPr>
          <w:p w14:paraId="10F6C919"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 xml:space="preserve">0 marks: </w:t>
            </w:r>
            <w:r w:rsidRPr="000F0CED">
              <w:rPr>
                <w:rFonts w:ascii="Arial" w:hAnsi="Arial" w:cs="Arial"/>
                <w:sz w:val="18"/>
                <w:szCs w:val="18"/>
                <w:lang w:val="en-GB"/>
              </w:rPr>
              <w:t>Response not credit worthy or not attempted</w:t>
            </w:r>
          </w:p>
        </w:tc>
      </w:tr>
    </w:tbl>
    <w:p w14:paraId="10F6C91B" w14:textId="77777777" w:rsidR="00127CA5" w:rsidRPr="000F0CED" w:rsidRDefault="00127CA5" w:rsidP="00127CA5">
      <w:pPr>
        <w:rPr>
          <w:rFonts w:ascii="Arial Bold"/>
          <w:sz w:val="22"/>
        </w:rPr>
      </w:pPr>
    </w:p>
    <w:p w14:paraId="10F6C91C" w14:textId="77777777" w:rsidR="00127CA5" w:rsidRPr="000F0CED" w:rsidRDefault="00127CA5" w:rsidP="00127CA5">
      <w:pPr>
        <w:rPr>
          <w:rFonts w:ascii="Arial Bold"/>
          <w:sz w:val="22"/>
        </w:rPr>
        <w:sectPr w:rsidR="00127CA5" w:rsidRPr="000F0CED" w:rsidSect="00127CA5">
          <w:pgSz w:w="16840" w:h="11900" w:orient="landscape"/>
          <w:pgMar w:top="1440" w:right="1440" w:bottom="1440" w:left="1440" w:header="708" w:footer="708" w:gutter="0"/>
          <w:cols w:space="720"/>
          <w:docGrid w:linePitch="326"/>
        </w:sectPr>
      </w:pPr>
    </w:p>
    <w:p w14:paraId="10F6C91D" w14:textId="313332A6" w:rsidR="00127CA5" w:rsidRPr="00A07953" w:rsidRDefault="00A07953" w:rsidP="00127CA5">
      <w:pPr>
        <w:rPr>
          <w:rFonts w:ascii="Arial" w:hAnsi="Arial" w:cs="Arial"/>
          <w:b/>
          <w:sz w:val="22"/>
          <w:szCs w:val="22"/>
        </w:rPr>
      </w:pPr>
      <w:r w:rsidRPr="00A07953">
        <w:rPr>
          <w:rFonts w:ascii="Arial" w:hAnsi="Arial" w:cs="Arial"/>
          <w:b/>
          <w:sz w:val="22"/>
          <w:szCs w:val="22"/>
        </w:rPr>
        <w:t>(</w:t>
      </w:r>
      <w:r w:rsidR="00127CA5" w:rsidRPr="00A07953">
        <w:rPr>
          <w:rFonts w:ascii="Arial" w:hAnsi="Arial" w:cs="Arial"/>
          <w:b/>
          <w:sz w:val="22"/>
          <w:szCs w:val="22"/>
        </w:rPr>
        <w:t>c)</w:t>
      </w:r>
      <w:r w:rsidR="00127CA5" w:rsidRPr="00A07953">
        <w:rPr>
          <w:rFonts w:ascii="Arial" w:hAnsi="Arial" w:cs="Arial"/>
          <w:b/>
          <w:sz w:val="22"/>
          <w:szCs w:val="22"/>
        </w:rPr>
        <w:tab/>
        <w:t>Critical writing</w:t>
      </w:r>
    </w:p>
    <w:p w14:paraId="10F6C91E" w14:textId="77777777" w:rsidR="00127CA5" w:rsidRPr="00A07953" w:rsidRDefault="00127CA5" w:rsidP="00127CA5">
      <w:pPr>
        <w:rPr>
          <w:rFonts w:ascii="Arial" w:eastAsia="Calibri" w:hAnsi="Arial" w:cs="Arial"/>
          <w:b/>
          <w:color w:val="000000"/>
          <w:sz w:val="22"/>
          <w:szCs w:val="22"/>
          <w:u w:color="000000"/>
          <w:lang w:eastAsia="en-GB"/>
        </w:rPr>
      </w:pPr>
    </w:p>
    <w:p w14:paraId="10F6C91F" w14:textId="4CFE5891" w:rsidR="00B0642B" w:rsidRPr="00A07953" w:rsidRDefault="000940B5" w:rsidP="000940B5">
      <w:pPr>
        <w:tabs>
          <w:tab w:val="left" w:pos="720"/>
          <w:tab w:val="left" w:pos="8505"/>
        </w:tabs>
        <w:ind w:left="720" w:hanging="720"/>
        <w:rPr>
          <w:rFonts w:ascii="Arial" w:hAnsi="Arial" w:cs="Arial"/>
          <w:sz w:val="22"/>
          <w:szCs w:val="22"/>
        </w:rPr>
      </w:pPr>
      <w:r>
        <w:rPr>
          <w:rFonts w:ascii="Arial" w:hAnsi="Arial" w:cs="Arial"/>
          <w:sz w:val="22"/>
          <w:szCs w:val="22"/>
        </w:rPr>
        <w:tab/>
      </w:r>
      <w:r w:rsidR="00B0642B" w:rsidRPr="00EF5BAD">
        <w:rPr>
          <w:rFonts w:ascii="Arial" w:hAnsi="Arial" w:cs="Arial"/>
          <w:b/>
          <w:sz w:val="22"/>
          <w:szCs w:val="22"/>
        </w:rPr>
        <w:t xml:space="preserve">Write a commentary for the text you have produced, </w:t>
      </w:r>
      <w:proofErr w:type="spellStart"/>
      <w:r w:rsidR="00B0642B" w:rsidRPr="00EF5BAD">
        <w:rPr>
          <w:rFonts w:ascii="Arial" w:hAnsi="Arial" w:cs="Arial"/>
          <w:b/>
          <w:sz w:val="22"/>
          <w:szCs w:val="22"/>
        </w:rPr>
        <w:t>analysing</w:t>
      </w:r>
      <w:proofErr w:type="spellEnd"/>
      <w:r w:rsidR="00B0642B" w:rsidRPr="00EF5BAD">
        <w:rPr>
          <w:rFonts w:ascii="Arial" w:hAnsi="Arial" w:cs="Arial"/>
          <w:b/>
          <w:sz w:val="22"/>
          <w:szCs w:val="22"/>
        </w:rPr>
        <w:t xml:space="preserve"> and evaluating your language use. Comment particularly on your language choices and their effectiveness in relation to the context given in part (b). You should aim to write approximately 250 words. </w:t>
      </w:r>
      <w:r w:rsidR="00924799" w:rsidRPr="00A07953">
        <w:rPr>
          <w:rFonts w:ascii="Arial" w:hAnsi="Arial" w:cs="Arial"/>
          <w:sz w:val="22"/>
          <w:szCs w:val="22"/>
        </w:rPr>
        <w:tab/>
      </w:r>
      <w:r w:rsidR="00924799" w:rsidRPr="00A07953">
        <w:rPr>
          <w:rFonts w:ascii="Arial" w:hAnsi="Arial" w:cs="Arial"/>
          <w:b/>
          <w:sz w:val="22"/>
          <w:szCs w:val="22"/>
        </w:rPr>
        <w:t>[20]</w:t>
      </w:r>
    </w:p>
    <w:p w14:paraId="10F6C922" w14:textId="77777777" w:rsidR="00127CA5" w:rsidRDefault="00127CA5" w:rsidP="00A07953">
      <w:pPr>
        <w:pStyle w:val="Body"/>
        <w:tabs>
          <w:tab w:val="right" w:pos="8910"/>
        </w:tabs>
        <w:spacing w:after="0"/>
        <w:rPr>
          <w:rFonts w:ascii="Arial Bold" w:eastAsia="Arial Bold" w:hAnsi="Arial Bold" w:cs="Arial Bold"/>
        </w:rPr>
      </w:pPr>
    </w:p>
    <w:p w14:paraId="02468FDC" w14:textId="77777777" w:rsidR="00A07953" w:rsidRPr="00A07953" w:rsidRDefault="00A07953" w:rsidP="00A07953">
      <w:pPr>
        <w:pStyle w:val="Body"/>
        <w:tabs>
          <w:tab w:val="right" w:pos="8910"/>
        </w:tabs>
        <w:spacing w:after="0"/>
        <w:rPr>
          <w:rFonts w:ascii="Arial Bold" w:eastAsia="Arial Bold" w:hAnsi="Arial Bold" w:cs="Arial Bold"/>
        </w:rPr>
      </w:pPr>
    </w:p>
    <w:p w14:paraId="10F6C923" w14:textId="77777777" w:rsidR="00127CA5" w:rsidRDefault="00127CA5" w:rsidP="00A07953">
      <w:pPr>
        <w:pStyle w:val="Body"/>
        <w:spacing w:after="0"/>
        <w:rPr>
          <w:rFonts w:ascii="Arial Bold"/>
          <w:lang w:val="en-US"/>
        </w:rPr>
      </w:pPr>
      <w:r w:rsidRPr="00A07953">
        <w:rPr>
          <w:rFonts w:ascii="Arial Bold"/>
          <w:lang w:val="en-US"/>
        </w:rPr>
        <w:t>Assessment Grid Unit 2: Question 1 (c)</w:t>
      </w:r>
    </w:p>
    <w:p w14:paraId="7FBE3FBA" w14:textId="77777777" w:rsidR="00A07953" w:rsidRPr="00A07953" w:rsidRDefault="00A07953" w:rsidP="00A07953">
      <w:pPr>
        <w:pStyle w:val="Body"/>
        <w:spacing w:after="0"/>
        <w:rPr>
          <w:rFonts w:ascii="Arial" w:eastAsia="Arial" w:hAnsi="Arial" w:cs="Arial"/>
        </w:rPr>
      </w:pPr>
    </w:p>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0"/>
        <w:gridCol w:w="3935"/>
        <w:gridCol w:w="3935"/>
      </w:tblGrid>
      <w:tr w:rsidR="00127CA5" w:rsidRPr="000F0CED" w14:paraId="10F6C927" w14:textId="77777777" w:rsidTr="00127CA5">
        <w:trPr>
          <w:trHeight w:val="255"/>
          <w:jc w:val="center"/>
        </w:trPr>
        <w:tc>
          <w:tcPr>
            <w:tcW w:w="11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0F6C924" w14:textId="77777777" w:rsidR="00127CA5" w:rsidRPr="000F0CED" w:rsidRDefault="00127CA5" w:rsidP="00127CA5">
            <w:pPr>
              <w:pStyle w:val="Body"/>
              <w:spacing w:after="0" w:line="240" w:lineRule="auto"/>
              <w:jc w:val="center"/>
              <w:rPr>
                <w:rFonts w:ascii="Arial" w:hAnsi="Arial" w:cs="Arial"/>
                <w:b/>
                <w:lang w:val="en-US"/>
              </w:rPr>
            </w:pPr>
            <w:r w:rsidRPr="000F0CED">
              <w:rPr>
                <w:rFonts w:ascii="Arial" w:hAnsi="Arial" w:cs="Arial"/>
                <w:b/>
                <w:lang w:val="en-US"/>
              </w:rPr>
              <w:t>BAND</w:t>
            </w:r>
          </w:p>
        </w:tc>
        <w:tc>
          <w:tcPr>
            <w:tcW w:w="3935" w:type="dxa"/>
            <w:tcBorders>
              <w:top w:val="single" w:sz="4" w:space="0" w:color="000000"/>
              <w:left w:val="single" w:sz="4" w:space="0" w:color="000000"/>
              <w:bottom w:val="single" w:sz="4" w:space="0" w:color="000000"/>
              <w:right w:val="single" w:sz="4" w:space="0" w:color="000000"/>
            </w:tcBorders>
          </w:tcPr>
          <w:p w14:paraId="10F6C925"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AO2</w:t>
            </w:r>
          </w:p>
        </w:tc>
        <w:tc>
          <w:tcPr>
            <w:tcW w:w="3935" w:type="dxa"/>
            <w:tcBorders>
              <w:top w:val="single" w:sz="4" w:space="0" w:color="000000"/>
              <w:left w:val="single" w:sz="4" w:space="0" w:color="000000"/>
              <w:bottom w:val="single" w:sz="4" w:space="0" w:color="000000"/>
              <w:right w:val="single" w:sz="4" w:space="0" w:color="000000"/>
            </w:tcBorders>
          </w:tcPr>
          <w:p w14:paraId="10F6C926"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AO3</w:t>
            </w:r>
          </w:p>
        </w:tc>
      </w:tr>
      <w:tr w:rsidR="00127CA5" w:rsidRPr="000F0CED" w14:paraId="10F6C92B" w14:textId="77777777" w:rsidTr="00127CA5">
        <w:trPr>
          <w:trHeight w:val="255"/>
          <w:jc w:val="center"/>
        </w:trPr>
        <w:tc>
          <w:tcPr>
            <w:tcW w:w="11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28" w14:textId="77777777" w:rsidR="00127CA5" w:rsidRPr="000F0CED" w:rsidRDefault="00127CA5" w:rsidP="00127CA5">
            <w:pPr>
              <w:pStyle w:val="Body"/>
              <w:spacing w:after="0" w:line="240" w:lineRule="auto"/>
              <w:jc w:val="center"/>
              <w:rPr>
                <w:rFonts w:ascii="Arial" w:hAnsi="Arial" w:cs="Arial"/>
                <w:b/>
                <w:lang w:val="en-US"/>
              </w:rPr>
            </w:pPr>
          </w:p>
        </w:tc>
        <w:tc>
          <w:tcPr>
            <w:tcW w:w="3935" w:type="dxa"/>
            <w:tcBorders>
              <w:top w:val="single" w:sz="4" w:space="0" w:color="000000"/>
              <w:left w:val="single" w:sz="4" w:space="0" w:color="000000"/>
              <w:bottom w:val="single" w:sz="4" w:space="0" w:color="000000"/>
              <w:right w:val="single" w:sz="4" w:space="0" w:color="000000"/>
            </w:tcBorders>
          </w:tcPr>
          <w:p w14:paraId="10F6C929"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10 marks</w:t>
            </w:r>
          </w:p>
        </w:tc>
        <w:tc>
          <w:tcPr>
            <w:tcW w:w="3935" w:type="dxa"/>
            <w:tcBorders>
              <w:top w:val="single" w:sz="4" w:space="0" w:color="000000"/>
              <w:left w:val="single" w:sz="4" w:space="0" w:color="000000"/>
              <w:bottom w:val="single" w:sz="4" w:space="0" w:color="000000"/>
              <w:right w:val="single" w:sz="4" w:space="0" w:color="000000"/>
            </w:tcBorders>
          </w:tcPr>
          <w:p w14:paraId="10F6C92A"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10 marks</w:t>
            </w:r>
          </w:p>
        </w:tc>
      </w:tr>
      <w:tr w:rsidR="00127CA5" w:rsidRPr="000F0CED" w14:paraId="10F6C935" w14:textId="77777777" w:rsidTr="00127CA5">
        <w:trPr>
          <w:trHeight w:val="1563"/>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2C"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5</w:t>
            </w:r>
          </w:p>
        </w:tc>
        <w:tc>
          <w:tcPr>
            <w:tcW w:w="3935" w:type="dxa"/>
            <w:tcBorders>
              <w:top w:val="single" w:sz="4" w:space="0" w:color="000000"/>
              <w:left w:val="single" w:sz="4" w:space="0" w:color="000000"/>
              <w:bottom w:val="single" w:sz="4" w:space="0" w:color="000000"/>
              <w:right w:val="single" w:sz="4" w:space="0" w:color="000000"/>
            </w:tcBorders>
          </w:tcPr>
          <w:p w14:paraId="10F6C92D" w14:textId="77777777" w:rsidR="00127CA5" w:rsidRPr="000F0CED" w:rsidRDefault="00127CA5" w:rsidP="00127CA5">
            <w:pPr>
              <w:pStyle w:val="Body"/>
              <w:spacing w:after="0" w:line="240" w:lineRule="auto"/>
              <w:jc w:val="center"/>
              <w:rPr>
                <w:rFonts w:ascii="Arial" w:eastAsia="Trebuchet MS" w:hAnsi="Arial" w:cs="Arial"/>
                <w:b/>
                <w:bCs/>
              </w:rPr>
            </w:pPr>
            <w:r w:rsidRPr="000F0CED">
              <w:rPr>
                <w:rFonts w:ascii="Arial" w:hAnsi="Arial" w:cs="Arial"/>
                <w:b/>
                <w:bCs/>
              </w:rPr>
              <w:t>9-10 marks</w:t>
            </w:r>
          </w:p>
          <w:p w14:paraId="10F6C92E" w14:textId="77777777" w:rsidR="00127CA5" w:rsidRPr="000F0CED" w:rsidRDefault="00127CA5" w:rsidP="00DA5452">
            <w:pPr>
              <w:pStyle w:val="Body"/>
              <w:numPr>
                <w:ilvl w:val="0"/>
                <w:numId w:val="74"/>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Confident interpretation of the task e.g. genre and purpose</w:t>
            </w:r>
          </w:p>
          <w:p w14:paraId="10F6C92F" w14:textId="77777777" w:rsidR="00127CA5" w:rsidRPr="000F0CED" w:rsidRDefault="00924799" w:rsidP="00DA5452">
            <w:pPr>
              <w:pStyle w:val="Body"/>
              <w:numPr>
                <w:ilvl w:val="0"/>
                <w:numId w:val="74"/>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C</w:t>
            </w:r>
            <w:r w:rsidR="00127CA5" w:rsidRPr="000F0CED">
              <w:rPr>
                <w:rFonts w:ascii="Arial" w:hAnsi="Arial" w:cs="Arial"/>
                <w:sz w:val="18"/>
                <w:szCs w:val="18"/>
                <w:lang w:val="en-US"/>
              </w:rPr>
              <w:t>onfident understanding of concepts and issues relevant to language use</w:t>
            </w:r>
          </w:p>
          <w:p w14:paraId="10F6C930" w14:textId="77777777" w:rsidR="00127CA5" w:rsidRPr="000F0CED" w:rsidRDefault="00127CA5" w:rsidP="00127CA5">
            <w:pPr>
              <w:pStyle w:val="Body"/>
              <w:spacing w:after="0" w:line="240" w:lineRule="auto"/>
              <w:jc w:val="center"/>
              <w:rPr>
                <w:rFonts w:ascii="Arial" w:hAnsi="Arial" w:cs="Arial"/>
                <w:b/>
                <w:bC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31" w14:textId="77777777" w:rsidR="00127CA5" w:rsidRPr="000F0CED" w:rsidRDefault="00127CA5" w:rsidP="00127CA5">
            <w:pPr>
              <w:jc w:val="center"/>
              <w:rPr>
                <w:rFonts w:ascii="Arial" w:hAnsi="Arial" w:cs="Arial"/>
                <w:b/>
                <w:szCs w:val="22"/>
              </w:rPr>
            </w:pPr>
            <w:r w:rsidRPr="000F0CED">
              <w:rPr>
                <w:rFonts w:ascii="Arial" w:hAnsi="Arial" w:cs="Arial"/>
                <w:b/>
                <w:szCs w:val="22"/>
              </w:rPr>
              <w:t>9-10 marks</w:t>
            </w:r>
          </w:p>
          <w:p w14:paraId="10F6C93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Confident analysis of contextual factors</w:t>
            </w:r>
          </w:p>
          <w:p w14:paraId="10F6C933"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Productive discussion of the  construction of meaning</w:t>
            </w:r>
          </w:p>
          <w:p w14:paraId="10F6C934"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Perceptive evaluation</w:t>
            </w:r>
          </w:p>
        </w:tc>
      </w:tr>
      <w:tr w:rsidR="00127CA5" w:rsidRPr="000F0CED" w14:paraId="10F6C93F" w14:textId="77777777" w:rsidTr="00127CA5">
        <w:trPr>
          <w:trHeight w:val="1531"/>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36"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4</w:t>
            </w:r>
          </w:p>
        </w:tc>
        <w:tc>
          <w:tcPr>
            <w:tcW w:w="3935" w:type="dxa"/>
            <w:tcBorders>
              <w:top w:val="single" w:sz="4" w:space="0" w:color="000000"/>
              <w:left w:val="single" w:sz="4" w:space="0" w:color="000000"/>
              <w:bottom w:val="single" w:sz="4" w:space="0" w:color="000000"/>
              <w:right w:val="single" w:sz="4" w:space="0" w:color="000000"/>
            </w:tcBorders>
          </w:tcPr>
          <w:p w14:paraId="10F6C937"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7-8 marks</w:t>
            </w:r>
          </w:p>
          <w:p w14:paraId="10F6C938" w14:textId="77777777" w:rsidR="00127CA5" w:rsidRPr="000F0CED" w:rsidRDefault="00127CA5" w:rsidP="00DA5452">
            <w:pPr>
              <w:pStyle w:val="Body"/>
              <w:numPr>
                <w:ilvl w:val="0"/>
                <w:numId w:val="75"/>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 xml:space="preserve">Effective awareness of the task e.g. genre and purpose </w:t>
            </w:r>
          </w:p>
          <w:p w14:paraId="10F6C939" w14:textId="77777777" w:rsidR="00127CA5" w:rsidRPr="000F0CED" w:rsidRDefault="00127CA5" w:rsidP="00DA5452">
            <w:pPr>
              <w:pStyle w:val="Body"/>
              <w:numPr>
                <w:ilvl w:val="0"/>
                <w:numId w:val="75"/>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Secure understanding of concepts and issues relevant to language use</w:t>
            </w:r>
          </w:p>
          <w:p w14:paraId="10F6C93A"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3B" w14:textId="77777777" w:rsidR="00127CA5" w:rsidRPr="000F0CED" w:rsidRDefault="00127CA5" w:rsidP="00127CA5">
            <w:pPr>
              <w:jc w:val="center"/>
              <w:rPr>
                <w:rFonts w:ascii="Arial" w:hAnsi="Arial" w:cs="Arial"/>
                <w:b/>
                <w:szCs w:val="22"/>
              </w:rPr>
            </w:pPr>
            <w:r w:rsidRPr="000F0CED">
              <w:rPr>
                <w:rFonts w:ascii="Arial" w:hAnsi="Arial" w:cs="Arial"/>
                <w:b/>
                <w:szCs w:val="22"/>
              </w:rPr>
              <w:t>7-8 marks</w:t>
            </w:r>
          </w:p>
          <w:p w14:paraId="10F6C93C"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Effective analysis of contextual factors</w:t>
            </w:r>
          </w:p>
          <w:p w14:paraId="10F6C93D"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Some insightful discussion of the construction of meaning</w:t>
            </w:r>
          </w:p>
          <w:p w14:paraId="10F6C93E"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Purposeful evaluation</w:t>
            </w:r>
          </w:p>
        </w:tc>
      </w:tr>
      <w:tr w:rsidR="00127CA5" w:rsidRPr="000F0CED" w14:paraId="10F6C94A" w14:textId="77777777" w:rsidTr="00127CA5">
        <w:trPr>
          <w:trHeight w:val="1541"/>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40"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3</w:t>
            </w:r>
          </w:p>
        </w:tc>
        <w:tc>
          <w:tcPr>
            <w:tcW w:w="3935" w:type="dxa"/>
            <w:tcBorders>
              <w:top w:val="single" w:sz="4" w:space="0" w:color="000000"/>
              <w:left w:val="single" w:sz="4" w:space="0" w:color="000000"/>
              <w:bottom w:val="single" w:sz="4" w:space="0" w:color="000000"/>
              <w:right w:val="single" w:sz="4" w:space="0" w:color="000000"/>
            </w:tcBorders>
          </w:tcPr>
          <w:p w14:paraId="10F6C941"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5-6 marks</w:t>
            </w:r>
          </w:p>
          <w:p w14:paraId="10F6C942" w14:textId="77777777" w:rsidR="00127CA5" w:rsidRPr="000F0CED" w:rsidRDefault="00127CA5" w:rsidP="00DA5452">
            <w:pPr>
              <w:pStyle w:val="Body"/>
              <w:numPr>
                <w:ilvl w:val="0"/>
                <w:numId w:val="76"/>
              </w:numPr>
              <w:spacing w:after="0" w:line="240" w:lineRule="auto"/>
              <w:rPr>
                <w:rFonts w:ascii="Arial" w:eastAsia="Arial" w:hAnsi="Arial" w:cs="Arial"/>
                <w:lang w:val="en-US"/>
              </w:rPr>
            </w:pPr>
            <w:r w:rsidRPr="000F0CED">
              <w:rPr>
                <w:rFonts w:ascii="Arial" w:hAnsi="Arial" w:cs="Arial"/>
                <w:sz w:val="18"/>
                <w:szCs w:val="18"/>
                <w:lang w:val="en-US"/>
              </w:rPr>
              <w:t>Sensible awareness of the task e.g. genre</w:t>
            </w:r>
          </w:p>
          <w:p w14:paraId="10F6C943" w14:textId="77777777" w:rsidR="00127CA5" w:rsidRPr="000F0CED" w:rsidRDefault="00127CA5" w:rsidP="00DA5452">
            <w:pPr>
              <w:pStyle w:val="Body"/>
              <w:numPr>
                <w:ilvl w:val="0"/>
                <w:numId w:val="76"/>
              </w:numPr>
              <w:spacing w:after="0" w:line="240" w:lineRule="auto"/>
              <w:rPr>
                <w:rFonts w:ascii="Arial" w:eastAsia="Arial" w:hAnsi="Arial" w:cs="Arial"/>
                <w:lang w:val="en-US"/>
              </w:rPr>
            </w:pPr>
            <w:r w:rsidRPr="000F0CED">
              <w:rPr>
                <w:rFonts w:ascii="Arial" w:hAnsi="Arial" w:cs="Arial"/>
                <w:sz w:val="18"/>
                <w:szCs w:val="18"/>
                <w:lang w:val="en-US"/>
              </w:rPr>
              <w:t>Sound understanding of concepts and issues relevant to language use</w:t>
            </w:r>
          </w:p>
          <w:p w14:paraId="10F6C944" w14:textId="77777777" w:rsidR="00127CA5" w:rsidRPr="000F0CED" w:rsidRDefault="00127CA5" w:rsidP="00127CA5">
            <w:pPr>
              <w:pStyle w:val="Body"/>
              <w:spacing w:after="0" w:line="240" w:lineRule="auto"/>
              <w:rPr>
                <w:rFonts w:ascii="Arial" w:eastAsia="Arial" w:hAnsi="Arial" w:cs="Arial"/>
                <w:lang w:val="en-US"/>
              </w:rPr>
            </w:pPr>
          </w:p>
          <w:p w14:paraId="10F6C945"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46" w14:textId="77777777" w:rsidR="00127CA5" w:rsidRPr="000F0CED" w:rsidRDefault="00127CA5" w:rsidP="00127CA5">
            <w:pPr>
              <w:jc w:val="center"/>
              <w:rPr>
                <w:rFonts w:ascii="Arial" w:hAnsi="Arial" w:cs="Arial"/>
                <w:b/>
                <w:szCs w:val="22"/>
              </w:rPr>
            </w:pPr>
            <w:r w:rsidRPr="000F0CED">
              <w:rPr>
                <w:rFonts w:ascii="Arial" w:hAnsi="Arial" w:cs="Arial"/>
                <w:b/>
                <w:szCs w:val="22"/>
              </w:rPr>
              <w:t>5-6 marks</w:t>
            </w:r>
          </w:p>
          <w:p w14:paraId="10F6C947"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Sensible analysis of contextual factors</w:t>
            </w:r>
          </w:p>
          <w:p w14:paraId="10F6C948"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Generally clear discussion of the construction of meaning</w:t>
            </w:r>
          </w:p>
          <w:p w14:paraId="10F6C94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Relevant evaluation</w:t>
            </w:r>
          </w:p>
        </w:tc>
      </w:tr>
      <w:tr w:rsidR="00127CA5" w:rsidRPr="000F0CED" w14:paraId="10F6C954" w14:textId="77777777" w:rsidTr="00127CA5">
        <w:trPr>
          <w:trHeight w:val="1269"/>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4B"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2</w:t>
            </w:r>
          </w:p>
        </w:tc>
        <w:tc>
          <w:tcPr>
            <w:tcW w:w="3935" w:type="dxa"/>
            <w:tcBorders>
              <w:top w:val="single" w:sz="4" w:space="0" w:color="000000"/>
              <w:left w:val="single" w:sz="4" w:space="0" w:color="000000"/>
              <w:bottom w:val="single" w:sz="4" w:space="0" w:color="000000"/>
              <w:right w:val="single" w:sz="4" w:space="0" w:color="000000"/>
            </w:tcBorders>
          </w:tcPr>
          <w:p w14:paraId="10F6C94C"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3-4 marks</w:t>
            </w:r>
          </w:p>
          <w:p w14:paraId="10F6C94D" w14:textId="77777777" w:rsidR="00127CA5" w:rsidRPr="000F0CED" w:rsidRDefault="00127CA5" w:rsidP="00DA5452">
            <w:pPr>
              <w:pStyle w:val="Body"/>
              <w:numPr>
                <w:ilvl w:val="0"/>
                <w:numId w:val="77"/>
              </w:numPr>
              <w:spacing w:after="0" w:line="240" w:lineRule="auto"/>
              <w:rPr>
                <w:rFonts w:ascii="Arial" w:eastAsia="Arial" w:hAnsi="Arial" w:cs="Arial"/>
                <w:lang w:val="en-US"/>
              </w:rPr>
            </w:pPr>
            <w:r w:rsidRPr="000F0CED">
              <w:rPr>
                <w:rFonts w:ascii="Arial" w:hAnsi="Arial" w:cs="Arial"/>
                <w:sz w:val="18"/>
                <w:szCs w:val="18"/>
                <w:lang w:val="en-US"/>
              </w:rPr>
              <w:t>Basic awareness of the task e.g. genre</w:t>
            </w:r>
          </w:p>
          <w:p w14:paraId="10F6C94E" w14:textId="77777777" w:rsidR="00127CA5" w:rsidRPr="000F0CED" w:rsidRDefault="00127CA5" w:rsidP="00DA5452">
            <w:pPr>
              <w:pStyle w:val="Body"/>
              <w:numPr>
                <w:ilvl w:val="0"/>
                <w:numId w:val="77"/>
              </w:numPr>
              <w:spacing w:after="0" w:line="240" w:lineRule="auto"/>
              <w:rPr>
                <w:rFonts w:ascii="Arial" w:eastAsia="Arial" w:hAnsi="Arial" w:cs="Arial"/>
                <w:lang w:val="en-US"/>
              </w:rPr>
            </w:pPr>
            <w:r w:rsidRPr="000F0CED">
              <w:rPr>
                <w:rFonts w:ascii="Arial" w:hAnsi="Arial" w:cs="Arial"/>
                <w:sz w:val="18"/>
                <w:szCs w:val="18"/>
                <w:lang w:val="en-US"/>
              </w:rPr>
              <w:t>Reasonable understanding of concepts and issues relevant to language use</w:t>
            </w:r>
          </w:p>
          <w:p w14:paraId="10F6C94F"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50" w14:textId="77777777" w:rsidR="00127CA5" w:rsidRPr="000F0CED" w:rsidRDefault="00127CA5" w:rsidP="00127CA5">
            <w:pPr>
              <w:jc w:val="center"/>
              <w:rPr>
                <w:rFonts w:ascii="Arial" w:hAnsi="Arial" w:cs="Arial"/>
                <w:b/>
                <w:szCs w:val="22"/>
              </w:rPr>
            </w:pPr>
            <w:r w:rsidRPr="000F0CED">
              <w:rPr>
                <w:rFonts w:ascii="Arial" w:hAnsi="Arial" w:cs="Arial"/>
                <w:b/>
                <w:szCs w:val="22"/>
              </w:rPr>
              <w:t>3-4 marks</w:t>
            </w:r>
          </w:p>
          <w:p w14:paraId="10F6C95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Some valid analysis of contextual factors</w:t>
            </w:r>
          </w:p>
          <w:p w14:paraId="10F6C95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Undeveloped discussion of the construction of meaning</w:t>
            </w:r>
          </w:p>
          <w:p w14:paraId="10F6C953"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Inconsistent evaluation</w:t>
            </w:r>
          </w:p>
        </w:tc>
      </w:tr>
      <w:tr w:rsidR="00127CA5" w:rsidRPr="000F0CED" w14:paraId="10F6C95E" w14:textId="77777777" w:rsidTr="00127CA5">
        <w:trPr>
          <w:trHeight w:val="1444"/>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55"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1</w:t>
            </w:r>
          </w:p>
        </w:tc>
        <w:tc>
          <w:tcPr>
            <w:tcW w:w="3935" w:type="dxa"/>
            <w:tcBorders>
              <w:top w:val="single" w:sz="4" w:space="0" w:color="000000"/>
              <w:left w:val="single" w:sz="4" w:space="0" w:color="000000"/>
              <w:bottom w:val="single" w:sz="4" w:space="0" w:color="000000"/>
              <w:right w:val="single" w:sz="4" w:space="0" w:color="000000"/>
            </w:tcBorders>
          </w:tcPr>
          <w:p w14:paraId="10F6C956"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1-2 marks</w:t>
            </w:r>
          </w:p>
          <w:p w14:paraId="10F6C957" w14:textId="77777777" w:rsidR="00127CA5" w:rsidRPr="000F0CED" w:rsidRDefault="00127CA5" w:rsidP="00DA5452">
            <w:pPr>
              <w:pStyle w:val="Body"/>
              <w:numPr>
                <w:ilvl w:val="0"/>
                <w:numId w:val="78"/>
              </w:numPr>
              <w:spacing w:after="0" w:line="240" w:lineRule="auto"/>
              <w:rPr>
                <w:rFonts w:ascii="Arial" w:eastAsia="Arial" w:hAnsi="Arial" w:cs="Arial"/>
                <w:lang w:val="en-US"/>
              </w:rPr>
            </w:pPr>
            <w:r w:rsidRPr="000F0CED">
              <w:rPr>
                <w:rFonts w:ascii="Arial" w:hAnsi="Arial" w:cs="Arial"/>
                <w:sz w:val="18"/>
                <w:szCs w:val="18"/>
                <w:lang w:val="en-US"/>
              </w:rPr>
              <w:t>Some general awareness of the task e.g. genre</w:t>
            </w:r>
          </w:p>
          <w:p w14:paraId="10F6C958" w14:textId="77777777" w:rsidR="00127CA5" w:rsidRPr="000F0CED" w:rsidRDefault="00127CA5" w:rsidP="00DA5452">
            <w:pPr>
              <w:pStyle w:val="Body"/>
              <w:numPr>
                <w:ilvl w:val="0"/>
                <w:numId w:val="78"/>
              </w:numPr>
              <w:spacing w:after="0" w:line="240" w:lineRule="auto"/>
              <w:rPr>
                <w:rFonts w:ascii="Arial" w:eastAsia="Arial" w:hAnsi="Arial" w:cs="Arial"/>
                <w:lang w:val="en-US"/>
              </w:rPr>
            </w:pPr>
            <w:r w:rsidRPr="000F0CED">
              <w:rPr>
                <w:rFonts w:ascii="Arial" w:hAnsi="Arial" w:cs="Arial"/>
                <w:sz w:val="18"/>
                <w:szCs w:val="18"/>
                <w:lang w:val="en-US"/>
              </w:rPr>
              <w:t>Some understanding of concepts and issues relevant to language use</w:t>
            </w:r>
          </w:p>
          <w:p w14:paraId="10F6C959"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5A" w14:textId="77777777" w:rsidR="00127CA5" w:rsidRPr="000F0CED" w:rsidRDefault="00127CA5" w:rsidP="00127CA5">
            <w:pPr>
              <w:jc w:val="center"/>
              <w:rPr>
                <w:rFonts w:ascii="Arial" w:hAnsi="Arial" w:cs="Arial"/>
                <w:b/>
                <w:szCs w:val="22"/>
              </w:rPr>
            </w:pPr>
            <w:r w:rsidRPr="000F0CED">
              <w:rPr>
                <w:rFonts w:ascii="Arial" w:hAnsi="Arial" w:cs="Arial"/>
                <w:b/>
                <w:szCs w:val="22"/>
              </w:rPr>
              <w:t>1-2 marks</w:t>
            </w:r>
          </w:p>
          <w:p w14:paraId="10F6C95B"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 xml:space="preserve">Some general awareness of context </w:t>
            </w:r>
          </w:p>
          <w:p w14:paraId="10F6C95C"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Limited sense of how meaning is constructed</w:t>
            </w:r>
          </w:p>
          <w:p w14:paraId="10F6C95D"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Limited evaluation</w:t>
            </w:r>
          </w:p>
        </w:tc>
      </w:tr>
      <w:tr w:rsidR="00127CA5" w:rsidRPr="000F0CED" w14:paraId="10F6C961" w14:textId="77777777" w:rsidTr="00127CA5">
        <w:trPr>
          <w:trHeight w:val="513"/>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5F"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0</w:t>
            </w:r>
          </w:p>
        </w:tc>
        <w:tc>
          <w:tcPr>
            <w:tcW w:w="7870" w:type="dxa"/>
            <w:gridSpan w:val="2"/>
            <w:tcBorders>
              <w:top w:val="single" w:sz="4" w:space="0" w:color="000000"/>
              <w:left w:val="single" w:sz="4" w:space="0" w:color="000000"/>
              <w:bottom w:val="single" w:sz="4" w:space="0" w:color="000000"/>
              <w:right w:val="single" w:sz="4" w:space="0" w:color="000000"/>
            </w:tcBorders>
          </w:tcPr>
          <w:p w14:paraId="10F6C960" w14:textId="77777777" w:rsidR="00127CA5" w:rsidRPr="000F0CED" w:rsidRDefault="00127CA5" w:rsidP="00127CA5">
            <w:pPr>
              <w:pStyle w:val="Body"/>
              <w:spacing w:after="0" w:line="240" w:lineRule="auto"/>
              <w:jc w:val="center"/>
              <w:rPr>
                <w:rFonts w:ascii="Arial" w:hAnsi="Arial" w:cs="Arial"/>
                <w:sz w:val="18"/>
                <w:szCs w:val="18"/>
              </w:rPr>
            </w:pPr>
            <w:r w:rsidRPr="000F0CED">
              <w:rPr>
                <w:rFonts w:ascii="Arial" w:hAnsi="Arial" w:cs="Arial"/>
                <w:b/>
                <w:sz w:val="18"/>
                <w:szCs w:val="18"/>
                <w:lang w:val="en-US"/>
              </w:rPr>
              <w:t xml:space="preserve">0 marks: </w:t>
            </w:r>
            <w:r w:rsidRPr="000F0CED">
              <w:rPr>
                <w:rFonts w:ascii="Arial" w:hAnsi="Arial" w:cs="Arial"/>
                <w:sz w:val="18"/>
                <w:szCs w:val="18"/>
                <w:lang w:val="en-US"/>
              </w:rPr>
              <w:t>Response not credit worthy or not attempted</w:t>
            </w:r>
          </w:p>
        </w:tc>
      </w:tr>
    </w:tbl>
    <w:p w14:paraId="10F6C962" w14:textId="77777777" w:rsidR="00127CA5" w:rsidRPr="000F0CED" w:rsidRDefault="00127CA5" w:rsidP="00127CA5">
      <w:pPr>
        <w:pStyle w:val="Body"/>
        <w:spacing w:after="0" w:line="240" w:lineRule="auto"/>
        <w:rPr>
          <w:rFonts w:ascii="Arial" w:eastAsia="Arial" w:hAnsi="Arial" w:cs="Arial"/>
          <w:sz w:val="20"/>
          <w:szCs w:val="20"/>
        </w:rPr>
      </w:pPr>
    </w:p>
    <w:p w14:paraId="10F6C963" w14:textId="77777777" w:rsidR="00127CA5" w:rsidRPr="000F0CED" w:rsidRDefault="00127CA5" w:rsidP="00127CA5">
      <w:pPr>
        <w:rPr>
          <w:rFonts w:ascii="Arial" w:eastAsia="Arial" w:hAnsi="Arial" w:cs="Arial"/>
          <w:color w:val="000000"/>
          <w:sz w:val="20"/>
          <w:szCs w:val="20"/>
          <w:u w:color="000000"/>
          <w:lang w:val="en-GB" w:eastAsia="en-GB"/>
        </w:rPr>
      </w:pPr>
      <w:r w:rsidRPr="000F0CED">
        <w:rPr>
          <w:rFonts w:ascii="Arial" w:eastAsia="Arial" w:hAnsi="Arial" w:cs="Arial"/>
          <w:sz w:val="20"/>
          <w:szCs w:val="20"/>
        </w:rPr>
        <w:br w:type="page"/>
      </w:r>
    </w:p>
    <w:p w14:paraId="10F6C965" w14:textId="137A92FB" w:rsidR="00127CA5" w:rsidRPr="000F0CED" w:rsidRDefault="00924799" w:rsidP="00A07953">
      <w:pPr>
        <w:pStyle w:val="ListParagraph"/>
        <w:spacing w:after="0"/>
        <w:jc w:val="center"/>
        <w:rPr>
          <w:rFonts w:ascii="Arial Bold" w:eastAsia="Arial Bold" w:hAnsi="Arial Bold" w:cs="Arial Bold"/>
        </w:rPr>
      </w:pPr>
      <w:r w:rsidRPr="000F0CED">
        <w:rPr>
          <w:rFonts w:ascii="Arial Bold"/>
        </w:rPr>
        <w:t xml:space="preserve">Question 2: </w:t>
      </w:r>
      <w:r w:rsidR="00127CA5" w:rsidRPr="000F0CED">
        <w:rPr>
          <w:rFonts w:ascii="Arial Bold"/>
        </w:rPr>
        <w:t>Language and Si</w:t>
      </w:r>
      <w:r w:rsidRPr="000F0CED">
        <w:rPr>
          <w:rFonts w:ascii="Arial Bold"/>
        </w:rPr>
        <w:t>tuation</w:t>
      </w:r>
    </w:p>
    <w:p w14:paraId="10F6C966" w14:textId="77777777" w:rsidR="00127CA5" w:rsidRPr="000F0CED" w:rsidRDefault="00127CA5" w:rsidP="00A07953">
      <w:pPr>
        <w:pStyle w:val="Body"/>
        <w:spacing w:after="0"/>
        <w:rPr>
          <w:rFonts w:ascii="Arial" w:eastAsia="Arial" w:hAnsi="Arial" w:cs="Arial"/>
          <w:sz w:val="20"/>
          <w:szCs w:val="20"/>
        </w:rPr>
      </w:pPr>
    </w:p>
    <w:tbl>
      <w:tblPr>
        <w:tblW w:w="92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8"/>
        <w:gridCol w:w="1848"/>
        <w:gridCol w:w="1849"/>
        <w:gridCol w:w="1849"/>
        <w:gridCol w:w="1849"/>
      </w:tblGrid>
      <w:tr w:rsidR="00127CA5" w:rsidRPr="000F0CED" w14:paraId="10F6C96C"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7" w14:textId="77777777" w:rsidR="00127CA5" w:rsidRPr="000F0CED" w:rsidRDefault="00127CA5" w:rsidP="00127CA5"/>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8" w14:textId="77777777" w:rsidR="00127CA5" w:rsidRPr="000F0CED" w:rsidRDefault="00127CA5" w:rsidP="00127CA5">
            <w:pPr>
              <w:pStyle w:val="Body"/>
              <w:spacing w:after="0" w:line="240" w:lineRule="auto"/>
              <w:jc w:val="center"/>
            </w:pPr>
            <w:r w:rsidRPr="000F0CED">
              <w:rPr>
                <w:rFonts w:ascii="Arial Bold"/>
                <w:lang w:val="en-US"/>
              </w:rPr>
              <w:t>AO1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9" w14:textId="77777777" w:rsidR="00127CA5" w:rsidRPr="000F0CED" w:rsidRDefault="00127CA5" w:rsidP="00127CA5">
            <w:pPr>
              <w:pStyle w:val="Body"/>
              <w:spacing w:after="0" w:line="240" w:lineRule="auto"/>
              <w:jc w:val="center"/>
            </w:pPr>
            <w:r w:rsidRPr="000F0CED">
              <w:rPr>
                <w:rFonts w:ascii="Arial Bold"/>
                <w:lang w:val="en-US"/>
              </w:rPr>
              <w:t>AO2</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A" w14:textId="77777777" w:rsidR="00127CA5" w:rsidRPr="000F0CED" w:rsidRDefault="00127CA5" w:rsidP="00127CA5">
            <w:pPr>
              <w:pStyle w:val="Body"/>
              <w:spacing w:after="0" w:line="240" w:lineRule="auto"/>
              <w:jc w:val="center"/>
            </w:pPr>
            <w:r w:rsidRPr="000F0CED">
              <w:rPr>
                <w:rFonts w:ascii="Arial Bold"/>
                <w:lang w:val="en-US"/>
              </w:rPr>
              <w:t>AO3</w:t>
            </w:r>
          </w:p>
        </w:tc>
        <w:tc>
          <w:tcPr>
            <w:tcW w:w="1849" w:type="dxa"/>
            <w:tcBorders>
              <w:top w:val="single" w:sz="4" w:space="0" w:color="000000"/>
              <w:left w:val="single" w:sz="4" w:space="0" w:color="000000"/>
              <w:bottom w:val="single" w:sz="4" w:space="0" w:color="000000"/>
              <w:right w:val="single" w:sz="4" w:space="0" w:color="000000"/>
            </w:tcBorders>
          </w:tcPr>
          <w:p w14:paraId="10F6C96B"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AO5</w:t>
            </w:r>
          </w:p>
        </w:tc>
      </w:tr>
      <w:tr w:rsidR="00127CA5" w:rsidRPr="000F0CED" w14:paraId="10F6C972"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D" w14:textId="77777777" w:rsidR="00127CA5" w:rsidRPr="000F0CED" w:rsidRDefault="00127CA5" w:rsidP="00127CA5">
            <w:pPr>
              <w:pStyle w:val="Body"/>
              <w:spacing w:after="0" w:line="240" w:lineRule="auto"/>
              <w:jc w:val="center"/>
            </w:pPr>
            <w:r w:rsidRPr="000F0CED">
              <w:rPr>
                <w:rFonts w:ascii="Arial Bold"/>
                <w:lang w:val="en-US"/>
              </w:rPr>
              <w:t>Question 2 (a)</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E" w14:textId="77777777" w:rsidR="00127CA5" w:rsidRPr="000F0CED" w:rsidRDefault="00127CA5" w:rsidP="00127CA5">
            <w:pPr>
              <w:pStyle w:val="Body"/>
              <w:spacing w:after="0" w:line="240" w:lineRule="auto"/>
              <w:jc w:val="center"/>
            </w:pPr>
            <w:r w:rsidRPr="000F0CED">
              <w:rPr>
                <w:rFonts w:ascii="Arial"/>
                <w:lang w:val="en-US"/>
              </w:rPr>
              <w:t>20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6F" w14:textId="77777777" w:rsidR="00127CA5" w:rsidRPr="000F0CED" w:rsidRDefault="00127CA5" w:rsidP="00127CA5">
            <w:pPr>
              <w:pStyle w:val="Body"/>
              <w:spacing w:after="0" w:line="240" w:lineRule="auto"/>
              <w:jc w:val="center"/>
            </w:pPr>
            <w:r w:rsidRPr="000F0CED">
              <w:rPr>
                <w:rFonts w:ascii="Trebuchet MS"/>
                <w:lang w:val="en-US"/>
              </w:rPr>
              <w:t>1</w:t>
            </w:r>
            <w:r w:rsidRPr="000F0CED">
              <w:rPr>
                <w:rFonts w:ascii="Arial"/>
                <w:lang w:val="en-US"/>
              </w:rPr>
              <w:t>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0" w14:textId="77777777" w:rsidR="00127CA5" w:rsidRPr="000F0CED" w:rsidRDefault="00127CA5" w:rsidP="00127CA5">
            <w:pPr>
              <w:pStyle w:val="Body"/>
              <w:spacing w:after="0" w:line="240" w:lineRule="auto"/>
              <w:jc w:val="center"/>
            </w:pPr>
            <w:r w:rsidRPr="000F0CED">
              <w:rPr>
                <w:rFonts w:ascii="Arial"/>
                <w:lang w:val="en-US"/>
              </w:rPr>
              <w:t>10 marks</w:t>
            </w:r>
          </w:p>
        </w:tc>
        <w:tc>
          <w:tcPr>
            <w:tcW w:w="1849" w:type="dxa"/>
            <w:tcBorders>
              <w:top w:val="single" w:sz="4" w:space="0" w:color="000000"/>
              <w:left w:val="single" w:sz="4" w:space="0" w:color="000000"/>
              <w:bottom w:val="single" w:sz="4" w:space="0" w:color="000000"/>
              <w:right w:val="single" w:sz="4" w:space="0" w:color="000000"/>
            </w:tcBorders>
          </w:tcPr>
          <w:p w14:paraId="10F6C971"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r>
      <w:tr w:rsidR="00127CA5" w:rsidRPr="000F0CED" w14:paraId="10F6C978"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3"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 xml:space="preserve">Question 2 (b)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4"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5" w14:textId="77777777" w:rsidR="00127CA5" w:rsidRPr="000F0CED" w:rsidRDefault="00127CA5" w:rsidP="00127CA5">
            <w:pPr>
              <w:pStyle w:val="Body"/>
              <w:spacing w:after="0" w:line="240" w:lineRule="auto"/>
              <w:jc w:val="center"/>
              <w:rPr>
                <w:rFonts w:ascii="Trebuchet MS"/>
                <w:lang w:val="en-US"/>
              </w:rPr>
            </w:pPr>
            <w:r w:rsidRPr="000F0CED">
              <w:rPr>
                <w:rFonts w:ascii="Trebuchet MS"/>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6"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tcPr>
          <w:p w14:paraId="10F6C977"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20 marks</w:t>
            </w:r>
          </w:p>
        </w:tc>
      </w:tr>
      <w:tr w:rsidR="00127CA5" w:rsidRPr="000F0CED" w14:paraId="10F6C97E" w14:textId="77777777" w:rsidTr="00127CA5">
        <w:trPr>
          <w:trHeight w:val="25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9" w14:textId="77777777" w:rsidR="00127CA5" w:rsidRPr="000F0CED" w:rsidRDefault="00127CA5" w:rsidP="00127CA5">
            <w:pPr>
              <w:pStyle w:val="Body"/>
              <w:spacing w:after="0" w:line="240" w:lineRule="auto"/>
              <w:jc w:val="center"/>
              <w:rPr>
                <w:rFonts w:ascii="Arial Bold"/>
                <w:lang w:val="en-US"/>
              </w:rPr>
            </w:pPr>
            <w:r w:rsidRPr="000F0CED">
              <w:rPr>
                <w:rFonts w:ascii="Arial Bold"/>
                <w:lang w:val="en-US"/>
              </w:rPr>
              <w:t>Question 2 (c)</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A"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B" w14:textId="77777777" w:rsidR="00127CA5" w:rsidRPr="000F0CED" w:rsidRDefault="00127CA5" w:rsidP="00127CA5">
            <w:pPr>
              <w:pStyle w:val="Body"/>
              <w:spacing w:after="0" w:line="240" w:lineRule="auto"/>
              <w:jc w:val="center"/>
              <w:rPr>
                <w:rFonts w:ascii="Arial" w:hAnsi="Arial" w:cs="Arial"/>
                <w:lang w:val="en-US"/>
              </w:rPr>
            </w:pPr>
            <w:r w:rsidRPr="000F0CED">
              <w:rPr>
                <w:rFonts w:ascii="Arial" w:hAnsi="Arial" w:cs="Arial"/>
                <w:lang w:val="en-US"/>
              </w:rPr>
              <w:t>10 marks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7C"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10 marks</w:t>
            </w:r>
          </w:p>
        </w:tc>
        <w:tc>
          <w:tcPr>
            <w:tcW w:w="1849" w:type="dxa"/>
            <w:tcBorders>
              <w:top w:val="single" w:sz="4" w:space="0" w:color="000000"/>
              <w:left w:val="single" w:sz="4" w:space="0" w:color="000000"/>
              <w:bottom w:val="single" w:sz="4" w:space="0" w:color="000000"/>
              <w:right w:val="single" w:sz="4" w:space="0" w:color="000000"/>
            </w:tcBorders>
          </w:tcPr>
          <w:p w14:paraId="10F6C97D" w14:textId="77777777" w:rsidR="00127CA5" w:rsidRPr="000F0CED" w:rsidRDefault="00127CA5" w:rsidP="00127CA5">
            <w:pPr>
              <w:pStyle w:val="Body"/>
              <w:spacing w:after="0" w:line="240" w:lineRule="auto"/>
              <w:jc w:val="center"/>
              <w:rPr>
                <w:rFonts w:ascii="Arial"/>
                <w:lang w:val="en-US"/>
              </w:rPr>
            </w:pPr>
            <w:r w:rsidRPr="000F0CED">
              <w:rPr>
                <w:rFonts w:ascii="Arial"/>
                <w:lang w:val="en-US"/>
              </w:rPr>
              <w:t>-</w:t>
            </w:r>
          </w:p>
        </w:tc>
      </w:tr>
    </w:tbl>
    <w:p w14:paraId="10F6C97F" w14:textId="77777777" w:rsidR="00127CA5" w:rsidRPr="000F0CED" w:rsidRDefault="00127CA5" w:rsidP="00127CA5">
      <w:pPr>
        <w:pStyle w:val="Body"/>
        <w:spacing w:after="0" w:line="240" w:lineRule="auto"/>
        <w:rPr>
          <w:rFonts w:ascii="Arial" w:eastAsia="Arial" w:hAnsi="Arial" w:cs="Arial"/>
          <w:sz w:val="20"/>
          <w:szCs w:val="20"/>
        </w:rPr>
      </w:pPr>
    </w:p>
    <w:p w14:paraId="10F6C980" w14:textId="77777777" w:rsidR="00127CA5" w:rsidRPr="000F0CED" w:rsidRDefault="00127CA5" w:rsidP="00127CA5">
      <w:pPr>
        <w:pStyle w:val="Body"/>
        <w:spacing w:after="0" w:line="240" w:lineRule="auto"/>
        <w:rPr>
          <w:rFonts w:ascii="Arial" w:eastAsia="Arial" w:hAnsi="Arial" w:cs="Arial"/>
          <w:lang w:val="en-US"/>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4A0" w:firstRow="1" w:lastRow="0" w:firstColumn="1" w:lastColumn="0" w:noHBand="0" w:noVBand="1"/>
      </w:tblPr>
      <w:tblGrid>
        <w:gridCol w:w="9236"/>
      </w:tblGrid>
      <w:tr w:rsidR="00127CA5" w:rsidRPr="000F0CED" w14:paraId="10F6C989" w14:textId="77777777" w:rsidTr="009E2D7B">
        <w:trPr>
          <w:jc w:val="center"/>
        </w:trPr>
        <w:tc>
          <w:tcPr>
            <w:tcW w:w="9236" w:type="dxa"/>
          </w:tcPr>
          <w:p w14:paraId="10F6C981" w14:textId="3AC73E9F" w:rsidR="00924799" w:rsidRPr="00A07953" w:rsidRDefault="00A07953" w:rsidP="00A0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b/>
                <w:sz w:val="22"/>
                <w:szCs w:val="22"/>
              </w:rPr>
            </w:pPr>
            <w:r w:rsidRPr="00A07953">
              <w:rPr>
                <w:rFonts w:ascii="Arial" w:hAnsi="Arial" w:cs="Arial"/>
                <w:b/>
                <w:sz w:val="22"/>
                <w:szCs w:val="22"/>
              </w:rPr>
              <w:t>(a)</w:t>
            </w:r>
            <w:r w:rsidRPr="00A07953">
              <w:rPr>
                <w:rFonts w:ascii="Arial" w:hAnsi="Arial" w:cs="Arial"/>
                <w:b/>
                <w:sz w:val="22"/>
                <w:szCs w:val="22"/>
              </w:rPr>
              <w:tab/>
            </w:r>
            <w:r w:rsidR="00924799" w:rsidRPr="00A07953">
              <w:rPr>
                <w:rFonts w:ascii="Arial" w:hAnsi="Arial" w:cs="Arial"/>
                <w:b/>
                <w:sz w:val="22"/>
                <w:szCs w:val="22"/>
              </w:rPr>
              <w:t xml:space="preserve">Using the following signs and your own knowledge, </w:t>
            </w:r>
            <w:proofErr w:type="spellStart"/>
            <w:r w:rsidR="00924799" w:rsidRPr="00A07953">
              <w:rPr>
                <w:rFonts w:ascii="Arial" w:hAnsi="Arial" w:cs="Arial"/>
                <w:b/>
                <w:sz w:val="22"/>
                <w:szCs w:val="22"/>
              </w:rPr>
              <w:t>analyse</w:t>
            </w:r>
            <w:proofErr w:type="spellEnd"/>
            <w:r w:rsidR="00924799" w:rsidRPr="00A07953">
              <w:rPr>
                <w:rFonts w:ascii="Arial" w:hAnsi="Arial" w:cs="Arial"/>
                <w:b/>
                <w:sz w:val="22"/>
                <w:szCs w:val="22"/>
              </w:rPr>
              <w:t xml:space="preserve"> and evaluate the linguistic devices used in signs and notices to communicate important information.  </w:t>
            </w:r>
            <w:r w:rsidR="00924799" w:rsidRPr="00A07953">
              <w:rPr>
                <w:rFonts w:ascii="Arial" w:hAnsi="Arial" w:cs="Arial"/>
                <w:b/>
                <w:sz w:val="22"/>
                <w:szCs w:val="22"/>
              </w:rPr>
              <w:tab/>
              <w:t>[40]</w:t>
            </w:r>
          </w:p>
          <w:p w14:paraId="10F6C982" w14:textId="77777777" w:rsidR="00924799" w:rsidRPr="00A07953" w:rsidRDefault="00924799" w:rsidP="00924799">
            <w:pPr>
              <w:pStyle w:val="ListParagraph"/>
              <w:ind w:left="360"/>
              <w:rPr>
                <w:rFonts w:ascii="Arial" w:hAnsi="Arial" w:cs="Arial"/>
              </w:rPr>
            </w:pPr>
          </w:p>
          <w:p w14:paraId="10F6C983" w14:textId="2C9D0891" w:rsidR="00924799" w:rsidRDefault="00A07953" w:rsidP="00924799">
            <w:pPr>
              <w:pStyle w:val="ListParagraph"/>
              <w:ind w:left="284" w:firstLine="141"/>
              <w:rPr>
                <w:rFonts w:ascii="Arial" w:hAnsi="Arial" w:cs="Arial"/>
              </w:rPr>
            </w:pPr>
            <w:r w:rsidRPr="00A07953">
              <w:rPr>
                <w:rFonts w:ascii="Arial" w:hAnsi="Arial" w:cs="Arial"/>
              </w:rPr>
              <w:tab/>
            </w:r>
            <w:r w:rsidR="00924799" w:rsidRPr="00A07953">
              <w:rPr>
                <w:rFonts w:ascii="Arial" w:hAnsi="Arial" w:cs="Arial"/>
              </w:rPr>
              <w:t>In yo</w:t>
            </w:r>
            <w:r w:rsidR="009E2D7B">
              <w:rPr>
                <w:rFonts w:ascii="Arial" w:hAnsi="Arial" w:cs="Arial"/>
              </w:rPr>
              <w:t>ur answer, you should consider:</w:t>
            </w:r>
          </w:p>
          <w:p w14:paraId="0A990D39" w14:textId="77777777" w:rsidR="009E2D7B" w:rsidRPr="00A07953" w:rsidRDefault="009E2D7B" w:rsidP="00924799">
            <w:pPr>
              <w:pStyle w:val="ListParagraph"/>
              <w:ind w:left="284" w:firstLine="141"/>
              <w:rPr>
                <w:rFonts w:ascii="Arial" w:hAnsi="Arial" w:cs="Arial"/>
              </w:rPr>
            </w:pPr>
          </w:p>
          <w:p w14:paraId="10F6C984" w14:textId="77777777" w:rsidR="00924799" w:rsidRPr="00A07953" w:rsidRDefault="00924799" w:rsidP="00DA5452">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A07953">
              <w:rPr>
                <w:rFonts w:ascii="Arial" w:hAnsi="Arial" w:cs="Arial"/>
              </w:rPr>
              <w:t xml:space="preserve">the tenor and the function </w:t>
            </w:r>
          </w:p>
          <w:p w14:paraId="10F6C985" w14:textId="77777777" w:rsidR="00924799" w:rsidRPr="00A07953" w:rsidRDefault="00924799" w:rsidP="00DA5452">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A07953">
              <w:rPr>
                <w:rFonts w:ascii="Arial" w:hAnsi="Arial" w:cs="Arial"/>
              </w:rPr>
              <w:t xml:space="preserve">relevant linguistic features of the genre </w:t>
            </w:r>
          </w:p>
          <w:p w14:paraId="10F6C986" w14:textId="77777777" w:rsidR="00924799" w:rsidRPr="00A07953" w:rsidRDefault="00924799" w:rsidP="00DA5452">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A07953">
              <w:rPr>
                <w:rFonts w:ascii="Arial" w:hAnsi="Arial" w:cs="Arial"/>
              </w:rPr>
              <w:t xml:space="preserve">lexical and grammatical choices </w:t>
            </w:r>
          </w:p>
          <w:p w14:paraId="10F6C988" w14:textId="78447D77" w:rsidR="00127CA5" w:rsidRPr="00A07953" w:rsidRDefault="00924799" w:rsidP="00A07953">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proofErr w:type="gramStart"/>
            <w:r w:rsidRPr="00A07953">
              <w:rPr>
                <w:rFonts w:ascii="Arial" w:hAnsi="Arial" w:cs="Arial"/>
              </w:rPr>
              <w:t>contextual</w:t>
            </w:r>
            <w:proofErr w:type="gramEnd"/>
            <w:r w:rsidRPr="00A07953">
              <w:rPr>
                <w:rFonts w:ascii="Arial" w:hAnsi="Arial" w:cs="Arial"/>
              </w:rPr>
              <w:t xml:space="preserve"> factors.</w:t>
            </w:r>
          </w:p>
        </w:tc>
      </w:tr>
    </w:tbl>
    <w:p w14:paraId="10F6C98A" w14:textId="77777777" w:rsidR="00127CA5" w:rsidRPr="000F0CED" w:rsidRDefault="00127CA5" w:rsidP="00127CA5">
      <w:pPr>
        <w:pStyle w:val="Body"/>
        <w:spacing w:after="0" w:line="240" w:lineRule="auto"/>
        <w:rPr>
          <w:rFonts w:ascii="Arial" w:eastAsia="Arial" w:hAnsi="Arial" w:cs="Arial"/>
          <w:lang w:val="en-US"/>
        </w:rPr>
      </w:pPr>
    </w:p>
    <w:p w14:paraId="10F6C98B" w14:textId="77777777" w:rsidR="00127CA5" w:rsidRPr="000F0CED" w:rsidRDefault="00127CA5" w:rsidP="00127CA5">
      <w:pPr>
        <w:pStyle w:val="Body"/>
        <w:spacing w:after="0" w:line="240" w:lineRule="auto"/>
        <w:rPr>
          <w:rFonts w:ascii="Arial" w:eastAsia="Arial" w:hAnsi="Arial" w:cs="Arial"/>
          <w:lang w:val="en-US"/>
        </w:rPr>
      </w:pPr>
    </w:p>
    <w:p w14:paraId="10F6C98C" w14:textId="77777777" w:rsidR="00127CA5" w:rsidRPr="000F0CED" w:rsidRDefault="00127CA5" w:rsidP="00127CA5">
      <w:pPr>
        <w:pStyle w:val="Body"/>
        <w:spacing w:after="0" w:line="240" w:lineRule="auto"/>
        <w:rPr>
          <w:rFonts w:ascii="Arial Bold"/>
          <w:lang w:val="en-US"/>
        </w:rPr>
      </w:pPr>
      <w:r w:rsidRPr="000F0CED">
        <w:rPr>
          <w:rFonts w:ascii="Arial Bold"/>
          <w:lang w:val="en-US"/>
        </w:rPr>
        <w:t>Overview</w:t>
      </w:r>
    </w:p>
    <w:p w14:paraId="10F6C98D" w14:textId="77777777" w:rsidR="00127CA5" w:rsidRPr="000F0CED" w:rsidRDefault="00127CA5" w:rsidP="00127CA5">
      <w:pPr>
        <w:pStyle w:val="Body"/>
        <w:spacing w:after="0" w:line="240" w:lineRule="auto"/>
        <w:rPr>
          <w:rFonts w:ascii="Arial" w:eastAsia="Arial" w:hAnsi="Arial" w:cs="Arial"/>
          <w:lang w:val="en-US"/>
        </w:rPr>
      </w:pPr>
    </w:p>
    <w:p w14:paraId="10F6C98E" w14:textId="77777777" w:rsidR="00127CA5" w:rsidRPr="000F0CED" w:rsidRDefault="00127CA5" w:rsidP="00127CA5">
      <w:pPr>
        <w:pStyle w:val="Body"/>
        <w:spacing w:after="0" w:line="240" w:lineRule="auto"/>
        <w:rPr>
          <w:rFonts w:ascii="Arial"/>
          <w:lang w:val="en-US"/>
        </w:rPr>
      </w:pPr>
      <w:r w:rsidRPr="000F0CED">
        <w:rPr>
          <w:rFonts w:ascii="Arial"/>
          <w:lang w:val="en-US"/>
        </w:rPr>
        <w:t xml:space="preserve">In all responses, there should be explicit demonstration of language knowledge. It will be important to judge the relevance of theories or theorists cited in context and </w:t>
      </w:r>
      <w:r w:rsidR="00924799" w:rsidRPr="000F0CED">
        <w:rPr>
          <w:rFonts w:ascii="Arial"/>
          <w:lang w:val="en-US"/>
        </w:rPr>
        <w:t>references</w:t>
      </w:r>
      <w:r w:rsidRPr="000F0CED">
        <w:rPr>
          <w:rFonts w:ascii="Arial"/>
          <w:lang w:val="en-US"/>
        </w:rPr>
        <w:t xml:space="preserve"> should be succinct, showing clear critical understanding of the relationship between a specific theory and the focus question. Discussion of key concepts will address </w:t>
      </w:r>
      <w:proofErr w:type="spellStart"/>
      <w:r w:rsidRPr="000F0CED">
        <w:rPr>
          <w:rFonts w:ascii="Arial"/>
          <w:lang w:val="en-US"/>
        </w:rPr>
        <w:t>recognisable</w:t>
      </w:r>
      <w:proofErr w:type="spellEnd"/>
      <w:r w:rsidRPr="000F0CED">
        <w:rPr>
          <w:rFonts w:ascii="Arial"/>
          <w:lang w:val="en-US"/>
        </w:rPr>
        <w:t xml:space="preserve"> languag</w:t>
      </w:r>
      <w:r w:rsidR="00924799" w:rsidRPr="000F0CED">
        <w:rPr>
          <w:rFonts w:ascii="Arial"/>
          <w:lang w:val="en-US"/>
        </w:rPr>
        <w:t>e use to communicate important information e.g. the role of modality</w:t>
      </w:r>
      <w:r w:rsidRPr="000F0CED">
        <w:rPr>
          <w:rFonts w:ascii="Arial"/>
          <w:lang w:val="en-US"/>
        </w:rPr>
        <w:t>, the choice of grammatical mood. Discussion of key issues will address the social implications of language use e.g. the re</w:t>
      </w:r>
      <w:r w:rsidR="00924799" w:rsidRPr="000F0CED">
        <w:rPr>
          <w:rFonts w:ascii="Arial"/>
          <w:lang w:val="en-US"/>
        </w:rPr>
        <w:t>lationship between participants etc</w:t>
      </w:r>
      <w:r w:rsidRPr="000F0CED">
        <w:rPr>
          <w:rFonts w:ascii="Arial"/>
          <w:lang w:val="en-US"/>
        </w:rPr>
        <w:t>.</w:t>
      </w:r>
    </w:p>
    <w:p w14:paraId="10F6C98F" w14:textId="77777777" w:rsidR="00127CA5" w:rsidRPr="000F0CED" w:rsidRDefault="00127CA5" w:rsidP="00127CA5">
      <w:pPr>
        <w:pStyle w:val="Body"/>
        <w:spacing w:after="0" w:line="240" w:lineRule="auto"/>
        <w:rPr>
          <w:rFonts w:ascii="Arial" w:eastAsia="Arial" w:hAnsi="Arial" w:cs="Arial"/>
          <w:lang w:val="en-US"/>
        </w:rPr>
      </w:pPr>
    </w:p>
    <w:p w14:paraId="10F6C990" w14:textId="77777777" w:rsidR="00127CA5" w:rsidRPr="000F0CED" w:rsidRDefault="00127CA5" w:rsidP="00127CA5">
      <w:pPr>
        <w:pStyle w:val="Body"/>
        <w:spacing w:after="0" w:line="240" w:lineRule="auto"/>
        <w:rPr>
          <w:rFonts w:ascii="Arial"/>
          <w:lang w:val="en-US"/>
        </w:rPr>
      </w:pPr>
      <w:r w:rsidRPr="000F0CED">
        <w:rPr>
          <w:rFonts w:ascii="Arial"/>
          <w:lang w:val="en-US"/>
        </w:rPr>
        <w:t xml:space="preserve">The question focuses on a specific kind of language use (e.g. </w:t>
      </w:r>
      <w:r w:rsidR="00AD04F3" w:rsidRPr="000F0CED">
        <w:rPr>
          <w:rFonts w:ascii="Arial"/>
          <w:lang w:val="en-US"/>
        </w:rPr>
        <w:t>to communicate important information</w:t>
      </w:r>
      <w:r w:rsidRPr="000F0CED">
        <w:rPr>
          <w:rFonts w:ascii="Arial"/>
          <w:lang w:val="en-US"/>
        </w:rPr>
        <w:t xml:space="preserve">) and responses should show an understanding of how context affects linguistic choices (AO3). All responses will show some awareness of the importance of audience, purpose, situation and occasion. </w:t>
      </w:r>
    </w:p>
    <w:p w14:paraId="10F6C991" w14:textId="77777777" w:rsidR="00127CA5" w:rsidRPr="000F0CED" w:rsidRDefault="00127CA5" w:rsidP="00127CA5">
      <w:pPr>
        <w:pStyle w:val="Body"/>
        <w:spacing w:after="0" w:line="240" w:lineRule="auto"/>
        <w:rPr>
          <w:rFonts w:ascii="Arial"/>
          <w:lang w:val="en-US"/>
        </w:rPr>
      </w:pPr>
    </w:p>
    <w:p w14:paraId="10F6C992" w14:textId="77777777" w:rsidR="00127CA5" w:rsidRPr="000F0CED" w:rsidRDefault="00127CA5" w:rsidP="00127CA5">
      <w:pPr>
        <w:pStyle w:val="Body"/>
        <w:spacing w:after="0" w:line="240" w:lineRule="auto"/>
        <w:rPr>
          <w:rFonts w:ascii="Arial" w:eastAsia="Arial" w:hAnsi="Arial" w:cs="Arial"/>
          <w:lang w:val="en-US"/>
        </w:rPr>
      </w:pPr>
      <w:proofErr w:type="spellStart"/>
      <w:r w:rsidRPr="000F0CED">
        <w:rPr>
          <w:rFonts w:ascii="Arial"/>
          <w:lang w:val="en-US"/>
        </w:rPr>
        <w:t>Analysing</w:t>
      </w:r>
      <w:proofErr w:type="spellEnd"/>
      <w:r w:rsidRPr="000F0CED">
        <w:rPr>
          <w:rFonts w:ascii="Arial"/>
          <w:lang w:val="en-US"/>
        </w:rPr>
        <w:t xml:space="preserve"> the data given or selecting relevant points from the extract will provide </w:t>
      </w:r>
      <w:r w:rsidRPr="000F0CED">
        <w:rPr>
          <w:rFonts w:ascii="Arial"/>
          <w:b/>
          <w:lang w:val="en-US"/>
        </w:rPr>
        <w:t xml:space="preserve">a starting point </w:t>
      </w:r>
      <w:r w:rsidRPr="000F0CED">
        <w:rPr>
          <w:rFonts w:ascii="Arial"/>
          <w:lang w:val="en-US"/>
        </w:rPr>
        <w:t xml:space="preserve">for most responses (AO1). </w:t>
      </w:r>
    </w:p>
    <w:p w14:paraId="10F6C993" w14:textId="77777777" w:rsidR="00127CA5" w:rsidRPr="000F0CED" w:rsidRDefault="00127CA5" w:rsidP="00127CA5">
      <w:pPr>
        <w:rPr>
          <w:rFonts w:ascii="Arial" w:eastAsia="Calibri" w:hAnsi="Calibri" w:cs="Calibri"/>
          <w:color w:val="000000"/>
          <w:sz w:val="22"/>
          <w:szCs w:val="22"/>
          <w:u w:color="000000"/>
          <w:lang w:eastAsia="en-GB"/>
        </w:rPr>
      </w:pPr>
      <w:r w:rsidRPr="000F0CED">
        <w:rPr>
          <w:rFonts w:ascii="Arial"/>
        </w:rPr>
        <w:br w:type="page"/>
      </w:r>
    </w:p>
    <w:p w14:paraId="10F6C994" w14:textId="77777777" w:rsidR="00127CA5" w:rsidRPr="000F0CED" w:rsidRDefault="00127CA5" w:rsidP="00127CA5">
      <w:pPr>
        <w:pStyle w:val="Body"/>
        <w:spacing w:after="0" w:line="240" w:lineRule="auto"/>
        <w:jc w:val="both"/>
        <w:rPr>
          <w:rFonts w:ascii="Arial Bold"/>
          <w:lang w:val="en-US"/>
        </w:rPr>
      </w:pPr>
      <w:r w:rsidRPr="000F0CED">
        <w:rPr>
          <w:rFonts w:ascii="Arial Bold"/>
          <w:lang w:val="en-US"/>
        </w:rPr>
        <w:t>Notes</w:t>
      </w:r>
    </w:p>
    <w:p w14:paraId="10F6C995" w14:textId="77777777" w:rsidR="00127CA5" w:rsidRPr="000F0CED" w:rsidRDefault="00127CA5" w:rsidP="00127CA5">
      <w:pPr>
        <w:pStyle w:val="Body"/>
        <w:spacing w:after="0" w:line="240" w:lineRule="auto"/>
        <w:jc w:val="both"/>
        <w:rPr>
          <w:rFonts w:ascii="Arial Bold" w:eastAsia="Arial Bold" w:hAnsi="Arial Bold" w:cs="Arial Bold"/>
          <w:lang w:val="en-US"/>
        </w:rPr>
      </w:pPr>
    </w:p>
    <w:p w14:paraId="10F6C996" w14:textId="77777777" w:rsidR="00127CA5" w:rsidRPr="000F0CED" w:rsidRDefault="00127CA5" w:rsidP="00127CA5">
      <w:pPr>
        <w:pStyle w:val="Body"/>
        <w:spacing w:after="0" w:line="240" w:lineRule="auto"/>
        <w:rPr>
          <w:rFonts w:ascii="Arial"/>
          <w:b/>
          <w:lang w:val="en-US"/>
        </w:rPr>
      </w:pPr>
      <w:r w:rsidRPr="000F0CED">
        <w:rPr>
          <w:rFonts w:ascii="Arial"/>
          <w:lang w:val="en-US"/>
        </w:rPr>
        <w:t xml:space="preserve">The following notes address features of interest which may be explored, but it is important to </w:t>
      </w:r>
      <w:r w:rsidRPr="000F0CED">
        <w:rPr>
          <w:rFonts w:ascii="Arial"/>
          <w:b/>
          <w:lang w:val="en-US"/>
        </w:rPr>
        <w:t>reward all valid discussion</w:t>
      </w:r>
      <w:r w:rsidRPr="000F0CED">
        <w:rPr>
          <w:rFonts w:ascii="Arial"/>
          <w:lang w:val="en-US"/>
        </w:rPr>
        <w:t xml:space="preserve">. </w:t>
      </w:r>
    </w:p>
    <w:p w14:paraId="10F6C997" w14:textId="77777777" w:rsidR="00127CA5" w:rsidRPr="000F0CED" w:rsidRDefault="00127CA5" w:rsidP="00127CA5">
      <w:pPr>
        <w:pStyle w:val="Body"/>
        <w:spacing w:after="0" w:line="240" w:lineRule="auto"/>
        <w:rPr>
          <w:rFonts w:ascii="Arial"/>
          <w:b/>
          <w:lang w:val="en-US"/>
        </w:rPr>
      </w:pPr>
    </w:p>
    <w:p w14:paraId="10F6C998" w14:textId="77777777" w:rsidR="00127CA5" w:rsidRPr="000F0CED" w:rsidRDefault="00401988" w:rsidP="00127CA5">
      <w:pPr>
        <w:pStyle w:val="Body"/>
        <w:spacing w:after="0" w:line="240" w:lineRule="auto"/>
        <w:rPr>
          <w:rFonts w:ascii="Arial"/>
          <w:lang w:val="en-US"/>
        </w:rPr>
      </w:pPr>
      <w:r w:rsidRPr="000F0CED">
        <w:rPr>
          <w:rFonts w:ascii="Arial"/>
          <w:lang w:val="en-US"/>
        </w:rPr>
        <w:t xml:space="preserve">As the question </w:t>
      </w:r>
      <w:r w:rsidR="00127CA5" w:rsidRPr="000F0CED">
        <w:rPr>
          <w:rFonts w:ascii="Arial"/>
          <w:lang w:val="en-US"/>
        </w:rPr>
        <w:t>discus</w:t>
      </w:r>
      <w:r w:rsidR="00350156" w:rsidRPr="000F0CED">
        <w:rPr>
          <w:rFonts w:ascii="Arial"/>
          <w:lang w:val="en-US"/>
        </w:rPr>
        <w:t>ses the communication of important in</w:t>
      </w:r>
      <w:r w:rsidR="0033123D" w:rsidRPr="000F0CED">
        <w:rPr>
          <w:rFonts w:ascii="Arial"/>
          <w:lang w:val="en-US"/>
        </w:rPr>
        <w:t xml:space="preserve">formation </w:t>
      </w:r>
      <w:r w:rsidR="00127CA5" w:rsidRPr="000F0CED">
        <w:rPr>
          <w:rFonts w:ascii="Arial"/>
          <w:lang w:val="en-US"/>
        </w:rPr>
        <w:t xml:space="preserve">and the </w:t>
      </w:r>
      <w:r w:rsidR="0033123D" w:rsidRPr="000F0CED">
        <w:rPr>
          <w:rFonts w:ascii="Arial"/>
          <w:lang w:val="en-US"/>
        </w:rPr>
        <w:t>linguistic devices used in signs and notices</w:t>
      </w:r>
      <w:r w:rsidR="00127CA5" w:rsidRPr="000F0CED">
        <w:rPr>
          <w:rFonts w:ascii="Arial"/>
          <w:lang w:val="en-US"/>
        </w:rPr>
        <w:t xml:space="preserve">, this is likely to be the starting point for many responses. Learners may pick up key words from the </w:t>
      </w:r>
      <w:r w:rsidR="0033123D" w:rsidRPr="000F0CED">
        <w:rPr>
          <w:rFonts w:ascii="Arial"/>
          <w:lang w:val="en-US"/>
        </w:rPr>
        <w:t xml:space="preserve">signs like modal </w:t>
      </w:r>
      <w:r w:rsidR="00631867" w:rsidRPr="000F0CED">
        <w:rPr>
          <w:rFonts w:ascii="Arial"/>
          <w:lang w:val="en-US"/>
        </w:rPr>
        <w:t>verbs</w:t>
      </w:r>
      <w:r w:rsidR="00631867" w:rsidRPr="000F0CED">
        <w:rPr>
          <w:rFonts w:hAnsi="Arial"/>
          <w:lang w:val="en-US"/>
        </w:rPr>
        <w:t xml:space="preserve">; </w:t>
      </w:r>
      <w:r w:rsidR="00127CA5" w:rsidRPr="000F0CED">
        <w:rPr>
          <w:rFonts w:ascii="Arial"/>
          <w:lang w:val="en-US"/>
        </w:rPr>
        <w:t xml:space="preserve">look at the role interjections like </w:t>
      </w:r>
      <w:r w:rsidR="00127CA5" w:rsidRPr="000F0CED">
        <w:rPr>
          <w:rFonts w:hAnsi="Arial"/>
          <w:lang w:val="en-US"/>
        </w:rPr>
        <w:t>‘</w:t>
      </w:r>
      <w:r w:rsidR="00127CA5" w:rsidRPr="000F0CED">
        <w:rPr>
          <w:rFonts w:ascii="Arial"/>
          <w:lang w:val="en-US"/>
        </w:rPr>
        <w:t>please</w:t>
      </w:r>
      <w:r w:rsidR="00127CA5" w:rsidRPr="000F0CED">
        <w:rPr>
          <w:rFonts w:hAnsi="Arial"/>
          <w:lang w:val="en-US"/>
        </w:rPr>
        <w:t>’</w:t>
      </w:r>
      <w:r w:rsidR="00127CA5" w:rsidRPr="000F0CED">
        <w:rPr>
          <w:rFonts w:hAnsi="Arial"/>
          <w:lang w:val="en-US"/>
        </w:rPr>
        <w:t xml:space="preserve"> </w:t>
      </w:r>
      <w:r w:rsidR="0033123D" w:rsidRPr="000F0CED">
        <w:rPr>
          <w:rFonts w:ascii="Arial"/>
          <w:lang w:val="en-US"/>
        </w:rPr>
        <w:t xml:space="preserve">play in the communication of important information </w:t>
      </w:r>
      <w:r w:rsidR="00631867" w:rsidRPr="000F0CED">
        <w:rPr>
          <w:rFonts w:ascii="Arial"/>
          <w:lang w:val="en-US"/>
        </w:rPr>
        <w:t xml:space="preserve">or the role of imperatives </w:t>
      </w:r>
      <w:r w:rsidR="0033123D" w:rsidRPr="000F0CED">
        <w:rPr>
          <w:rFonts w:ascii="Arial"/>
          <w:lang w:val="en-US"/>
        </w:rPr>
        <w:t>in relation to the severity of the notice</w:t>
      </w:r>
      <w:r w:rsidR="00127CA5" w:rsidRPr="000F0CED">
        <w:rPr>
          <w:rFonts w:ascii="Arial"/>
          <w:lang w:val="en-US"/>
        </w:rPr>
        <w:t xml:space="preserve">. In a wider sense, they may address the idea of </w:t>
      </w:r>
      <w:r w:rsidR="00631867" w:rsidRPr="000F0CED">
        <w:rPr>
          <w:rFonts w:ascii="Arial"/>
          <w:lang w:val="en-US"/>
        </w:rPr>
        <w:t xml:space="preserve">relationships; </w:t>
      </w:r>
      <w:proofErr w:type="gramStart"/>
      <w:r w:rsidR="00631867" w:rsidRPr="000F0CED">
        <w:rPr>
          <w:rFonts w:ascii="Arial"/>
          <w:lang w:val="en-US"/>
        </w:rPr>
        <w:t>who</w:t>
      </w:r>
      <w:proofErr w:type="gramEnd"/>
      <w:r w:rsidR="00631867" w:rsidRPr="000F0CED">
        <w:rPr>
          <w:rFonts w:ascii="Arial"/>
          <w:lang w:val="en-US"/>
        </w:rPr>
        <w:t xml:space="preserve"> is giving and receiving the information and the kind of relationship involved.</w:t>
      </w:r>
      <w:r w:rsidR="00E508CA" w:rsidRPr="000F0CED">
        <w:rPr>
          <w:rFonts w:ascii="Arial"/>
          <w:lang w:val="en-US"/>
        </w:rPr>
        <w:t xml:space="preserve">  Th</w:t>
      </w:r>
      <w:r w:rsidR="00944492" w:rsidRPr="000F0CED">
        <w:rPr>
          <w:rFonts w:ascii="Arial"/>
          <w:lang w:val="en-US"/>
        </w:rPr>
        <w:t>ey may use signs and notices fro</w:t>
      </w:r>
      <w:r w:rsidR="00E508CA" w:rsidRPr="000F0CED">
        <w:rPr>
          <w:rFonts w:ascii="Arial"/>
          <w:lang w:val="en-US"/>
        </w:rPr>
        <w:t>m their own experience as examples.</w:t>
      </w:r>
    </w:p>
    <w:p w14:paraId="10F6C999" w14:textId="77777777" w:rsidR="00EE73F0" w:rsidRPr="000F0CED" w:rsidRDefault="00EE73F0" w:rsidP="00127CA5">
      <w:pPr>
        <w:pStyle w:val="Body"/>
        <w:spacing w:after="0" w:line="240" w:lineRule="auto"/>
        <w:rPr>
          <w:rFonts w:ascii="Arial" w:eastAsia="Arial" w:hAnsi="Arial" w:cs="Arial"/>
          <w:lang w:val="en-US"/>
        </w:rPr>
      </w:pPr>
    </w:p>
    <w:p w14:paraId="10F6C99A" w14:textId="77777777" w:rsidR="00127CA5" w:rsidRPr="000F0CED" w:rsidRDefault="00127CA5" w:rsidP="00127CA5">
      <w:pPr>
        <w:pStyle w:val="Body"/>
        <w:spacing w:after="0" w:line="240" w:lineRule="auto"/>
        <w:jc w:val="both"/>
        <w:rPr>
          <w:rFonts w:ascii="Arial"/>
          <w:lang w:val="en-US"/>
        </w:rPr>
      </w:pPr>
      <w:r w:rsidRPr="000F0CED">
        <w:rPr>
          <w:rFonts w:ascii="Arial"/>
          <w:lang w:val="en-US"/>
        </w:rPr>
        <w:t xml:space="preserve">Responses may make some of the following points: </w:t>
      </w:r>
    </w:p>
    <w:p w14:paraId="10F6C99B" w14:textId="77777777" w:rsidR="00A44945" w:rsidRPr="000F0CED" w:rsidRDefault="00A44945" w:rsidP="00127CA5">
      <w:pPr>
        <w:pStyle w:val="Body"/>
        <w:spacing w:after="0" w:line="240" w:lineRule="auto"/>
        <w:jc w:val="both"/>
        <w:rPr>
          <w:rFonts w:ascii="Arial"/>
          <w:lang w:val="en-US"/>
        </w:rPr>
      </w:pPr>
    </w:p>
    <w:p w14:paraId="10F6C99C" w14:textId="77777777" w:rsidR="00A44945" w:rsidRPr="000F0CED" w:rsidRDefault="00A44945" w:rsidP="00127CA5">
      <w:pPr>
        <w:pStyle w:val="Body"/>
        <w:spacing w:after="0" w:line="240" w:lineRule="auto"/>
        <w:jc w:val="both"/>
        <w:rPr>
          <w:rFonts w:ascii="Arial"/>
          <w:lang w:val="en-US"/>
        </w:rPr>
      </w:pPr>
    </w:p>
    <w:p w14:paraId="10F6C99D" w14:textId="77777777" w:rsidR="00631867" w:rsidRDefault="00A44945" w:rsidP="00EF5BAD">
      <w:pPr>
        <w:pStyle w:val="Body"/>
        <w:numPr>
          <w:ilvl w:val="0"/>
          <w:numId w:val="134"/>
        </w:numPr>
        <w:spacing w:after="0" w:line="240" w:lineRule="auto"/>
        <w:ind w:left="360"/>
        <w:jc w:val="both"/>
        <w:rPr>
          <w:rFonts w:ascii="Arial"/>
          <w:lang w:val="en-US"/>
        </w:rPr>
      </w:pPr>
      <w:r w:rsidRPr="000F0CED">
        <w:rPr>
          <w:rFonts w:ascii="Arial"/>
          <w:lang w:val="en-US"/>
        </w:rPr>
        <w:t xml:space="preserve">the importance of context </w:t>
      </w:r>
      <w:r w:rsidRPr="000F0CED">
        <w:rPr>
          <w:rFonts w:ascii="Arial"/>
          <w:lang w:val="en-US"/>
        </w:rPr>
        <w:t>–</w:t>
      </w:r>
      <w:r w:rsidRPr="000F0CED">
        <w:rPr>
          <w:rFonts w:ascii="Arial"/>
          <w:lang w:val="en-US"/>
        </w:rPr>
        <w:t xml:space="preserve"> situation, purpose, audience</w:t>
      </w:r>
      <w:r w:rsidR="00E508CA" w:rsidRPr="000F0CED">
        <w:rPr>
          <w:rFonts w:ascii="Arial"/>
          <w:lang w:val="en-US"/>
        </w:rPr>
        <w:t>, message</w:t>
      </w:r>
    </w:p>
    <w:p w14:paraId="118141CF" w14:textId="77777777" w:rsidR="00EF5BAD" w:rsidRPr="000F0CED" w:rsidRDefault="00EF5BAD" w:rsidP="00EF5BAD">
      <w:pPr>
        <w:pStyle w:val="Body"/>
        <w:spacing w:after="0" w:line="240" w:lineRule="auto"/>
        <w:ind w:left="360"/>
        <w:jc w:val="both"/>
        <w:rPr>
          <w:rFonts w:ascii="Arial"/>
          <w:lang w:val="en-US"/>
        </w:rPr>
      </w:pPr>
    </w:p>
    <w:p w14:paraId="10F6C99E" w14:textId="77777777" w:rsidR="008933EA" w:rsidRDefault="008933EA" w:rsidP="00EF5BAD">
      <w:pPr>
        <w:pStyle w:val="Body"/>
        <w:numPr>
          <w:ilvl w:val="0"/>
          <w:numId w:val="134"/>
        </w:numPr>
        <w:spacing w:after="0" w:line="240" w:lineRule="auto"/>
        <w:ind w:left="360"/>
        <w:jc w:val="both"/>
        <w:rPr>
          <w:rFonts w:ascii="Arial"/>
          <w:lang w:val="en-US"/>
        </w:rPr>
      </w:pPr>
      <w:r w:rsidRPr="000F0CED">
        <w:rPr>
          <w:rFonts w:ascii="Arial"/>
          <w:lang w:val="en-US"/>
        </w:rPr>
        <w:t>field, tenor, mode</w:t>
      </w:r>
    </w:p>
    <w:p w14:paraId="179C7E4B" w14:textId="77777777" w:rsidR="00EF5BAD" w:rsidRPr="000F0CED" w:rsidRDefault="00EF5BAD" w:rsidP="00EF5BAD">
      <w:pPr>
        <w:pStyle w:val="Body"/>
        <w:spacing w:after="0" w:line="240" w:lineRule="auto"/>
        <w:ind w:left="360"/>
        <w:jc w:val="both"/>
        <w:rPr>
          <w:rFonts w:ascii="Arial"/>
          <w:lang w:val="en-US"/>
        </w:rPr>
      </w:pPr>
    </w:p>
    <w:p w14:paraId="10F6C99F" w14:textId="77777777" w:rsidR="008933EA" w:rsidRDefault="008933EA" w:rsidP="00EF5BAD">
      <w:pPr>
        <w:pStyle w:val="Body"/>
        <w:numPr>
          <w:ilvl w:val="0"/>
          <w:numId w:val="134"/>
        </w:numPr>
        <w:spacing w:after="0" w:line="240" w:lineRule="auto"/>
        <w:ind w:left="360"/>
        <w:jc w:val="both"/>
        <w:rPr>
          <w:rFonts w:ascii="Arial"/>
          <w:lang w:val="en-US"/>
        </w:rPr>
      </w:pPr>
      <w:r w:rsidRPr="000F0CED">
        <w:rPr>
          <w:rFonts w:ascii="Arial"/>
          <w:lang w:val="en-US"/>
        </w:rPr>
        <w:t>forms of address and use/absence of pronouns</w:t>
      </w:r>
    </w:p>
    <w:p w14:paraId="2E98F108" w14:textId="77777777" w:rsidR="00EF5BAD" w:rsidRPr="000F0CED" w:rsidRDefault="00EF5BAD" w:rsidP="00EF5BAD">
      <w:pPr>
        <w:pStyle w:val="Body"/>
        <w:spacing w:after="0" w:line="240" w:lineRule="auto"/>
        <w:ind w:left="360"/>
        <w:jc w:val="both"/>
        <w:rPr>
          <w:rFonts w:ascii="Arial"/>
          <w:lang w:val="en-US"/>
        </w:rPr>
      </w:pPr>
    </w:p>
    <w:p w14:paraId="10F6C9A0" w14:textId="77777777" w:rsidR="007A0775" w:rsidRDefault="007A0775"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 xml:space="preserve">the formality continuum in relation to mode </w:t>
      </w:r>
    </w:p>
    <w:p w14:paraId="2D82D15A" w14:textId="77777777" w:rsidR="00EF5BAD" w:rsidRPr="000F0CED" w:rsidRDefault="00EF5BAD" w:rsidP="00EF5BAD">
      <w:pPr>
        <w:pStyle w:val="Body"/>
        <w:spacing w:after="0" w:line="240" w:lineRule="auto"/>
        <w:ind w:left="360"/>
        <w:rPr>
          <w:rFonts w:ascii="Arial" w:eastAsia="Arial" w:hAnsi="Arial" w:cs="Arial"/>
          <w:lang w:val="en-US"/>
        </w:rPr>
      </w:pPr>
    </w:p>
    <w:p w14:paraId="10F6C9A1" w14:textId="77777777" w:rsidR="008933EA" w:rsidRDefault="00631867" w:rsidP="00EF5BAD">
      <w:pPr>
        <w:pStyle w:val="Body"/>
        <w:numPr>
          <w:ilvl w:val="0"/>
          <w:numId w:val="134"/>
        </w:numPr>
        <w:spacing w:after="0" w:line="240" w:lineRule="auto"/>
        <w:ind w:left="360"/>
        <w:jc w:val="both"/>
        <w:rPr>
          <w:rFonts w:ascii="Arial"/>
          <w:lang w:val="en-US"/>
        </w:rPr>
      </w:pPr>
      <w:r w:rsidRPr="000F0CED">
        <w:rPr>
          <w:rFonts w:ascii="Arial"/>
          <w:lang w:val="en-US"/>
        </w:rPr>
        <w:t xml:space="preserve">the </w:t>
      </w:r>
      <w:r w:rsidR="00E508CA" w:rsidRPr="000F0CED">
        <w:rPr>
          <w:rFonts w:ascii="Arial"/>
          <w:lang w:val="en-US"/>
        </w:rPr>
        <w:t xml:space="preserve">use of </w:t>
      </w:r>
      <w:r w:rsidRPr="000F0CED">
        <w:rPr>
          <w:rFonts w:ascii="Arial"/>
          <w:lang w:val="en-US"/>
        </w:rPr>
        <w:t>headings</w:t>
      </w:r>
    </w:p>
    <w:p w14:paraId="3ACEBBB0" w14:textId="77777777" w:rsidR="00EF5BAD" w:rsidRPr="000F0CED" w:rsidRDefault="00EF5BAD" w:rsidP="00EF5BAD">
      <w:pPr>
        <w:pStyle w:val="Body"/>
        <w:spacing w:after="0" w:line="240" w:lineRule="auto"/>
        <w:ind w:left="360"/>
        <w:jc w:val="both"/>
        <w:rPr>
          <w:rFonts w:ascii="Arial"/>
          <w:lang w:val="en-US"/>
        </w:rPr>
      </w:pPr>
    </w:p>
    <w:p w14:paraId="10F6C9A2" w14:textId="77777777" w:rsidR="00631867" w:rsidRDefault="00631867" w:rsidP="00EF5BAD">
      <w:pPr>
        <w:pStyle w:val="Body"/>
        <w:numPr>
          <w:ilvl w:val="0"/>
          <w:numId w:val="134"/>
        </w:numPr>
        <w:spacing w:after="0" w:line="240" w:lineRule="auto"/>
        <w:ind w:left="360"/>
        <w:jc w:val="both"/>
        <w:rPr>
          <w:rFonts w:ascii="Arial"/>
          <w:lang w:val="en-US"/>
        </w:rPr>
      </w:pPr>
      <w:r w:rsidRPr="000F0CED">
        <w:rPr>
          <w:rFonts w:ascii="Arial"/>
          <w:lang w:val="en-US"/>
        </w:rPr>
        <w:t>the length of the notice in relation to politeness</w:t>
      </w:r>
      <w:r w:rsidR="00EB5BC0" w:rsidRPr="000F0CED">
        <w:rPr>
          <w:rFonts w:ascii="Arial"/>
          <w:lang w:val="en-US"/>
        </w:rPr>
        <w:t xml:space="preserve">, </w:t>
      </w:r>
      <w:r w:rsidR="004A7831" w:rsidRPr="000F0CED">
        <w:rPr>
          <w:rFonts w:ascii="Arial"/>
          <w:lang w:val="en-US"/>
        </w:rPr>
        <w:t>severity of danger</w:t>
      </w:r>
      <w:r w:rsidR="00EB5BC0" w:rsidRPr="000F0CED">
        <w:rPr>
          <w:rFonts w:ascii="Arial"/>
          <w:lang w:val="en-US"/>
        </w:rPr>
        <w:t xml:space="preserve"> and tenor</w:t>
      </w:r>
    </w:p>
    <w:p w14:paraId="4DD29124" w14:textId="77777777" w:rsidR="00EF5BAD" w:rsidRPr="000F0CED" w:rsidRDefault="00EF5BAD" w:rsidP="00EF5BAD">
      <w:pPr>
        <w:pStyle w:val="Body"/>
        <w:spacing w:after="0" w:line="240" w:lineRule="auto"/>
        <w:ind w:left="360"/>
        <w:jc w:val="both"/>
        <w:rPr>
          <w:rFonts w:ascii="Arial"/>
          <w:lang w:val="en-US"/>
        </w:rPr>
      </w:pPr>
    </w:p>
    <w:p w14:paraId="10F6C9A3" w14:textId="77777777" w:rsidR="00B81DBA" w:rsidRPr="00EF5BAD" w:rsidRDefault="008933EA" w:rsidP="00EF5BAD">
      <w:pPr>
        <w:pStyle w:val="Body"/>
        <w:numPr>
          <w:ilvl w:val="0"/>
          <w:numId w:val="134"/>
        </w:numPr>
        <w:spacing w:after="0" w:line="240" w:lineRule="auto"/>
        <w:ind w:left="360"/>
        <w:jc w:val="both"/>
        <w:rPr>
          <w:rFonts w:ascii="Arial"/>
          <w:lang w:val="en-US"/>
        </w:rPr>
      </w:pPr>
      <w:r w:rsidRPr="000F0CED">
        <w:rPr>
          <w:rFonts w:ascii="Arial" w:eastAsia="Arial" w:hAnsi="Arial" w:cs="Arial"/>
          <w:lang w:val="en-US"/>
        </w:rPr>
        <w:t xml:space="preserve">the use of </w:t>
      </w:r>
      <w:r w:rsidR="00B81DBA" w:rsidRPr="000F0CED">
        <w:rPr>
          <w:rFonts w:ascii="Arial" w:eastAsia="Arial" w:hAnsi="Arial" w:cs="Arial"/>
          <w:lang w:val="en-US"/>
        </w:rPr>
        <w:t xml:space="preserve">ellipsis </w:t>
      </w:r>
      <w:r w:rsidRPr="000F0CED">
        <w:rPr>
          <w:rFonts w:ascii="Arial" w:eastAsia="Arial" w:hAnsi="Arial" w:cs="Arial"/>
          <w:lang w:val="en-US"/>
        </w:rPr>
        <w:t>to make</w:t>
      </w:r>
      <w:r w:rsidR="00B81DBA" w:rsidRPr="000F0CED">
        <w:rPr>
          <w:rFonts w:ascii="Arial" w:eastAsia="Arial" w:hAnsi="Arial" w:cs="Arial"/>
          <w:lang w:val="en-US"/>
        </w:rPr>
        <w:t xml:space="preserve"> the notice</w:t>
      </w:r>
      <w:r w:rsidRPr="000F0CED">
        <w:rPr>
          <w:rFonts w:ascii="Arial" w:eastAsia="Arial" w:hAnsi="Arial" w:cs="Arial"/>
          <w:lang w:val="en-US"/>
        </w:rPr>
        <w:t xml:space="preserve"> more concise,</w:t>
      </w:r>
      <w:r w:rsidR="00B81DBA" w:rsidRPr="000F0CED">
        <w:rPr>
          <w:rFonts w:ascii="Arial" w:eastAsia="Arial" w:hAnsi="Arial" w:cs="Arial"/>
          <w:lang w:val="en-US"/>
        </w:rPr>
        <w:t xml:space="preserve"> less polite &amp; more urgent/linked to level of danger</w:t>
      </w:r>
      <w:r w:rsidR="0075397D" w:rsidRPr="000F0CED">
        <w:rPr>
          <w:rFonts w:ascii="Arial" w:eastAsia="Arial" w:hAnsi="Arial" w:cs="Arial"/>
          <w:lang w:val="en-US"/>
        </w:rPr>
        <w:t xml:space="preserve"> in the examples</w:t>
      </w:r>
      <w:r w:rsidR="00B81DBA" w:rsidRPr="000F0CED">
        <w:rPr>
          <w:rFonts w:ascii="Arial" w:eastAsia="Arial" w:hAnsi="Arial" w:cs="Arial"/>
          <w:lang w:val="en-US"/>
        </w:rPr>
        <w:t>,</w:t>
      </w:r>
      <w:r w:rsidRPr="000F0CED">
        <w:rPr>
          <w:rFonts w:ascii="Arial" w:eastAsia="Arial" w:hAnsi="Arial" w:cs="Arial"/>
          <w:lang w:val="en-US"/>
        </w:rPr>
        <w:t xml:space="preserve"> and the relationship with the audience</w:t>
      </w:r>
    </w:p>
    <w:p w14:paraId="0FD9EB7E" w14:textId="77777777" w:rsidR="00EF5BAD" w:rsidRPr="000F0CED" w:rsidRDefault="00EF5BAD" w:rsidP="00EF5BAD">
      <w:pPr>
        <w:pStyle w:val="Body"/>
        <w:spacing w:after="0" w:line="240" w:lineRule="auto"/>
        <w:ind w:left="360"/>
        <w:jc w:val="both"/>
        <w:rPr>
          <w:rFonts w:ascii="Arial"/>
          <w:lang w:val="en-US"/>
        </w:rPr>
      </w:pPr>
    </w:p>
    <w:p w14:paraId="10F6C9A4" w14:textId="77777777" w:rsidR="004A7831" w:rsidRDefault="008933EA" w:rsidP="00EF5BAD">
      <w:pPr>
        <w:pStyle w:val="Body"/>
        <w:numPr>
          <w:ilvl w:val="0"/>
          <w:numId w:val="134"/>
        </w:numPr>
        <w:spacing w:after="0" w:line="240" w:lineRule="auto"/>
        <w:ind w:left="360"/>
        <w:jc w:val="both"/>
        <w:rPr>
          <w:rFonts w:ascii="Arial"/>
          <w:lang w:val="en-US"/>
        </w:rPr>
      </w:pPr>
      <w:proofErr w:type="gramStart"/>
      <w:r w:rsidRPr="000F0CED">
        <w:rPr>
          <w:rFonts w:ascii="Arial"/>
          <w:lang w:val="en-US"/>
        </w:rPr>
        <w:t>the</w:t>
      </w:r>
      <w:proofErr w:type="gramEnd"/>
      <w:r w:rsidRPr="000F0CED">
        <w:rPr>
          <w:rFonts w:ascii="Arial"/>
          <w:lang w:val="en-US"/>
        </w:rPr>
        <w:t xml:space="preserve"> </w:t>
      </w:r>
      <w:r w:rsidR="004A7831" w:rsidRPr="000F0CED">
        <w:rPr>
          <w:rFonts w:ascii="Arial"/>
          <w:lang w:val="en-US"/>
        </w:rPr>
        <w:t>audience and the writer</w:t>
      </w:r>
      <w:r w:rsidR="004A7831" w:rsidRPr="000F0CED">
        <w:rPr>
          <w:rFonts w:ascii="Arial"/>
          <w:lang w:val="en-US"/>
        </w:rPr>
        <w:t>’</w:t>
      </w:r>
      <w:r w:rsidRPr="000F0CED">
        <w:rPr>
          <w:rFonts w:ascii="Arial"/>
          <w:lang w:val="en-US"/>
        </w:rPr>
        <w:t>s respect of the audience</w:t>
      </w:r>
      <w:r w:rsidRPr="000F0CED">
        <w:rPr>
          <w:rFonts w:ascii="Arial"/>
          <w:lang w:val="en-US"/>
        </w:rPr>
        <w:t>’</w:t>
      </w:r>
      <w:r w:rsidRPr="000F0CED">
        <w:rPr>
          <w:rFonts w:ascii="Arial"/>
          <w:lang w:val="en-US"/>
        </w:rPr>
        <w:t>s face</w:t>
      </w:r>
      <w:r w:rsidR="004A7831" w:rsidRPr="000F0CED">
        <w:rPr>
          <w:rFonts w:ascii="Arial"/>
          <w:lang w:val="en-US"/>
        </w:rPr>
        <w:t xml:space="preserve"> (</w:t>
      </w:r>
      <w:r w:rsidR="0075397D" w:rsidRPr="000F0CED">
        <w:rPr>
          <w:rFonts w:ascii="Arial"/>
          <w:lang w:val="en-US"/>
        </w:rPr>
        <w:t>“</w:t>
      </w:r>
      <w:r w:rsidR="004A7831" w:rsidRPr="000F0CED">
        <w:rPr>
          <w:rFonts w:ascii="Arial"/>
          <w:lang w:val="en-US"/>
        </w:rPr>
        <w:t xml:space="preserve">children keep </w:t>
      </w:r>
      <w:r w:rsidR="0075397D" w:rsidRPr="000F0CED">
        <w:rPr>
          <w:rFonts w:ascii="Arial"/>
          <w:lang w:val="en-US"/>
        </w:rPr>
        <w:t>out</w:t>
      </w:r>
      <w:r w:rsidR="0075397D" w:rsidRPr="000F0CED">
        <w:rPr>
          <w:rFonts w:ascii="Arial"/>
          <w:lang w:val="en-US"/>
        </w:rPr>
        <w:t>”</w:t>
      </w:r>
      <w:r w:rsidR="0075397D" w:rsidRPr="000F0CED">
        <w:rPr>
          <w:rFonts w:ascii="Arial"/>
          <w:lang w:val="en-US"/>
        </w:rPr>
        <w:t xml:space="preserve">, </w:t>
      </w:r>
      <w:r w:rsidR="0075397D" w:rsidRPr="000F0CED">
        <w:rPr>
          <w:rFonts w:ascii="Arial"/>
          <w:lang w:val="en-US"/>
        </w:rPr>
        <w:t>“</w:t>
      </w:r>
      <w:r w:rsidRPr="000F0CED">
        <w:rPr>
          <w:rFonts w:ascii="Arial"/>
          <w:lang w:val="en-US"/>
        </w:rPr>
        <w:t>those f</w:t>
      </w:r>
      <w:r w:rsidR="0075397D" w:rsidRPr="000F0CED">
        <w:rPr>
          <w:rFonts w:ascii="Arial"/>
          <w:lang w:val="en-US"/>
        </w:rPr>
        <w:t xml:space="preserve">ound to be.. </w:t>
      </w:r>
      <w:r w:rsidR="0075397D" w:rsidRPr="000F0CED">
        <w:rPr>
          <w:rFonts w:ascii="Arial"/>
          <w:lang w:val="en-US"/>
        </w:rPr>
        <w:t>”</w:t>
      </w:r>
      <w:r w:rsidR="004A7831" w:rsidRPr="000F0CED">
        <w:rPr>
          <w:rFonts w:ascii="Arial"/>
          <w:lang w:val="en-US"/>
        </w:rPr>
        <w:t>)</w:t>
      </w:r>
    </w:p>
    <w:p w14:paraId="4B073AA2" w14:textId="77777777" w:rsidR="00EF5BAD" w:rsidRPr="000F0CED" w:rsidRDefault="00EF5BAD" w:rsidP="00EF5BAD">
      <w:pPr>
        <w:pStyle w:val="Body"/>
        <w:spacing w:after="0" w:line="240" w:lineRule="auto"/>
        <w:ind w:left="360"/>
        <w:jc w:val="both"/>
        <w:rPr>
          <w:rFonts w:ascii="Arial"/>
          <w:lang w:val="en-US"/>
        </w:rPr>
      </w:pPr>
    </w:p>
    <w:p w14:paraId="10F6C9A5" w14:textId="77777777" w:rsidR="00B81DBA" w:rsidRPr="00EF5BAD" w:rsidRDefault="004A7831" w:rsidP="00EF5BAD">
      <w:pPr>
        <w:pStyle w:val="Body"/>
        <w:numPr>
          <w:ilvl w:val="0"/>
          <w:numId w:val="134"/>
        </w:numPr>
        <w:spacing w:after="0" w:line="240" w:lineRule="auto"/>
        <w:ind w:left="360"/>
        <w:rPr>
          <w:rFonts w:ascii="Arial" w:eastAsia="Arial" w:hAnsi="Arial" w:cs="Arial"/>
          <w:lang w:val="en-US"/>
        </w:rPr>
      </w:pPr>
      <w:r w:rsidRPr="000F0CED">
        <w:rPr>
          <w:rFonts w:ascii="Arial"/>
          <w:lang w:val="en-US"/>
        </w:rPr>
        <w:t>formality/informality</w:t>
      </w:r>
      <w:r w:rsidR="00A44945" w:rsidRPr="000F0CED">
        <w:rPr>
          <w:rFonts w:ascii="Arial"/>
          <w:lang w:val="en-US"/>
        </w:rPr>
        <w:t>, the notion of register</w:t>
      </w:r>
      <w:r w:rsidRPr="000F0CED">
        <w:rPr>
          <w:rFonts w:ascii="Arial"/>
          <w:lang w:val="en-US"/>
        </w:rPr>
        <w:t xml:space="preserve"> and reasons for lexical choice</w:t>
      </w:r>
      <w:r w:rsidR="007A0775" w:rsidRPr="000F0CED">
        <w:rPr>
          <w:rFonts w:ascii="Arial"/>
          <w:lang w:val="en-US"/>
        </w:rPr>
        <w:t>, the use of the passive voice</w:t>
      </w:r>
      <w:r w:rsidRPr="000F0CED">
        <w:rPr>
          <w:rFonts w:ascii="Arial"/>
          <w:lang w:val="en-US"/>
        </w:rPr>
        <w:t xml:space="preserve"> </w:t>
      </w:r>
    </w:p>
    <w:p w14:paraId="68669F5F" w14:textId="77777777" w:rsidR="00EF5BAD" w:rsidRPr="000F0CED" w:rsidRDefault="00EF5BAD" w:rsidP="00EF5BAD">
      <w:pPr>
        <w:pStyle w:val="Body"/>
        <w:spacing w:after="0" w:line="240" w:lineRule="auto"/>
        <w:ind w:left="360"/>
        <w:rPr>
          <w:rFonts w:ascii="Arial" w:eastAsia="Arial" w:hAnsi="Arial" w:cs="Arial"/>
          <w:lang w:val="en-US"/>
        </w:rPr>
      </w:pPr>
    </w:p>
    <w:p w14:paraId="10F6C9A6" w14:textId="77777777" w:rsidR="00B81DBA" w:rsidRDefault="00B81DBA"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politeness</w:t>
      </w:r>
      <w:r w:rsidR="0075397D" w:rsidRPr="000F0CED">
        <w:rPr>
          <w:rFonts w:ascii="Arial" w:eastAsia="Arial" w:hAnsi="Arial" w:cs="Arial"/>
          <w:lang w:val="en-US"/>
        </w:rPr>
        <w:t xml:space="preserve"> and impoliteness</w:t>
      </w:r>
      <w:r w:rsidR="007A0775" w:rsidRPr="000F0CED">
        <w:rPr>
          <w:rFonts w:ascii="Arial" w:eastAsia="Arial" w:hAnsi="Arial" w:cs="Arial"/>
          <w:lang w:val="en-US"/>
        </w:rPr>
        <w:t xml:space="preserve"> - respecting face/challenging face</w:t>
      </w:r>
      <w:r w:rsidR="00356717" w:rsidRPr="000F0CED">
        <w:rPr>
          <w:rFonts w:ascii="Arial" w:eastAsia="Arial" w:hAnsi="Arial" w:cs="Arial"/>
          <w:lang w:val="en-US"/>
        </w:rPr>
        <w:t>, giving options, the conflict between conveying a clear message and being polite</w:t>
      </w:r>
      <w:r w:rsidR="007A0775" w:rsidRPr="000F0CED">
        <w:rPr>
          <w:rFonts w:ascii="Arial" w:eastAsia="Arial" w:hAnsi="Arial" w:cs="Arial"/>
          <w:lang w:val="en-US"/>
        </w:rPr>
        <w:t xml:space="preserve">   </w:t>
      </w:r>
    </w:p>
    <w:p w14:paraId="318C21BC" w14:textId="77777777" w:rsidR="00EF5BAD" w:rsidRPr="000F0CED" w:rsidRDefault="00EF5BAD" w:rsidP="00EF5BAD">
      <w:pPr>
        <w:pStyle w:val="Body"/>
        <w:spacing w:after="0" w:line="240" w:lineRule="auto"/>
        <w:ind w:left="360"/>
        <w:rPr>
          <w:rFonts w:ascii="Arial" w:eastAsia="Arial" w:hAnsi="Arial" w:cs="Arial"/>
          <w:lang w:val="en-US"/>
        </w:rPr>
      </w:pPr>
    </w:p>
    <w:p w14:paraId="10F6C9A7" w14:textId="77777777" w:rsidR="0075397D" w:rsidRDefault="0075397D" w:rsidP="00EF5BAD">
      <w:pPr>
        <w:pStyle w:val="Body"/>
        <w:numPr>
          <w:ilvl w:val="0"/>
          <w:numId w:val="134"/>
        </w:numPr>
        <w:spacing w:after="0" w:line="240" w:lineRule="auto"/>
        <w:ind w:left="360"/>
        <w:jc w:val="both"/>
        <w:rPr>
          <w:rFonts w:ascii="Arial"/>
          <w:lang w:val="en-US"/>
        </w:rPr>
      </w:pPr>
      <w:r w:rsidRPr="000F0CED">
        <w:rPr>
          <w:rFonts w:ascii="Arial"/>
          <w:lang w:val="en-US"/>
        </w:rPr>
        <w:t>the use of imperatives</w:t>
      </w:r>
    </w:p>
    <w:p w14:paraId="02E12D7C" w14:textId="77777777" w:rsidR="00EF5BAD" w:rsidRPr="000F0CED" w:rsidRDefault="00EF5BAD" w:rsidP="00EF5BAD">
      <w:pPr>
        <w:pStyle w:val="Body"/>
        <w:spacing w:after="0" w:line="240" w:lineRule="auto"/>
        <w:ind w:left="360"/>
        <w:jc w:val="both"/>
        <w:rPr>
          <w:rFonts w:ascii="Arial"/>
          <w:lang w:val="en-US"/>
        </w:rPr>
      </w:pPr>
    </w:p>
    <w:p w14:paraId="10F6C9A8" w14:textId="77777777" w:rsidR="00B81DBA" w:rsidRDefault="00B81DBA"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the use of inclusive, politically correct language</w:t>
      </w:r>
    </w:p>
    <w:p w14:paraId="4ADD9CBC" w14:textId="77777777" w:rsidR="00EF5BAD" w:rsidRPr="000F0CED" w:rsidRDefault="00EF5BAD" w:rsidP="00EF5BAD">
      <w:pPr>
        <w:pStyle w:val="Body"/>
        <w:spacing w:after="0" w:line="240" w:lineRule="auto"/>
        <w:ind w:left="360"/>
        <w:rPr>
          <w:rFonts w:ascii="Arial" w:eastAsia="Arial" w:hAnsi="Arial" w:cs="Arial"/>
          <w:lang w:val="en-US"/>
        </w:rPr>
      </w:pPr>
    </w:p>
    <w:p w14:paraId="10F6C9A9" w14:textId="77777777" w:rsidR="00EB5BC0" w:rsidRDefault="00EB5BC0"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the communication of the message and</w:t>
      </w:r>
      <w:r w:rsidR="00E508CA" w:rsidRPr="000F0CED">
        <w:rPr>
          <w:rFonts w:ascii="Arial" w:eastAsia="Arial" w:hAnsi="Arial" w:cs="Arial"/>
          <w:lang w:val="en-US"/>
        </w:rPr>
        <w:t xml:space="preserve"> plain language</w:t>
      </w:r>
      <w:r w:rsidRPr="000F0CED">
        <w:rPr>
          <w:rFonts w:ascii="Arial" w:eastAsia="Arial" w:hAnsi="Arial" w:cs="Arial"/>
          <w:lang w:val="en-US"/>
        </w:rPr>
        <w:t xml:space="preserve"> </w:t>
      </w:r>
    </w:p>
    <w:p w14:paraId="770D4845" w14:textId="77777777" w:rsidR="00EF5BAD" w:rsidRPr="000F0CED" w:rsidRDefault="00EF5BAD" w:rsidP="00EF5BAD">
      <w:pPr>
        <w:pStyle w:val="Body"/>
        <w:spacing w:after="0" w:line="240" w:lineRule="auto"/>
        <w:ind w:left="360"/>
        <w:rPr>
          <w:rFonts w:ascii="Arial" w:eastAsia="Arial" w:hAnsi="Arial" w:cs="Arial"/>
          <w:lang w:val="en-US"/>
        </w:rPr>
      </w:pPr>
    </w:p>
    <w:p w14:paraId="10F6C9AA" w14:textId="77777777" w:rsidR="00EB5BC0" w:rsidRDefault="00EB5BC0"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the anonymity of the message and its influence on language choice</w:t>
      </w:r>
    </w:p>
    <w:p w14:paraId="56481885" w14:textId="77777777" w:rsidR="00EF5BAD" w:rsidRPr="000F0CED" w:rsidRDefault="00EF5BAD" w:rsidP="00EF5BAD">
      <w:pPr>
        <w:pStyle w:val="Body"/>
        <w:spacing w:after="0" w:line="240" w:lineRule="auto"/>
        <w:ind w:left="360"/>
        <w:rPr>
          <w:rFonts w:ascii="Arial" w:eastAsia="Arial" w:hAnsi="Arial" w:cs="Arial"/>
          <w:lang w:val="en-US"/>
        </w:rPr>
      </w:pPr>
    </w:p>
    <w:p w14:paraId="10F6C9AB" w14:textId="77777777" w:rsidR="00EB5BC0" w:rsidRDefault="00EB5BC0"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modality</w:t>
      </w:r>
      <w:r w:rsidR="00E508CA" w:rsidRPr="000F0CED">
        <w:rPr>
          <w:rFonts w:ascii="Arial" w:eastAsia="Arial" w:hAnsi="Arial" w:cs="Arial"/>
          <w:lang w:val="en-US"/>
        </w:rPr>
        <w:t xml:space="preserve"> (</w:t>
      </w:r>
      <w:r w:rsidR="007A0775" w:rsidRPr="000F0CED">
        <w:rPr>
          <w:rFonts w:ascii="Arial" w:eastAsia="Arial" w:hAnsi="Arial" w:cs="Arial"/>
          <w:lang w:val="en-US"/>
        </w:rPr>
        <w:t xml:space="preserve"> the </w:t>
      </w:r>
      <w:r w:rsidR="00E508CA" w:rsidRPr="000F0CED">
        <w:rPr>
          <w:rFonts w:ascii="Arial" w:eastAsia="Arial" w:hAnsi="Arial" w:cs="Arial"/>
          <w:lang w:val="en-US"/>
        </w:rPr>
        <w:t xml:space="preserve">use of </w:t>
      </w:r>
      <w:proofErr w:type="spellStart"/>
      <w:r w:rsidR="00E508CA" w:rsidRPr="000F0CED">
        <w:rPr>
          <w:rFonts w:ascii="Arial" w:eastAsia="Arial" w:hAnsi="Arial" w:cs="Arial"/>
          <w:lang w:val="en-US"/>
        </w:rPr>
        <w:t>may</w:t>
      </w:r>
      <w:proofErr w:type="spellEnd"/>
      <w:r w:rsidR="007A0775" w:rsidRPr="000F0CED">
        <w:rPr>
          <w:rFonts w:ascii="Arial" w:eastAsia="Arial" w:hAnsi="Arial" w:cs="Arial"/>
          <w:lang w:val="en-US"/>
        </w:rPr>
        <w:t xml:space="preserve">, must, </w:t>
      </w:r>
      <w:r w:rsidR="008933EA" w:rsidRPr="000F0CED">
        <w:rPr>
          <w:rFonts w:ascii="Arial" w:eastAsia="Arial" w:hAnsi="Arial" w:cs="Arial"/>
          <w:lang w:val="en-US"/>
        </w:rPr>
        <w:t>will</w:t>
      </w:r>
      <w:r w:rsidR="007A0775" w:rsidRPr="000F0CED">
        <w:rPr>
          <w:rFonts w:ascii="Arial" w:eastAsia="Arial" w:hAnsi="Arial" w:cs="Arial"/>
          <w:lang w:val="en-US"/>
        </w:rPr>
        <w:t xml:space="preserve"> </w:t>
      </w:r>
      <w:proofErr w:type="spellStart"/>
      <w:r w:rsidR="007A0775" w:rsidRPr="000F0CED">
        <w:rPr>
          <w:rFonts w:ascii="Arial" w:eastAsia="Arial" w:hAnsi="Arial" w:cs="Arial"/>
          <w:lang w:val="en-US"/>
        </w:rPr>
        <w:t>etc</w:t>
      </w:r>
      <w:proofErr w:type="spellEnd"/>
      <w:r w:rsidR="00E508CA" w:rsidRPr="000F0CED">
        <w:rPr>
          <w:rFonts w:ascii="Arial" w:eastAsia="Arial" w:hAnsi="Arial" w:cs="Arial"/>
          <w:lang w:val="en-US"/>
        </w:rPr>
        <w:t>)</w:t>
      </w:r>
    </w:p>
    <w:p w14:paraId="268C1AA9" w14:textId="77777777" w:rsidR="00EF5BAD" w:rsidRPr="000F0CED" w:rsidRDefault="00EF5BAD" w:rsidP="00EF5BAD">
      <w:pPr>
        <w:pStyle w:val="Body"/>
        <w:spacing w:after="0" w:line="240" w:lineRule="auto"/>
        <w:ind w:left="360"/>
        <w:rPr>
          <w:rFonts w:ascii="Arial" w:eastAsia="Arial" w:hAnsi="Arial" w:cs="Arial"/>
          <w:lang w:val="en-US"/>
        </w:rPr>
      </w:pPr>
    </w:p>
    <w:p w14:paraId="10F6C9AC" w14:textId="77777777" w:rsidR="0075397D" w:rsidRDefault="0075397D"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 xml:space="preserve">the legal significance of the notice and its influence on the language used </w:t>
      </w:r>
    </w:p>
    <w:p w14:paraId="1C93F9CE" w14:textId="77777777" w:rsidR="00EF5BAD" w:rsidRPr="000F0CED" w:rsidRDefault="00EF5BAD" w:rsidP="00EF5BAD">
      <w:pPr>
        <w:pStyle w:val="Body"/>
        <w:spacing w:after="0" w:line="240" w:lineRule="auto"/>
        <w:ind w:left="360"/>
        <w:rPr>
          <w:rFonts w:ascii="Arial" w:eastAsia="Arial" w:hAnsi="Arial" w:cs="Arial"/>
          <w:lang w:val="en-US"/>
        </w:rPr>
      </w:pPr>
    </w:p>
    <w:p w14:paraId="10F6C9AD" w14:textId="77777777" w:rsidR="008933EA" w:rsidRPr="000F0CED" w:rsidRDefault="008933EA" w:rsidP="00EF5BAD">
      <w:pPr>
        <w:pStyle w:val="Body"/>
        <w:numPr>
          <w:ilvl w:val="0"/>
          <w:numId w:val="134"/>
        </w:numPr>
        <w:spacing w:after="0" w:line="240" w:lineRule="auto"/>
        <w:ind w:left="360"/>
        <w:rPr>
          <w:rFonts w:ascii="Arial" w:eastAsia="Arial" w:hAnsi="Arial" w:cs="Arial"/>
          <w:lang w:val="en-US"/>
        </w:rPr>
      </w:pPr>
      <w:r w:rsidRPr="000F0CED">
        <w:rPr>
          <w:rFonts w:ascii="Arial" w:eastAsia="Arial" w:hAnsi="Arial" w:cs="Arial"/>
          <w:lang w:val="en-US"/>
        </w:rPr>
        <w:t>the use of hedges</w:t>
      </w:r>
    </w:p>
    <w:p w14:paraId="10F6C9AE" w14:textId="77777777" w:rsidR="00127CA5" w:rsidRPr="000F0CED" w:rsidRDefault="004A7831" w:rsidP="00356717">
      <w:pPr>
        <w:pStyle w:val="Body"/>
        <w:spacing w:after="0" w:line="240" w:lineRule="auto"/>
        <w:ind w:left="360"/>
        <w:jc w:val="both"/>
        <w:rPr>
          <w:rFonts w:ascii="Arial"/>
          <w:lang w:val="en-US"/>
        </w:rPr>
      </w:pPr>
      <w:r w:rsidRPr="000F0CED">
        <w:rPr>
          <w:rFonts w:ascii="Arial" w:eastAsia="Arial" w:hAnsi="Arial" w:cs="Arial"/>
        </w:rPr>
        <w:br w:type="page"/>
      </w:r>
    </w:p>
    <w:p w14:paraId="10F6C9AF" w14:textId="77777777" w:rsidR="00127CA5" w:rsidRDefault="00127CA5" w:rsidP="00A07953">
      <w:pPr>
        <w:pStyle w:val="Body"/>
        <w:shd w:val="clear" w:color="auto" w:fill="FFFFFF"/>
        <w:spacing w:after="0" w:line="240" w:lineRule="auto"/>
        <w:rPr>
          <w:rFonts w:ascii="Arial" w:hAnsi="Arial" w:cs="Arial"/>
          <w:b/>
          <w:color w:val="333333"/>
          <w:sz w:val="20"/>
          <w:szCs w:val="20"/>
          <w:u w:color="333333"/>
          <w:lang w:val="en-US"/>
        </w:rPr>
      </w:pPr>
      <w:r w:rsidRPr="000F0CED">
        <w:rPr>
          <w:rFonts w:ascii="Arial" w:hAnsi="Arial" w:cs="Arial"/>
          <w:b/>
          <w:color w:val="333333"/>
          <w:sz w:val="20"/>
          <w:szCs w:val="20"/>
          <w:u w:color="333333"/>
          <w:lang w:val="en-US"/>
        </w:rPr>
        <w:t>Assessment Grid Unit 2: Question 2 (a)</w:t>
      </w:r>
    </w:p>
    <w:p w14:paraId="198AAF6B" w14:textId="77777777" w:rsidR="00A07953" w:rsidRPr="00A07953" w:rsidRDefault="00A07953" w:rsidP="00127CA5">
      <w:pPr>
        <w:pStyle w:val="Body"/>
        <w:shd w:val="clear" w:color="auto" w:fill="FFFFFF"/>
        <w:spacing w:after="0" w:line="240" w:lineRule="auto"/>
        <w:rPr>
          <w:rFonts w:ascii="Arial" w:hAnsi="Arial" w:cs="Arial"/>
          <w:b/>
          <w:color w:val="333333"/>
          <w:sz w:val="8"/>
          <w:szCs w:val="8"/>
          <w:u w:color="333333"/>
          <w:lang w:val="en-US"/>
        </w:rPr>
      </w:pPr>
    </w:p>
    <w:tbl>
      <w:tblPr>
        <w:tblW w:w="94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7"/>
        <w:gridCol w:w="2809"/>
        <w:gridCol w:w="2809"/>
        <w:gridCol w:w="2811"/>
      </w:tblGrid>
      <w:tr w:rsidR="00127CA5" w:rsidRPr="000F0CED" w14:paraId="10F6C9B4" w14:textId="77777777" w:rsidTr="00127CA5">
        <w:trPr>
          <w:trHeight w:val="198"/>
          <w:jc w:val="center"/>
        </w:trPr>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0"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BAND</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1"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AO1</w:t>
            </w:r>
          </w:p>
        </w:tc>
        <w:tc>
          <w:tcPr>
            <w:tcW w:w="2809" w:type="dxa"/>
            <w:tcBorders>
              <w:top w:val="single" w:sz="4" w:space="0" w:color="000000"/>
              <w:left w:val="single" w:sz="4" w:space="0" w:color="000000"/>
              <w:bottom w:val="single" w:sz="4" w:space="0" w:color="000000"/>
              <w:right w:val="single" w:sz="4" w:space="0" w:color="000000"/>
            </w:tcBorders>
          </w:tcPr>
          <w:p w14:paraId="10F6C9B2" w14:textId="77777777" w:rsidR="00127CA5" w:rsidRPr="000F0CED" w:rsidRDefault="00127CA5" w:rsidP="00127CA5">
            <w:pPr>
              <w:pStyle w:val="Body"/>
              <w:spacing w:after="0" w:line="240" w:lineRule="auto"/>
              <w:jc w:val="center"/>
              <w:rPr>
                <w:sz w:val="18"/>
              </w:rPr>
            </w:pPr>
            <w:r w:rsidRPr="000F0CED">
              <w:rPr>
                <w:rFonts w:ascii="Arial Bold"/>
                <w:sz w:val="18"/>
                <w:szCs w:val="20"/>
                <w:lang w:val="en-US"/>
              </w:rPr>
              <w:t>AO2</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3"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AO3</w:t>
            </w:r>
          </w:p>
        </w:tc>
      </w:tr>
      <w:tr w:rsidR="00127CA5" w:rsidRPr="000F0CED" w14:paraId="10F6C9B9" w14:textId="77777777" w:rsidTr="00127CA5">
        <w:trPr>
          <w:trHeight w:val="20"/>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auto"/>
          </w:tcPr>
          <w:p w14:paraId="10F6C9B5" w14:textId="77777777" w:rsidR="00127CA5" w:rsidRPr="000F0CED" w:rsidRDefault="00127CA5" w:rsidP="00127CA5">
            <w:pPr>
              <w:rPr>
                <w:rFonts w:ascii="Arial" w:hAnsi="Arial" w:cs="Arial"/>
                <w:b/>
                <w:sz w:val="18"/>
                <w:szCs w:val="20"/>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6"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20 marks</w:t>
            </w:r>
          </w:p>
        </w:tc>
        <w:tc>
          <w:tcPr>
            <w:tcW w:w="2809" w:type="dxa"/>
            <w:tcBorders>
              <w:top w:val="single" w:sz="4" w:space="0" w:color="000000"/>
              <w:left w:val="single" w:sz="4" w:space="0" w:color="000000"/>
              <w:bottom w:val="single" w:sz="4" w:space="0" w:color="000000"/>
              <w:right w:val="single" w:sz="4" w:space="0" w:color="000000"/>
            </w:tcBorders>
          </w:tcPr>
          <w:p w14:paraId="10F6C9B7" w14:textId="77777777" w:rsidR="00127CA5" w:rsidRPr="000F0CED" w:rsidRDefault="00127CA5" w:rsidP="00127CA5">
            <w:pPr>
              <w:pStyle w:val="Body"/>
              <w:spacing w:after="0" w:line="240" w:lineRule="auto"/>
              <w:jc w:val="center"/>
              <w:rPr>
                <w:rFonts w:ascii="Arial" w:hAnsi="Arial" w:cs="Arial"/>
                <w:b/>
                <w:sz w:val="18"/>
              </w:rPr>
            </w:pPr>
            <w:r w:rsidRPr="000F0CED">
              <w:rPr>
                <w:rFonts w:ascii="Arial" w:hAnsi="Arial" w:cs="Arial"/>
                <w:b/>
                <w:sz w:val="18"/>
                <w:lang w:val="en-US"/>
              </w:rPr>
              <w:t>1</w:t>
            </w:r>
            <w:r w:rsidRPr="000F0CED">
              <w:rPr>
                <w:rFonts w:ascii="Arial" w:hAnsi="Arial" w:cs="Arial"/>
                <w:b/>
                <w:sz w:val="18"/>
                <w:szCs w:val="20"/>
                <w:lang w:val="en-US"/>
              </w:rPr>
              <w:t>0 marks</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8"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10 marks</w:t>
            </w:r>
          </w:p>
        </w:tc>
      </w:tr>
      <w:tr w:rsidR="00127CA5" w:rsidRPr="000F0CED" w14:paraId="10F6C9C8" w14:textId="77777777" w:rsidTr="00127CA5">
        <w:trPr>
          <w:trHeight w:val="1152"/>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A"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5</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BB"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17-20 marks</w:t>
            </w:r>
          </w:p>
          <w:p w14:paraId="10F6C9BC" w14:textId="77777777" w:rsidR="00127CA5" w:rsidRPr="000F0CED" w:rsidRDefault="00127CA5" w:rsidP="00DA5452">
            <w:pPr>
              <w:pStyle w:val="Body"/>
              <w:numPr>
                <w:ilvl w:val="0"/>
                <w:numId w:val="2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Sophisticated methods of analysis</w:t>
            </w:r>
          </w:p>
          <w:p w14:paraId="10F6C9BD" w14:textId="77777777" w:rsidR="00127CA5" w:rsidRPr="000F0CED" w:rsidRDefault="00127CA5" w:rsidP="00DA5452">
            <w:pPr>
              <w:pStyle w:val="Body"/>
              <w:numPr>
                <w:ilvl w:val="0"/>
                <w:numId w:val="2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Confident use of a wide range of terminology</w:t>
            </w:r>
          </w:p>
          <w:p w14:paraId="10F6C9BE" w14:textId="77777777" w:rsidR="00127CA5" w:rsidRPr="000F0CED" w:rsidRDefault="00127CA5" w:rsidP="00DA5452">
            <w:pPr>
              <w:pStyle w:val="Body"/>
              <w:numPr>
                <w:ilvl w:val="0"/>
                <w:numId w:val="2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Perceptive discussion of topic</w:t>
            </w:r>
          </w:p>
          <w:p w14:paraId="10F6C9BF" w14:textId="77777777" w:rsidR="00127CA5" w:rsidRPr="000F0CED" w:rsidRDefault="00127CA5" w:rsidP="00DA5452">
            <w:pPr>
              <w:pStyle w:val="Body"/>
              <w:numPr>
                <w:ilvl w:val="0"/>
                <w:numId w:val="2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Coherent, academic style</w:t>
            </w:r>
          </w:p>
        </w:tc>
        <w:tc>
          <w:tcPr>
            <w:tcW w:w="2809" w:type="dxa"/>
            <w:tcBorders>
              <w:top w:val="single" w:sz="4" w:space="0" w:color="000000"/>
              <w:left w:val="single" w:sz="4" w:space="0" w:color="000000"/>
              <w:bottom w:val="single" w:sz="4" w:space="0" w:color="000000"/>
              <w:right w:val="single" w:sz="4" w:space="0" w:color="000000"/>
            </w:tcBorders>
          </w:tcPr>
          <w:p w14:paraId="10F6C9C0" w14:textId="77777777" w:rsidR="00127CA5" w:rsidRPr="000F0CED" w:rsidRDefault="00127CA5" w:rsidP="00127CA5">
            <w:pPr>
              <w:pStyle w:val="Body"/>
              <w:spacing w:after="0" w:line="240" w:lineRule="auto"/>
              <w:ind w:left="514" w:hanging="450"/>
              <w:jc w:val="center"/>
              <w:rPr>
                <w:rFonts w:ascii="Arial Bold" w:eastAsia="Arial Bold" w:hAnsi="Arial Bold" w:cs="Arial Bold"/>
                <w:sz w:val="18"/>
                <w:lang w:val="en-US"/>
              </w:rPr>
            </w:pPr>
            <w:r w:rsidRPr="000F0CED">
              <w:rPr>
                <w:rFonts w:ascii="Arial Bold"/>
                <w:sz w:val="18"/>
                <w:lang w:val="en-US"/>
              </w:rPr>
              <w:t>9-10 marks</w:t>
            </w:r>
          </w:p>
          <w:p w14:paraId="10F6C9C1" w14:textId="77777777" w:rsidR="00127CA5" w:rsidRPr="000F0CED" w:rsidRDefault="00127CA5" w:rsidP="00DA5452">
            <w:pPr>
              <w:pStyle w:val="Body"/>
              <w:numPr>
                <w:ilvl w:val="0"/>
                <w:numId w:val="89"/>
              </w:numPr>
              <w:spacing w:after="0" w:line="240" w:lineRule="auto"/>
              <w:ind w:left="514" w:hanging="450"/>
              <w:rPr>
                <w:rFonts w:ascii="Arial" w:eastAsia="Arial" w:hAnsi="Arial" w:cs="Arial"/>
                <w:sz w:val="18"/>
                <w:lang w:val="en-US"/>
              </w:rPr>
            </w:pPr>
            <w:r w:rsidRPr="000F0CED">
              <w:rPr>
                <w:rFonts w:ascii="Arial"/>
                <w:sz w:val="18"/>
                <w:szCs w:val="18"/>
                <w:lang w:val="en-US"/>
              </w:rPr>
              <w:tab/>
              <w:t>Detailed critical understandi</w:t>
            </w:r>
            <w:r w:rsidR="00AD04F3" w:rsidRPr="000F0CED">
              <w:rPr>
                <w:rFonts w:ascii="Arial"/>
                <w:sz w:val="18"/>
                <w:szCs w:val="18"/>
                <w:lang w:val="en-US"/>
              </w:rPr>
              <w:t>ng of concepts (</w:t>
            </w:r>
            <w:proofErr w:type="spellStart"/>
            <w:r w:rsidR="00AD04F3" w:rsidRPr="000F0CED">
              <w:rPr>
                <w:rFonts w:ascii="Arial"/>
                <w:sz w:val="18"/>
                <w:szCs w:val="18"/>
                <w:lang w:val="en-US"/>
              </w:rPr>
              <w:t>e.g</w:t>
            </w:r>
            <w:proofErr w:type="spellEnd"/>
            <w:r w:rsidRPr="000F0CED">
              <w:rPr>
                <w:rFonts w:ascii="Arial"/>
                <w:sz w:val="18"/>
                <w:szCs w:val="18"/>
                <w:lang w:val="en-US"/>
              </w:rPr>
              <w:t>, modality</w:t>
            </w:r>
            <w:r w:rsidR="00944492" w:rsidRPr="000F0CED">
              <w:rPr>
                <w:rFonts w:ascii="Arial"/>
                <w:sz w:val="18"/>
                <w:szCs w:val="18"/>
                <w:lang w:val="en-US"/>
              </w:rPr>
              <w:t>, grammatical mood</w:t>
            </w:r>
            <w:r w:rsidR="007A0775" w:rsidRPr="000F0CED">
              <w:rPr>
                <w:rFonts w:ascii="Arial"/>
                <w:sz w:val="18"/>
                <w:szCs w:val="18"/>
                <w:lang w:val="en-US"/>
              </w:rPr>
              <w:t>, voice</w:t>
            </w:r>
            <w:r w:rsidRPr="000F0CED">
              <w:rPr>
                <w:rFonts w:ascii="Arial"/>
                <w:sz w:val="18"/>
                <w:szCs w:val="18"/>
                <w:lang w:val="en-US"/>
              </w:rPr>
              <w:t>)</w:t>
            </w:r>
          </w:p>
          <w:p w14:paraId="10F6C9C2" w14:textId="77777777" w:rsidR="00127CA5" w:rsidRPr="000F0CED" w:rsidRDefault="00127CA5" w:rsidP="00DA5452">
            <w:pPr>
              <w:pStyle w:val="Body"/>
              <w:numPr>
                <w:ilvl w:val="0"/>
                <w:numId w:val="90"/>
              </w:numPr>
              <w:spacing w:after="0" w:line="240" w:lineRule="auto"/>
              <w:ind w:left="514" w:hanging="450"/>
              <w:rPr>
                <w:rFonts w:ascii="Arial" w:eastAsia="Arial" w:hAnsi="Arial" w:cs="Arial"/>
                <w:sz w:val="18"/>
                <w:lang w:val="en-US"/>
              </w:rPr>
            </w:pPr>
            <w:r w:rsidRPr="000F0CED">
              <w:rPr>
                <w:rFonts w:ascii="Arial"/>
                <w:sz w:val="18"/>
                <w:szCs w:val="18"/>
                <w:lang w:val="en-US"/>
              </w:rPr>
              <w:tab/>
              <w:t>Perceptive discussion of issues (e.g. identity, status, gender</w:t>
            </w:r>
            <w:r w:rsidR="007A0775" w:rsidRPr="000F0CED">
              <w:rPr>
                <w:rFonts w:ascii="Arial"/>
                <w:sz w:val="18"/>
                <w:szCs w:val="18"/>
                <w:lang w:val="en-US"/>
              </w:rPr>
              <w:t>, mode, politeness</w:t>
            </w:r>
            <w:r w:rsidRPr="000F0CED">
              <w:rPr>
                <w:rFonts w:ascii="Arial"/>
                <w:sz w:val="18"/>
                <w:szCs w:val="18"/>
                <w:lang w:val="en-US"/>
              </w:rPr>
              <w:t>)</w:t>
            </w:r>
          </w:p>
          <w:p w14:paraId="10F6C9C3" w14:textId="77777777" w:rsidR="00127CA5" w:rsidRPr="000F0CED" w:rsidRDefault="00127CA5" w:rsidP="00DA5452">
            <w:pPr>
              <w:pStyle w:val="Body"/>
              <w:numPr>
                <w:ilvl w:val="0"/>
                <w:numId w:val="91"/>
              </w:numPr>
              <w:spacing w:after="0" w:line="240" w:lineRule="auto"/>
              <w:ind w:left="514" w:hanging="450"/>
              <w:rPr>
                <w:rFonts w:ascii="Arial" w:eastAsia="Arial" w:hAnsi="Arial" w:cs="Arial"/>
                <w:sz w:val="18"/>
              </w:rPr>
            </w:pPr>
            <w:r w:rsidRPr="000F0CED">
              <w:rPr>
                <w:rFonts w:ascii="Arial"/>
                <w:sz w:val="18"/>
                <w:szCs w:val="18"/>
                <w:lang w:val="en-US"/>
              </w:rPr>
              <w:tab/>
              <w:t>Confident</w:t>
            </w:r>
            <w:r w:rsidRPr="000F0CED">
              <w:rPr>
                <w:rFonts w:ascii="Arial"/>
                <w:sz w:val="18"/>
                <w:lang w:val="en-US"/>
              </w:rPr>
              <w:t xml:space="preserve"> </w:t>
            </w:r>
            <w:r w:rsidRPr="000F0CED">
              <w:rPr>
                <w:rFonts w:ascii="Arial"/>
                <w:sz w:val="18"/>
                <w:szCs w:val="18"/>
                <w:lang w:val="en-US"/>
              </w:rPr>
              <w:t>and concise selection of supporting examples</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C4"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9-10 marks</w:t>
            </w:r>
          </w:p>
          <w:p w14:paraId="10F6C9C5" w14:textId="77777777" w:rsidR="00127CA5" w:rsidRPr="000F0CED" w:rsidRDefault="00127CA5" w:rsidP="00DA5452">
            <w:pPr>
              <w:pStyle w:val="Body"/>
              <w:numPr>
                <w:ilvl w:val="0"/>
                <w:numId w:val="2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Confident analysis of a range of contextual factors</w:t>
            </w:r>
          </w:p>
          <w:p w14:paraId="10F6C9C6" w14:textId="77777777" w:rsidR="00127CA5" w:rsidRPr="000F0CED" w:rsidRDefault="00127CA5" w:rsidP="00DA5452">
            <w:pPr>
              <w:pStyle w:val="Body"/>
              <w:numPr>
                <w:ilvl w:val="0"/>
                <w:numId w:val="2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Productive discussion of the construction of meaning</w:t>
            </w:r>
          </w:p>
          <w:p w14:paraId="10F6C9C7" w14:textId="77777777" w:rsidR="00127CA5" w:rsidRPr="000F0CED" w:rsidRDefault="00127CA5" w:rsidP="00DA5452">
            <w:pPr>
              <w:pStyle w:val="Body"/>
              <w:numPr>
                <w:ilvl w:val="0"/>
                <w:numId w:val="3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Perceptive evaluation of effectiveness of communication</w:t>
            </w:r>
          </w:p>
        </w:tc>
      </w:tr>
      <w:tr w:rsidR="00127CA5" w:rsidRPr="000F0CED" w14:paraId="10F6C9D7" w14:textId="77777777" w:rsidTr="00127CA5">
        <w:trPr>
          <w:trHeight w:val="2160"/>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C9"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4</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CA"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13-16 marks</w:t>
            </w:r>
          </w:p>
          <w:p w14:paraId="10F6C9CB" w14:textId="77777777" w:rsidR="00127CA5" w:rsidRPr="000F0CED" w:rsidRDefault="00127CA5" w:rsidP="00DA5452">
            <w:pPr>
              <w:pStyle w:val="Body"/>
              <w:numPr>
                <w:ilvl w:val="0"/>
                <w:numId w:val="3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Effective methods of analysis</w:t>
            </w:r>
          </w:p>
          <w:p w14:paraId="10F6C9CC" w14:textId="77777777" w:rsidR="00127CA5" w:rsidRPr="000F0CED" w:rsidRDefault="00127CA5" w:rsidP="00DA5452">
            <w:pPr>
              <w:pStyle w:val="Body"/>
              <w:numPr>
                <w:ilvl w:val="0"/>
                <w:numId w:val="3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Secure use of a range of terminology</w:t>
            </w:r>
          </w:p>
          <w:p w14:paraId="10F6C9CD" w14:textId="77777777" w:rsidR="00127CA5" w:rsidRPr="000F0CED" w:rsidRDefault="00127CA5" w:rsidP="00DA5452">
            <w:pPr>
              <w:pStyle w:val="Body"/>
              <w:numPr>
                <w:ilvl w:val="0"/>
                <w:numId w:val="3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Thorough discussion of topic</w:t>
            </w:r>
          </w:p>
          <w:p w14:paraId="10F6C9CE" w14:textId="77777777" w:rsidR="00127CA5" w:rsidRPr="000F0CED" w:rsidRDefault="00127CA5" w:rsidP="00DA5452">
            <w:pPr>
              <w:pStyle w:val="Body"/>
              <w:numPr>
                <w:ilvl w:val="0"/>
                <w:numId w:val="3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Expression generally accurate and clear</w:t>
            </w:r>
          </w:p>
        </w:tc>
        <w:tc>
          <w:tcPr>
            <w:tcW w:w="2809" w:type="dxa"/>
            <w:tcBorders>
              <w:top w:val="single" w:sz="4" w:space="0" w:color="000000"/>
              <w:left w:val="single" w:sz="4" w:space="0" w:color="000000"/>
              <w:bottom w:val="single" w:sz="4" w:space="0" w:color="000000"/>
              <w:right w:val="single" w:sz="4" w:space="0" w:color="000000"/>
            </w:tcBorders>
          </w:tcPr>
          <w:p w14:paraId="10F6C9CF" w14:textId="77777777" w:rsidR="00127CA5" w:rsidRPr="000F0CED" w:rsidRDefault="00127CA5" w:rsidP="00127CA5">
            <w:pPr>
              <w:pStyle w:val="Body"/>
              <w:spacing w:after="0" w:line="240" w:lineRule="auto"/>
              <w:ind w:left="514" w:hanging="450"/>
              <w:jc w:val="center"/>
              <w:rPr>
                <w:rFonts w:ascii="Arial Bold" w:eastAsia="Arial Bold" w:hAnsi="Arial Bold" w:cs="Arial Bold"/>
                <w:sz w:val="18"/>
                <w:lang w:val="en-US"/>
              </w:rPr>
            </w:pPr>
            <w:r w:rsidRPr="000F0CED">
              <w:rPr>
                <w:rFonts w:ascii="Trebuchet MS"/>
                <w:b/>
                <w:bCs/>
                <w:sz w:val="18"/>
                <w:lang w:val="en-US"/>
              </w:rPr>
              <w:t xml:space="preserve">7-8 </w:t>
            </w:r>
            <w:r w:rsidRPr="000F0CED">
              <w:rPr>
                <w:rFonts w:ascii="Arial Bold"/>
                <w:sz w:val="18"/>
                <w:lang w:val="en-US"/>
              </w:rPr>
              <w:t>marks</w:t>
            </w:r>
          </w:p>
          <w:p w14:paraId="10F6C9D0" w14:textId="77777777" w:rsidR="00127CA5" w:rsidRPr="000F0CED" w:rsidRDefault="00127CA5" w:rsidP="00DA5452">
            <w:pPr>
              <w:pStyle w:val="Body"/>
              <w:numPr>
                <w:ilvl w:val="0"/>
                <w:numId w:val="92"/>
              </w:numPr>
              <w:spacing w:after="0" w:line="240" w:lineRule="auto"/>
              <w:ind w:left="514" w:hanging="450"/>
              <w:rPr>
                <w:rFonts w:ascii="Arial" w:eastAsia="Arial" w:hAnsi="Arial" w:cs="Arial"/>
                <w:sz w:val="18"/>
                <w:lang w:val="en-US"/>
              </w:rPr>
            </w:pPr>
            <w:r w:rsidRPr="000F0CED">
              <w:rPr>
                <w:rFonts w:ascii="Arial"/>
                <w:sz w:val="18"/>
                <w:szCs w:val="18"/>
                <w:lang w:val="en-US"/>
              </w:rPr>
              <w:tab/>
              <w:t>Secure understanding of concepts (e.g. modality</w:t>
            </w:r>
            <w:r w:rsidR="00944492" w:rsidRPr="000F0CED">
              <w:rPr>
                <w:rFonts w:ascii="Arial"/>
                <w:sz w:val="18"/>
                <w:szCs w:val="18"/>
                <w:lang w:val="en-US"/>
              </w:rPr>
              <w:t>, grammatical mood</w:t>
            </w:r>
            <w:r w:rsidR="00356717" w:rsidRPr="000F0CED">
              <w:rPr>
                <w:rFonts w:ascii="Arial"/>
                <w:sz w:val="18"/>
                <w:szCs w:val="18"/>
                <w:lang w:val="en-US"/>
              </w:rPr>
              <w:t>, voice</w:t>
            </w:r>
            <w:r w:rsidRPr="000F0CED">
              <w:rPr>
                <w:rFonts w:ascii="Arial"/>
                <w:sz w:val="18"/>
                <w:szCs w:val="18"/>
                <w:lang w:val="en-US"/>
              </w:rPr>
              <w:t>)</w:t>
            </w:r>
          </w:p>
          <w:p w14:paraId="10F6C9D1" w14:textId="77777777" w:rsidR="00AD04F3" w:rsidRPr="000F0CED" w:rsidRDefault="00127CA5" w:rsidP="00DA5452">
            <w:pPr>
              <w:pStyle w:val="Body"/>
              <w:numPr>
                <w:ilvl w:val="0"/>
                <w:numId w:val="93"/>
              </w:numPr>
              <w:spacing w:after="0" w:line="240" w:lineRule="auto"/>
              <w:ind w:left="514" w:hanging="450"/>
              <w:rPr>
                <w:rFonts w:ascii="Arial" w:eastAsia="Arial" w:hAnsi="Arial" w:cs="Arial"/>
                <w:sz w:val="18"/>
                <w:lang w:val="en-US"/>
              </w:rPr>
            </w:pPr>
            <w:r w:rsidRPr="000F0CED">
              <w:rPr>
                <w:rFonts w:ascii="Arial"/>
                <w:sz w:val="18"/>
                <w:szCs w:val="18"/>
                <w:lang w:val="en-US"/>
              </w:rPr>
              <w:tab/>
              <w:t>Some intelligent discussion of issues (e.g. identity, status, gender</w:t>
            </w:r>
            <w:r w:rsidR="00356717" w:rsidRPr="000F0CED">
              <w:rPr>
                <w:rFonts w:ascii="Arial"/>
                <w:sz w:val="18"/>
                <w:szCs w:val="18"/>
                <w:lang w:val="en-US"/>
              </w:rPr>
              <w:t>, mode, politeness</w:t>
            </w:r>
            <w:r w:rsidRPr="000F0CED">
              <w:rPr>
                <w:rFonts w:ascii="Arial"/>
                <w:sz w:val="18"/>
                <w:szCs w:val="18"/>
                <w:lang w:val="en-US"/>
              </w:rPr>
              <w:t>)</w:t>
            </w:r>
          </w:p>
          <w:p w14:paraId="10F6C9D2" w14:textId="77777777" w:rsidR="00127CA5" w:rsidRPr="000F0CED" w:rsidRDefault="00127CA5" w:rsidP="00DA5452">
            <w:pPr>
              <w:pStyle w:val="Body"/>
              <w:numPr>
                <w:ilvl w:val="0"/>
                <w:numId w:val="93"/>
              </w:numPr>
              <w:spacing w:after="0" w:line="240" w:lineRule="auto"/>
              <w:ind w:left="514" w:hanging="450"/>
              <w:rPr>
                <w:rFonts w:ascii="Arial" w:eastAsia="Arial" w:hAnsi="Arial" w:cs="Arial"/>
                <w:sz w:val="18"/>
                <w:lang w:val="en-US"/>
              </w:rPr>
            </w:pPr>
            <w:r w:rsidRPr="000F0CED">
              <w:rPr>
                <w:rFonts w:ascii="Arial"/>
                <w:sz w:val="18"/>
                <w:szCs w:val="18"/>
                <w:lang w:val="en-US"/>
              </w:rPr>
              <w:t>Consistent selection of apt supporting examples</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D3"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7-8 marks</w:t>
            </w:r>
          </w:p>
          <w:p w14:paraId="10F6C9D4" w14:textId="77777777" w:rsidR="00127CA5" w:rsidRPr="000F0CED" w:rsidRDefault="00127CA5" w:rsidP="00DA5452">
            <w:pPr>
              <w:pStyle w:val="Body"/>
              <w:numPr>
                <w:ilvl w:val="0"/>
                <w:numId w:val="3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Effective analysis of contextual factors</w:t>
            </w:r>
          </w:p>
          <w:p w14:paraId="10F6C9D5" w14:textId="77777777" w:rsidR="00127CA5" w:rsidRPr="000F0CED" w:rsidRDefault="00127CA5" w:rsidP="00DA5452">
            <w:pPr>
              <w:pStyle w:val="Body"/>
              <w:numPr>
                <w:ilvl w:val="0"/>
                <w:numId w:val="3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insightful discussion of the construction of meaning</w:t>
            </w:r>
          </w:p>
          <w:p w14:paraId="10F6C9D6" w14:textId="77777777" w:rsidR="00127CA5" w:rsidRPr="000F0CED" w:rsidRDefault="00127CA5" w:rsidP="00DA5452">
            <w:pPr>
              <w:pStyle w:val="Body"/>
              <w:numPr>
                <w:ilvl w:val="0"/>
                <w:numId w:val="4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Purposeful  evaluation  of effectiveness of communication</w:t>
            </w:r>
          </w:p>
        </w:tc>
      </w:tr>
      <w:tr w:rsidR="00127CA5" w:rsidRPr="000F0CED" w14:paraId="10F6C9E7" w14:textId="77777777" w:rsidTr="00127CA5">
        <w:trPr>
          <w:trHeight w:val="2016"/>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D8" w14:textId="77777777" w:rsidR="00127CA5" w:rsidRPr="000F0CED" w:rsidRDefault="00127CA5" w:rsidP="00127CA5">
            <w:pPr>
              <w:pStyle w:val="Body"/>
              <w:spacing w:after="0" w:line="240" w:lineRule="auto"/>
              <w:jc w:val="center"/>
              <w:rPr>
                <w:rFonts w:ascii="Arial" w:hAnsi="Arial" w:cs="Arial"/>
                <w:b/>
                <w:sz w:val="18"/>
                <w:szCs w:val="20"/>
                <w:lang w:val="en-US"/>
              </w:rPr>
            </w:pPr>
            <w:r w:rsidRPr="000F0CED">
              <w:rPr>
                <w:rFonts w:ascii="Arial" w:hAnsi="Arial" w:cs="Arial"/>
                <w:b/>
                <w:sz w:val="18"/>
                <w:szCs w:val="20"/>
                <w:lang w:val="en-US"/>
              </w:rPr>
              <w:t>3</w:t>
            </w:r>
          </w:p>
          <w:p w14:paraId="10F6C9D9" w14:textId="77777777" w:rsidR="00127CA5" w:rsidRPr="000F0CED" w:rsidRDefault="00127CA5" w:rsidP="00127CA5">
            <w:pPr>
              <w:pStyle w:val="Body"/>
              <w:spacing w:after="0" w:line="240" w:lineRule="auto"/>
              <w:jc w:val="center"/>
              <w:rPr>
                <w:rFonts w:ascii="Arial" w:hAnsi="Arial" w:cs="Arial"/>
                <w:b/>
                <w:sz w:val="18"/>
                <w:szCs w:val="20"/>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DA"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9-12 marks</w:t>
            </w:r>
          </w:p>
          <w:p w14:paraId="10F6C9DB" w14:textId="77777777" w:rsidR="00127CA5" w:rsidRPr="000F0CED" w:rsidRDefault="00127CA5" w:rsidP="00DA5452">
            <w:pPr>
              <w:pStyle w:val="Body"/>
              <w:numPr>
                <w:ilvl w:val="0"/>
                <w:numId w:val="4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Sensible methods of analysis</w:t>
            </w:r>
          </w:p>
          <w:p w14:paraId="10F6C9DC" w14:textId="77777777" w:rsidR="00127CA5" w:rsidRPr="000F0CED" w:rsidRDefault="00127CA5" w:rsidP="00DA5452">
            <w:pPr>
              <w:pStyle w:val="Body"/>
              <w:numPr>
                <w:ilvl w:val="0"/>
                <w:numId w:val="4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Generally sound use of terminology</w:t>
            </w:r>
          </w:p>
          <w:p w14:paraId="10F6C9DD" w14:textId="77777777" w:rsidR="00127CA5" w:rsidRPr="000F0CED" w:rsidRDefault="00127CA5" w:rsidP="00DA5452">
            <w:pPr>
              <w:pStyle w:val="Body"/>
              <w:numPr>
                <w:ilvl w:val="0"/>
                <w:numId w:val="4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Competent discussion of topic</w:t>
            </w:r>
          </w:p>
          <w:p w14:paraId="10F6C9DE" w14:textId="77777777" w:rsidR="00127CA5" w:rsidRPr="000F0CED" w:rsidRDefault="00127CA5" w:rsidP="00DA5452">
            <w:pPr>
              <w:pStyle w:val="Body"/>
              <w:numPr>
                <w:ilvl w:val="0"/>
                <w:numId w:val="4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Mostly accurate expression with some lapses</w:t>
            </w:r>
          </w:p>
        </w:tc>
        <w:tc>
          <w:tcPr>
            <w:tcW w:w="2809" w:type="dxa"/>
            <w:tcBorders>
              <w:top w:val="single" w:sz="4" w:space="0" w:color="000000"/>
              <w:left w:val="single" w:sz="4" w:space="0" w:color="000000"/>
              <w:bottom w:val="single" w:sz="4" w:space="0" w:color="000000"/>
              <w:right w:val="single" w:sz="4" w:space="0" w:color="000000"/>
            </w:tcBorders>
          </w:tcPr>
          <w:p w14:paraId="10F6C9DF" w14:textId="77777777" w:rsidR="00127CA5" w:rsidRPr="000F0CED" w:rsidRDefault="00127CA5" w:rsidP="00127CA5">
            <w:pPr>
              <w:pStyle w:val="Body"/>
              <w:spacing w:after="0" w:line="240" w:lineRule="auto"/>
              <w:ind w:left="514" w:hanging="450"/>
              <w:jc w:val="center"/>
              <w:rPr>
                <w:rFonts w:ascii="Arial Bold" w:eastAsia="Arial Bold" w:hAnsi="Arial Bold" w:cs="Arial Bold"/>
                <w:sz w:val="18"/>
                <w:lang w:val="en-US"/>
              </w:rPr>
            </w:pPr>
            <w:r w:rsidRPr="000F0CED">
              <w:rPr>
                <w:rFonts w:ascii="Trebuchet MS"/>
                <w:b/>
                <w:bCs/>
                <w:sz w:val="18"/>
                <w:lang w:val="en-US"/>
              </w:rPr>
              <w:t xml:space="preserve">5-6 </w:t>
            </w:r>
            <w:r w:rsidRPr="000F0CED">
              <w:rPr>
                <w:rFonts w:ascii="Arial Bold"/>
                <w:sz w:val="18"/>
                <w:lang w:val="en-US"/>
              </w:rPr>
              <w:t>marks</w:t>
            </w:r>
          </w:p>
          <w:p w14:paraId="10F6C9E0" w14:textId="77777777" w:rsidR="00127CA5" w:rsidRPr="000F0CED" w:rsidRDefault="00127CA5" w:rsidP="00DA5452">
            <w:pPr>
              <w:pStyle w:val="Body"/>
              <w:numPr>
                <w:ilvl w:val="0"/>
                <w:numId w:val="94"/>
              </w:numPr>
              <w:spacing w:after="0" w:line="240" w:lineRule="auto"/>
              <w:ind w:left="514" w:hanging="450"/>
              <w:rPr>
                <w:rFonts w:ascii="Arial" w:eastAsia="Arial" w:hAnsi="Arial" w:cs="Arial"/>
                <w:sz w:val="18"/>
                <w:lang w:val="en-US"/>
              </w:rPr>
            </w:pPr>
            <w:r w:rsidRPr="000F0CED">
              <w:rPr>
                <w:rFonts w:ascii="Arial"/>
                <w:sz w:val="18"/>
                <w:szCs w:val="18"/>
                <w:lang w:val="en-US"/>
              </w:rPr>
              <w:tab/>
              <w:t>Sound understanding of concepts (e.g. modality</w:t>
            </w:r>
            <w:r w:rsidR="00944492" w:rsidRPr="000F0CED">
              <w:rPr>
                <w:rFonts w:ascii="Arial"/>
                <w:sz w:val="18"/>
                <w:szCs w:val="18"/>
                <w:lang w:val="en-US"/>
              </w:rPr>
              <w:t>, grammatical mood</w:t>
            </w:r>
            <w:r w:rsidR="00356717" w:rsidRPr="000F0CED">
              <w:rPr>
                <w:rFonts w:ascii="Arial"/>
                <w:sz w:val="18"/>
                <w:szCs w:val="18"/>
                <w:lang w:val="en-US"/>
              </w:rPr>
              <w:t>, voice</w:t>
            </w:r>
            <w:r w:rsidRPr="000F0CED">
              <w:rPr>
                <w:rFonts w:ascii="Arial"/>
                <w:sz w:val="18"/>
                <w:szCs w:val="18"/>
                <w:lang w:val="en-US"/>
              </w:rPr>
              <w:t>)</w:t>
            </w:r>
          </w:p>
          <w:p w14:paraId="10F6C9E1" w14:textId="77777777" w:rsidR="00127CA5" w:rsidRPr="000F0CED" w:rsidRDefault="00127CA5" w:rsidP="00DA5452">
            <w:pPr>
              <w:pStyle w:val="Body"/>
              <w:numPr>
                <w:ilvl w:val="0"/>
                <w:numId w:val="95"/>
              </w:numPr>
              <w:spacing w:after="0" w:line="240" w:lineRule="auto"/>
              <w:ind w:left="514" w:hanging="450"/>
              <w:rPr>
                <w:rFonts w:ascii="Arial" w:eastAsia="Arial" w:hAnsi="Arial" w:cs="Arial"/>
                <w:sz w:val="18"/>
                <w:lang w:val="en-US"/>
              </w:rPr>
            </w:pPr>
            <w:r w:rsidRPr="000F0CED">
              <w:rPr>
                <w:rFonts w:ascii="Arial"/>
                <w:sz w:val="18"/>
                <w:szCs w:val="18"/>
                <w:lang w:val="en-US"/>
              </w:rPr>
              <w:tab/>
              <w:t>Sensible discussion of issues (e.g. identity, status, gender</w:t>
            </w:r>
            <w:r w:rsidR="00356717" w:rsidRPr="000F0CED">
              <w:rPr>
                <w:rFonts w:ascii="Arial"/>
                <w:sz w:val="18"/>
                <w:szCs w:val="18"/>
                <w:lang w:val="en-US"/>
              </w:rPr>
              <w:t>, mode, politeness</w:t>
            </w:r>
            <w:r w:rsidRPr="000F0CED">
              <w:rPr>
                <w:rFonts w:ascii="Arial"/>
                <w:sz w:val="18"/>
                <w:szCs w:val="18"/>
                <w:lang w:val="en-US"/>
              </w:rPr>
              <w:t>)</w:t>
            </w:r>
          </w:p>
          <w:p w14:paraId="10F6C9E2" w14:textId="77777777" w:rsidR="00127CA5" w:rsidRPr="000F0CED" w:rsidRDefault="00127CA5" w:rsidP="00DA5452">
            <w:pPr>
              <w:pStyle w:val="Body"/>
              <w:numPr>
                <w:ilvl w:val="0"/>
                <w:numId w:val="96"/>
              </w:numPr>
              <w:spacing w:after="0" w:line="240" w:lineRule="auto"/>
              <w:ind w:left="514" w:hanging="450"/>
              <w:rPr>
                <w:rFonts w:ascii="Arial" w:eastAsia="Arial" w:hAnsi="Arial" w:cs="Arial"/>
                <w:sz w:val="18"/>
              </w:rPr>
            </w:pPr>
            <w:r w:rsidRPr="000F0CED">
              <w:rPr>
                <w:rFonts w:ascii="Arial"/>
                <w:sz w:val="18"/>
                <w:szCs w:val="18"/>
                <w:lang w:val="en-US"/>
              </w:rPr>
              <w:tab/>
              <w:t>Generally appropriate</w:t>
            </w:r>
            <w:r w:rsidRPr="000F0CED">
              <w:rPr>
                <w:rFonts w:ascii="Arial"/>
                <w:sz w:val="18"/>
                <w:lang w:val="en-US"/>
              </w:rPr>
              <w:t xml:space="preserve"> </w:t>
            </w:r>
            <w:r w:rsidRPr="000F0CED">
              <w:rPr>
                <w:rFonts w:ascii="Arial"/>
                <w:sz w:val="18"/>
                <w:szCs w:val="18"/>
                <w:lang w:val="en-US"/>
              </w:rPr>
              <w:t>selection of supporting examples</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E3"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5-6 marks</w:t>
            </w:r>
          </w:p>
          <w:p w14:paraId="10F6C9E4" w14:textId="77777777" w:rsidR="00127CA5" w:rsidRPr="000F0CED" w:rsidRDefault="00127CA5" w:rsidP="00DA5452">
            <w:pPr>
              <w:pStyle w:val="Body"/>
              <w:numPr>
                <w:ilvl w:val="0"/>
                <w:numId w:val="4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Sensible analysis of contextual factors</w:t>
            </w:r>
          </w:p>
          <w:p w14:paraId="10F6C9E5" w14:textId="77777777" w:rsidR="00127CA5" w:rsidRPr="000F0CED" w:rsidRDefault="00127CA5" w:rsidP="00DA5452">
            <w:pPr>
              <w:pStyle w:val="Body"/>
              <w:numPr>
                <w:ilvl w:val="0"/>
                <w:numId w:val="4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Generally clear discussion of the construction of meaning</w:t>
            </w:r>
          </w:p>
          <w:p w14:paraId="10F6C9E6" w14:textId="77777777" w:rsidR="00127CA5" w:rsidRPr="000F0CED" w:rsidRDefault="00127CA5" w:rsidP="00DA5452">
            <w:pPr>
              <w:pStyle w:val="Body"/>
              <w:numPr>
                <w:ilvl w:val="0"/>
                <w:numId w:val="5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Relevant evaluation of effectiveness of communication</w:t>
            </w:r>
          </w:p>
        </w:tc>
      </w:tr>
      <w:tr w:rsidR="00127CA5" w:rsidRPr="000F0CED" w14:paraId="10F6C9F6" w14:textId="77777777" w:rsidTr="00127CA5">
        <w:trPr>
          <w:trHeight w:val="204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E8"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2</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E9"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5-8 marks</w:t>
            </w:r>
          </w:p>
          <w:p w14:paraId="10F6C9EA" w14:textId="77777777" w:rsidR="00127CA5" w:rsidRPr="000F0CED" w:rsidRDefault="00127CA5" w:rsidP="00DA5452">
            <w:pPr>
              <w:pStyle w:val="Body"/>
              <w:numPr>
                <w:ilvl w:val="0"/>
                <w:numId w:val="5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Basic methods of analysis</w:t>
            </w:r>
          </w:p>
          <w:p w14:paraId="10F6C9EB" w14:textId="77777777" w:rsidR="00127CA5" w:rsidRPr="000F0CED" w:rsidRDefault="00127CA5" w:rsidP="00DA5452">
            <w:pPr>
              <w:pStyle w:val="Body"/>
              <w:numPr>
                <w:ilvl w:val="0"/>
                <w:numId w:val="5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Using some terminology with some accuracy</w:t>
            </w:r>
          </w:p>
          <w:p w14:paraId="10F6C9EC" w14:textId="77777777" w:rsidR="00127CA5" w:rsidRPr="000F0CED" w:rsidRDefault="00127CA5" w:rsidP="00DA5452">
            <w:pPr>
              <w:pStyle w:val="Body"/>
              <w:numPr>
                <w:ilvl w:val="0"/>
                <w:numId w:val="5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Uneven discussion of topic</w:t>
            </w:r>
          </w:p>
          <w:p w14:paraId="10F6C9ED" w14:textId="77777777" w:rsidR="00127CA5" w:rsidRPr="000F0CED" w:rsidRDefault="00127CA5" w:rsidP="00DA5452">
            <w:pPr>
              <w:pStyle w:val="Body"/>
              <w:numPr>
                <w:ilvl w:val="0"/>
                <w:numId w:val="5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 xml:space="preserve">Straightforward expression, with technical inaccuracy </w:t>
            </w:r>
          </w:p>
        </w:tc>
        <w:tc>
          <w:tcPr>
            <w:tcW w:w="2809" w:type="dxa"/>
            <w:tcBorders>
              <w:top w:val="single" w:sz="4" w:space="0" w:color="000000"/>
              <w:left w:val="single" w:sz="4" w:space="0" w:color="000000"/>
              <w:bottom w:val="single" w:sz="4" w:space="0" w:color="000000"/>
              <w:right w:val="single" w:sz="4" w:space="0" w:color="000000"/>
            </w:tcBorders>
          </w:tcPr>
          <w:p w14:paraId="10F6C9EE" w14:textId="77777777" w:rsidR="00127CA5" w:rsidRPr="000F0CED" w:rsidRDefault="00127CA5" w:rsidP="00127CA5">
            <w:pPr>
              <w:pStyle w:val="Body"/>
              <w:spacing w:after="0" w:line="240" w:lineRule="auto"/>
              <w:ind w:left="514" w:hanging="450"/>
              <w:jc w:val="center"/>
              <w:rPr>
                <w:rFonts w:ascii="Arial Bold" w:eastAsia="Arial Bold" w:hAnsi="Arial Bold" w:cs="Arial Bold"/>
                <w:sz w:val="18"/>
                <w:lang w:val="en-US"/>
              </w:rPr>
            </w:pPr>
            <w:r w:rsidRPr="000F0CED">
              <w:rPr>
                <w:rFonts w:ascii="Trebuchet MS"/>
                <w:b/>
                <w:bCs/>
                <w:sz w:val="18"/>
                <w:lang w:val="en-US"/>
              </w:rPr>
              <w:t>3-4</w:t>
            </w:r>
            <w:r w:rsidRPr="000F0CED">
              <w:rPr>
                <w:rFonts w:ascii="Arial Bold"/>
                <w:sz w:val="18"/>
                <w:lang w:val="en-US"/>
              </w:rPr>
              <w:t xml:space="preserve"> marks</w:t>
            </w:r>
          </w:p>
          <w:p w14:paraId="10F6C9EF" w14:textId="77777777" w:rsidR="00127CA5" w:rsidRPr="000F0CED" w:rsidRDefault="00127CA5" w:rsidP="00DA5452">
            <w:pPr>
              <w:pStyle w:val="Body"/>
              <w:numPr>
                <w:ilvl w:val="0"/>
                <w:numId w:val="97"/>
              </w:numPr>
              <w:spacing w:after="0" w:line="240" w:lineRule="auto"/>
              <w:ind w:left="514" w:hanging="450"/>
              <w:rPr>
                <w:rFonts w:ascii="Arial" w:eastAsia="Arial" w:hAnsi="Arial" w:cs="Arial"/>
                <w:sz w:val="18"/>
                <w:lang w:val="en-US"/>
              </w:rPr>
            </w:pPr>
            <w:r w:rsidRPr="000F0CED">
              <w:rPr>
                <w:rFonts w:ascii="Arial"/>
                <w:sz w:val="18"/>
                <w:szCs w:val="18"/>
                <w:lang w:val="en-US"/>
              </w:rPr>
              <w:tab/>
              <w:t>Some understanding of concepts (e.g. modality</w:t>
            </w:r>
            <w:r w:rsidR="00944492" w:rsidRPr="000F0CED">
              <w:rPr>
                <w:rFonts w:ascii="Arial"/>
                <w:sz w:val="18"/>
                <w:szCs w:val="18"/>
                <w:lang w:val="en-US"/>
              </w:rPr>
              <w:t>, grammatical mood</w:t>
            </w:r>
            <w:r w:rsidR="00356717" w:rsidRPr="000F0CED">
              <w:rPr>
                <w:rFonts w:ascii="Arial"/>
                <w:sz w:val="18"/>
                <w:szCs w:val="18"/>
                <w:lang w:val="en-US"/>
              </w:rPr>
              <w:t>, voice</w:t>
            </w:r>
            <w:r w:rsidRPr="000F0CED">
              <w:rPr>
                <w:rFonts w:ascii="Arial"/>
                <w:sz w:val="18"/>
                <w:szCs w:val="18"/>
                <w:lang w:val="en-US"/>
              </w:rPr>
              <w:t>)</w:t>
            </w:r>
          </w:p>
          <w:p w14:paraId="10F6C9F0" w14:textId="77777777" w:rsidR="00127CA5" w:rsidRPr="000F0CED" w:rsidRDefault="00127CA5" w:rsidP="00DA5452">
            <w:pPr>
              <w:pStyle w:val="Body"/>
              <w:numPr>
                <w:ilvl w:val="0"/>
                <w:numId w:val="98"/>
              </w:numPr>
              <w:spacing w:after="0" w:line="240" w:lineRule="auto"/>
              <w:ind w:left="514" w:hanging="450"/>
              <w:rPr>
                <w:rFonts w:ascii="Arial" w:eastAsia="Arial" w:hAnsi="Arial" w:cs="Arial"/>
                <w:sz w:val="18"/>
                <w:lang w:val="en-US"/>
              </w:rPr>
            </w:pPr>
            <w:r w:rsidRPr="000F0CED">
              <w:rPr>
                <w:rFonts w:ascii="Arial"/>
                <w:sz w:val="18"/>
                <w:szCs w:val="18"/>
                <w:lang w:val="en-US"/>
              </w:rPr>
              <w:tab/>
              <w:t>Basic discussion of issues (e.g. identity, status, gender</w:t>
            </w:r>
            <w:r w:rsidR="00356717" w:rsidRPr="000F0CED">
              <w:rPr>
                <w:rFonts w:ascii="Arial"/>
                <w:sz w:val="18"/>
                <w:szCs w:val="18"/>
                <w:lang w:val="en-US"/>
              </w:rPr>
              <w:t>, mode, politeness</w:t>
            </w:r>
            <w:r w:rsidRPr="000F0CED">
              <w:rPr>
                <w:rFonts w:ascii="Arial"/>
                <w:sz w:val="18"/>
                <w:szCs w:val="18"/>
                <w:lang w:val="en-US"/>
              </w:rPr>
              <w:t>)</w:t>
            </w:r>
          </w:p>
          <w:p w14:paraId="10F6C9F1" w14:textId="77777777" w:rsidR="00127CA5" w:rsidRPr="000F0CED" w:rsidRDefault="00127CA5" w:rsidP="00DA5452">
            <w:pPr>
              <w:pStyle w:val="Body"/>
              <w:numPr>
                <w:ilvl w:val="0"/>
                <w:numId w:val="99"/>
              </w:numPr>
              <w:spacing w:after="0" w:line="240" w:lineRule="auto"/>
              <w:ind w:left="514" w:hanging="450"/>
              <w:rPr>
                <w:rFonts w:ascii="Arial" w:eastAsia="Arial" w:hAnsi="Arial" w:cs="Arial"/>
                <w:sz w:val="18"/>
              </w:rPr>
            </w:pPr>
            <w:r w:rsidRPr="000F0CED">
              <w:rPr>
                <w:rFonts w:ascii="Arial"/>
                <w:sz w:val="18"/>
                <w:szCs w:val="18"/>
                <w:lang w:val="en-US"/>
              </w:rPr>
              <w:tab/>
              <w:t>Some points supported by</w:t>
            </w:r>
            <w:r w:rsidRPr="000F0CED">
              <w:rPr>
                <w:rFonts w:ascii="Arial"/>
                <w:sz w:val="18"/>
                <w:lang w:val="en-US"/>
              </w:rPr>
              <w:t xml:space="preserve"> </w:t>
            </w:r>
            <w:r w:rsidRPr="000F0CED">
              <w:rPr>
                <w:rFonts w:ascii="Arial"/>
                <w:sz w:val="18"/>
                <w:szCs w:val="18"/>
                <w:lang w:val="en-US"/>
              </w:rPr>
              <w:t>examples</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F2"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3-4 marks</w:t>
            </w:r>
          </w:p>
          <w:p w14:paraId="10F6C9F3" w14:textId="77777777" w:rsidR="00127CA5" w:rsidRPr="000F0CED" w:rsidRDefault="00127CA5" w:rsidP="00DA5452">
            <w:pPr>
              <w:pStyle w:val="Body"/>
              <w:numPr>
                <w:ilvl w:val="0"/>
                <w:numId w:val="5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valid analysis of contextual factors</w:t>
            </w:r>
          </w:p>
          <w:p w14:paraId="10F6C9F4" w14:textId="77777777" w:rsidR="00127CA5" w:rsidRPr="000F0CED" w:rsidRDefault="00127CA5" w:rsidP="00DA5452">
            <w:pPr>
              <w:pStyle w:val="Body"/>
              <w:numPr>
                <w:ilvl w:val="0"/>
                <w:numId w:val="5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Undeveloped discussion of the construction of meaning</w:t>
            </w:r>
          </w:p>
          <w:p w14:paraId="10F6C9F5" w14:textId="77777777" w:rsidR="00127CA5" w:rsidRPr="000F0CED" w:rsidRDefault="00127CA5" w:rsidP="00DA5452">
            <w:pPr>
              <w:pStyle w:val="Body"/>
              <w:numPr>
                <w:ilvl w:val="0"/>
                <w:numId w:val="6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Inconsistent evaluation of   effectiveness of communication</w:t>
            </w:r>
          </w:p>
        </w:tc>
      </w:tr>
      <w:tr w:rsidR="00127CA5" w:rsidRPr="000F0CED" w14:paraId="10F6CA05" w14:textId="77777777" w:rsidTr="00127CA5">
        <w:trPr>
          <w:trHeight w:val="2187"/>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F7" w14:textId="77777777" w:rsidR="00127CA5" w:rsidRPr="000F0CED" w:rsidRDefault="00127CA5" w:rsidP="00127CA5">
            <w:pPr>
              <w:pStyle w:val="Body"/>
              <w:spacing w:after="0" w:line="240" w:lineRule="auto"/>
              <w:jc w:val="center"/>
              <w:rPr>
                <w:rFonts w:ascii="Arial" w:hAnsi="Arial" w:cs="Arial"/>
                <w:b/>
                <w:sz w:val="18"/>
                <w:szCs w:val="20"/>
              </w:rPr>
            </w:pPr>
            <w:r w:rsidRPr="000F0CED">
              <w:rPr>
                <w:rFonts w:ascii="Arial" w:hAnsi="Arial" w:cs="Arial"/>
                <w:b/>
                <w:sz w:val="18"/>
                <w:szCs w:val="20"/>
                <w:lang w:val="en-US"/>
              </w:rPr>
              <w:t>1</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9F8"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1-4 marks</w:t>
            </w:r>
          </w:p>
          <w:p w14:paraId="10F6C9F9" w14:textId="77777777" w:rsidR="00127CA5" w:rsidRPr="000F0CED" w:rsidRDefault="00127CA5" w:rsidP="00DA5452">
            <w:pPr>
              <w:pStyle w:val="Body"/>
              <w:numPr>
                <w:ilvl w:val="0"/>
                <w:numId w:val="61"/>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Limited methods of analysis</w:t>
            </w:r>
          </w:p>
          <w:p w14:paraId="10F6C9FA" w14:textId="77777777" w:rsidR="00127CA5" w:rsidRPr="000F0CED" w:rsidRDefault="00127CA5" w:rsidP="00DA5452">
            <w:pPr>
              <w:pStyle w:val="Body"/>
              <w:numPr>
                <w:ilvl w:val="0"/>
                <w:numId w:val="62"/>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grasp of basic  terminology</w:t>
            </w:r>
          </w:p>
          <w:p w14:paraId="10F6C9FB" w14:textId="77777777" w:rsidR="00127CA5" w:rsidRPr="000F0CED" w:rsidRDefault="00127CA5" w:rsidP="00DA5452">
            <w:pPr>
              <w:pStyle w:val="Body"/>
              <w:numPr>
                <w:ilvl w:val="0"/>
                <w:numId w:val="63"/>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Undeveloped discussion of topic</w:t>
            </w:r>
          </w:p>
          <w:p w14:paraId="10F6C9FC" w14:textId="77777777" w:rsidR="00127CA5" w:rsidRPr="000F0CED" w:rsidRDefault="00127CA5" w:rsidP="00DA5452">
            <w:pPr>
              <w:pStyle w:val="Body"/>
              <w:numPr>
                <w:ilvl w:val="0"/>
                <w:numId w:val="64"/>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Errors in expression and lapses in clarity</w:t>
            </w:r>
          </w:p>
        </w:tc>
        <w:tc>
          <w:tcPr>
            <w:tcW w:w="2809" w:type="dxa"/>
            <w:tcBorders>
              <w:top w:val="single" w:sz="4" w:space="0" w:color="000000"/>
              <w:left w:val="single" w:sz="4" w:space="0" w:color="000000"/>
              <w:bottom w:val="single" w:sz="4" w:space="0" w:color="000000"/>
              <w:right w:val="single" w:sz="4" w:space="0" w:color="000000"/>
            </w:tcBorders>
          </w:tcPr>
          <w:p w14:paraId="10F6C9FD" w14:textId="77777777" w:rsidR="00127CA5" w:rsidRPr="000F0CED" w:rsidRDefault="00127CA5" w:rsidP="00127CA5">
            <w:pPr>
              <w:pStyle w:val="Body"/>
              <w:spacing w:after="0" w:line="240" w:lineRule="auto"/>
              <w:ind w:left="514" w:hanging="450"/>
              <w:jc w:val="center"/>
              <w:rPr>
                <w:rFonts w:ascii="Arial Bold" w:eastAsia="Arial Bold" w:hAnsi="Arial Bold" w:cs="Arial Bold"/>
                <w:sz w:val="18"/>
                <w:lang w:val="en-US"/>
              </w:rPr>
            </w:pPr>
            <w:r w:rsidRPr="000F0CED">
              <w:rPr>
                <w:rFonts w:ascii="Arial Bold"/>
                <w:sz w:val="18"/>
                <w:lang w:val="en-US"/>
              </w:rPr>
              <w:t>1-2 marks</w:t>
            </w:r>
          </w:p>
          <w:p w14:paraId="10F6C9FE" w14:textId="77777777" w:rsidR="00127CA5" w:rsidRPr="000F0CED" w:rsidRDefault="00127CA5" w:rsidP="00DA5452">
            <w:pPr>
              <w:pStyle w:val="Body"/>
              <w:numPr>
                <w:ilvl w:val="0"/>
                <w:numId w:val="101"/>
              </w:numPr>
              <w:spacing w:after="0" w:line="240" w:lineRule="auto"/>
              <w:ind w:left="514" w:hanging="450"/>
              <w:rPr>
                <w:rFonts w:ascii="Arial" w:eastAsia="Arial" w:hAnsi="Arial" w:cs="Arial"/>
                <w:sz w:val="18"/>
                <w:lang w:val="en-US"/>
              </w:rPr>
            </w:pPr>
            <w:r w:rsidRPr="000F0CED">
              <w:rPr>
                <w:rFonts w:ascii="Arial"/>
                <w:sz w:val="18"/>
                <w:szCs w:val="18"/>
                <w:lang w:val="en-US"/>
              </w:rPr>
              <w:tab/>
              <w:t>A few simple points made about concepts (e.g. modality</w:t>
            </w:r>
            <w:r w:rsidR="00944492" w:rsidRPr="000F0CED">
              <w:rPr>
                <w:rFonts w:ascii="Arial"/>
                <w:sz w:val="18"/>
                <w:szCs w:val="18"/>
                <w:lang w:val="en-US"/>
              </w:rPr>
              <w:t>, grammatical mood</w:t>
            </w:r>
            <w:r w:rsidR="00356717" w:rsidRPr="000F0CED">
              <w:rPr>
                <w:rFonts w:ascii="Arial"/>
                <w:sz w:val="18"/>
                <w:szCs w:val="18"/>
                <w:lang w:val="en-US"/>
              </w:rPr>
              <w:t>, voice</w:t>
            </w:r>
            <w:r w:rsidRPr="000F0CED">
              <w:rPr>
                <w:rFonts w:ascii="Arial"/>
                <w:sz w:val="18"/>
                <w:szCs w:val="18"/>
                <w:lang w:val="en-US"/>
              </w:rPr>
              <w:t>)</w:t>
            </w:r>
          </w:p>
          <w:p w14:paraId="10F6C9FF" w14:textId="77777777" w:rsidR="00127CA5" w:rsidRPr="000F0CED" w:rsidRDefault="00127CA5" w:rsidP="00DA5452">
            <w:pPr>
              <w:pStyle w:val="Body"/>
              <w:numPr>
                <w:ilvl w:val="0"/>
                <w:numId w:val="102"/>
              </w:numPr>
              <w:spacing w:after="0" w:line="240" w:lineRule="auto"/>
              <w:ind w:left="514" w:hanging="450"/>
              <w:rPr>
                <w:rFonts w:ascii="Arial" w:eastAsia="Arial" w:hAnsi="Arial" w:cs="Arial"/>
                <w:sz w:val="18"/>
                <w:lang w:val="en-US"/>
              </w:rPr>
            </w:pPr>
            <w:r w:rsidRPr="000F0CED">
              <w:rPr>
                <w:rFonts w:ascii="Arial"/>
                <w:sz w:val="18"/>
                <w:szCs w:val="18"/>
                <w:lang w:val="en-US"/>
              </w:rPr>
              <w:tab/>
              <w:t>Limited discussion of issues (e.g. identity, status, gender</w:t>
            </w:r>
            <w:r w:rsidR="00356717" w:rsidRPr="000F0CED">
              <w:rPr>
                <w:rFonts w:ascii="Arial"/>
                <w:sz w:val="18"/>
                <w:szCs w:val="18"/>
                <w:lang w:val="en-US"/>
              </w:rPr>
              <w:t>, mode, politeness</w:t>
            </w:r>
            <w:r w:rsidRPr="000F0CED">
              <w:rPr>
                <w:rFonts w:ascii="Arial"/>
                <w:sz w:val="18"/>
                <w:szCs w:val="18"/>
                <w:lang w:val="en-US"/>
              </w:rPr>
              <w:t>)</w:t>
            </w:r>
          </w:p>
          <w:p w14:paraId="10F6CA00" w14:textId="77777777" w:rsidR="00127CA5" w:rsidRPr="000F0CED" w:rsidRDefault="00127CA5" w:rsidP="00DA5452">
            <w:pPr>
              <w:pStyle w:val="Body"/>
              <w:numPr>
                <w:ilvl w:val="0"/>
                <w:numId w:val="103"/>
              </w:numPr>
              <w:spacing w:after="0" w:line="240" w:lineRule="auto"/>
              <w:ind w:left="514" w:hanging="450"/>
              <w:rPr>
                <w:rFonts w:ascii="Arial" w:eastAsia="Arial" w:hAnsi="Arial" w:cs="Arial"/>
                <w:sz w:val="18"/>
              </w:rPr>
            </w:pPr>
            <w:r w:rsidRPr="000F0CED">
              <w:rPr>
                <w:rFonts w:ascii="Arial"/>
                <w:sz w:val="18"/>
                <w:szCs w:val="18"/>
                <w:lang w:val="en-US"/>
              </w:rPr>
              <w:tab/>
              <w:t>Few examples cited</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01" w14:textId="77777777" w:rsidR="00127CA5" w:rsidRPr="000F0CED" w:rsidRDefault="00127CA5" w:rsidP="00127CA5">
            <w:pPr>
              <w:pStyle w:val="Body"/>
              <w:spacing w:after="0" w:line="240" w:lineRule="auto"/>
              <w:jc w:val="center"/>
              <w:rPr>
                <w:rFonts w:ascii="Arial" w:eastAsia="Arial Bold" w:hAnsi="Arial" w:cs="Arial"/>
                <w:b/>
                <w:sz w:val="18"/>
                <w:szCs w:val="20"/>
                <w:lang w:val="en-US"/>
              </w:rPr>
            </w:pPr>
            <w:r w:rsidRPr="000F0CED">
              <w:rPr>
                <w:rFonts w:ascii="Arial" w:hAnsi="Arial" w:cs="Arial"/>
                <w:b/>
                <w:sz w:val="18"/>
                <w:szCs w:val="20"/>
                <w:lang w:val="en-US"/>
              </w:rPr>
              <w:t>1-2 marks</w:t>
            </w:r>
          </w:p>
          <w:p w14:paraId="10F6CA02" w14:textId="77777777" w:rsidR="00127CA5" w:rsidRPr="000F0CED" w:rsidRDefault="00127CA5" w:rsidP="00DA5452">
            <w:pPr>
              <w:pStyle w:val="Body"/>
              <w:numPr>
                <w:ilvl w:val="0"/>
                <w:numId w:val="68"/>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Some basic awareness of context</w:t>
            </w:r>
          </w:p>
          <w:p w14:paraId="10F6CA03" w14:textId="77777777" w:rsidR="00127CA5" w:rsidRPr="000F0CED" w:rsidRDefault="00127CA5" w:rsidP="00DA5452">
            <w:pPr>
              <w:pStyle w:val="Body"/>
              <w:numPr>
                <w:ilvl w:val="0"/>
                <w:numId w:val="69"/>
              </w:numPr>
              <w:tabs>
                <w:tab w:val="clear" w:pos="437"/>
                <w:tab w:val="num" w:pos="502"/>
              </w:tabs>
              <w:spacing w:after="0" w:line="240" w:lineRule="auto"/>
              <w:ind w:left="502" w:hanging="360"/>
              <w:rPr>
                <w:rFonts w:ascii="Arial" w:eastAsia="Arial" w:hAnsi="Arial" w:cs="Arial"/>
                <w:sz w:val="18"/>
                <w:szCs w:val="20"/>
                <w:lang w:val="en-US"/>
              </w:rPr>
            </w:pPr>
            <w:r w:rsidRPr="000F0CED">
              <w:rPr>
                <w:rFonts w:ascii="Arial" w:hAnsi="Arial" w:cs="Arial"/>
                <w:sz w:val="18"/>
                <w:szCs w:val="20"/>
                <w:lang w:val="en-US"/>
              </w:rPr>
              <w:t>Little sense of how meaning is constructed</w:t>
            </w:r>
          </w:p>
          <w:p w14:paraId="10F6CA04" w14:textId="77777777" w:rsidR="00127CA5" w:rsidRPr="000F0CED" w:rsidRDefault="00127CA5" w:rsidP="00DA5452">
            <w:pPr>
              <w:pStyle w:val="Body"/>
              <w:numPr>
                <w:ilvl w:val="0"/>
                <w:numId w:val="70"/>
              </w:numPr>
              <w:tabs>
                <w:tab w:val="clear" w:pos="437"/>
                <w:tab w:val="num" w:pos="502"/>
              </w:tabs>
              <w:spacing w:after="0" w:line="240" w:lineRule="auto"/>
              <w:ind w:left="502" w:hanging="360"/>
              <w:rPr>
                <w:rFonts w:ascii="Arial" w:eastAsia="Arial" w:hAnsi="Arial" w:cs="Arial"/>
                <w:sz w:val="18"/>
                <w:szCs w:val="20"/>
              </w:rPr>
            </w:pPr>
            <w:r w:rsidRPr="000F0CED">
              <w:rPr>
                <w:rFonts w:ascii="Arial" w:hAnsi="Arial" w:cs="Arial"/>
                <w:sz w:val="18"/>
                <w:szCs w:val="20"/>
                <w:lang w:val="en-US"/>
              </w:rPr>
              <w:t>Limited evaluation of  effectiveness of communication</w:t>
            </w:r>
          </w:p>
        </w:tc>
      </w:tr>
      <w:tr w:rsidR="00127CA5" w:rsidRPr="000F0CED" w14:paraId="10F6CA08" w14:textId="77777777" w:rsidTr="00127CA5">
        <w:trPr>
          <w:trHeight w:val="108"/>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06" w14:textId="77777777" w:rsidR="00127CA5" w:rsidRPr="000F0CED" w:rsidRDefault="00127CA5" w:rsidP="00127CA5">
            <w:pPr>
              <w:pStyle w:val="Body"/>
              <w:spacing w:after="0" w:line="240" w:lineRule="auto"/>
              <w:jc w:val="center"/>
              <w:rPr>
                <w:rFonts w:ascii="Arial" w:hAnsi="Arial" w:cs="Arial"/>
                <w:b/>
                <w:sz w:val="18"/>
                <w:szCs w:val="18"/>
              </w:rPr>
            </w:pPr>
            <w:r w:rsidRPr="000F0CED">
              <w:rPr>
                <w:rFonts w:ascii="Arial" w:hAnsi="Arial" w:cs="Arial"/>
                <w:b/>
                <w:sz w:val="18"/>
                <w:szCs w:val="18"/>
                <w:lang w:val="en-US"/>
              </w:rPr>
              <w:t>0</w:t>
            </w:r>
          </w:p>
        </w:tc>
        <w:tc>
          <w:tcPr>
            <w:tcW w:w="8429" w:type="dxa"/>
            <w:gridSpan w:val="3"/>
            <w:tcBorders>
              <w:top w:val="single" w:sz="4" w:space="0" w:color="000000"/>
              <w:left w:val="single" w:sz="4" w:space="0" w:color="000000"/>
              <w:bottom w:val="single" w:sz="4" w:space="0" w:color="000000"/>
              <w:right w:val="single" w:sz="4" w:space="0" w:color="000000"/>
            </w:tcBorders>
          </w:tcPr>
          <w:p w14:paraId="10F6CA07" w14:textId="77777777" w:rsidR="00127CA5" w:rsidRPr="000F0CED" w:rsidRDefault="00127CA5" w:rsidP="00127CA5">
            <w:pPr>
              <w:pStyle w:val="Body"/>
              <w:spacing w:after="0" w:line="240" w:lineRule="auto"/>
              <w:jc w:val="center"/>
              <w:rPr>
                <w:sz w:val="18"/>
                <w:szCs w:val="18"/>
              </w:rPr>
            </w:pPr>
            <w:r w:rsidRPr="000F0CED">
              <w:rPr>
                <w:rFonts w:ascii="Arial Bold"/>
                <w:sz w:val="18"/>
                <w:szCs w:val="18"/>
                <w:lang w:val="en-US"/>
              </w:rPr>
              <w:t xml:space="preserve">0 marks: </w:t>
            </w:r>
            <w:r w:rsidRPr="000F0CED">
              <w:rPr>
                <w:rFonts w:ascii="Arial"/>
                <w:sz w:val="18"/>
                <w:szCs w:val="18"/>
                <w:lang w:val="en-US"/>
              </w:rPr>
              <w:t>Response not credit worthy or not attempted</w:t>
            </w:r>
          </w:p>
        </w:tc>
      </w:tr>
    </w:tbl>
    <w:p w14:paraId="10F6CA09" w14:textId="77777777" w:rsidR="00127CA5" w:rsidRPr="000F0CED" w:rsidRDefault="00127CA5" w:rsidP="00127CA5">
      <w:pPr>
        <w:pStyle w:val="Body"/>
        <w:spacing w:after="0" w:line="240" w:lineRule="auto"/>
        <w:rPr>
          <w:rFonts w:ascii="Arial" w:eastAsia="Arial" w:hAnsi="Arial" w:cs="Arial"/>
          <w:sz w:val="16"/>
          <w:szCs w:val="16"/>
        </w:rPr>
      </w:pPr>
      <w:r w:rsidRPr="000F0CED">
        <w:rPr>
          <w:rFonts w:ascii="Arial" w:eastAsia="Arial" w:hAnsi="Arial" w:cs="Arial"/>
          <w:sz w:val="16"/>
          <w:szCs w:val="16"/>
          <w:lang w:val="en-US"/>
        </w:rPr>
        <w:br w:type="page"/>
      </w:r>
    </w:p>
    <w:p w14:paraId="10F6CA0B" w14:textId="77777777" w:rsidR="00127CA5" w:rsidRPr="000F0CED" w:rsidRDefault="00127CA5" w:rsidP="00127CA5">
      <w:pPr>
        <w:pStyle w:val="Body"/>
        <w:spacing w:after="0" w:line="240" w:lineRule="auto"/>
        <w:rPr>
          <w:rFonts w:ascii="Arial Bold"/>
          <w:lang w:val="en-US"/>
        </w:rPr>
      </w:pPr>
      <w:r w:rsidRPr="000F0CED">
        <w:rPr>
          <w:rFonts w:ascii="Arial Bold"/>
          <w:lang w:val="en-US"/>
        </w:rPr>
        <w:t xml:space="preserve">Question 2 (b) </w:t>
      </w:r>
    </w:p>
    <w:p w14:paraId="10F6CA0D" w14:textId="77777777" w:rsidR="00127CA5" w:rsidRPr="000F0CED" w:rsidRDefault="00127CA5" w:rsidP="00127CA5">
      <w:pPr>
        <w:pStyle w:val="Body"/>
        <w:spacing w:after="0" w:line="240" w:lineRule="auto"/>
        <w:rPr>
          <w:rFonts w:ascii="Arial Bold"/>
          <w:lang w:val="en-U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5" w:type="dxa"/>
          <w:left w:w="115" w:type="dxa"/>
          <w:bottom w:w="115" w:type="dxa"/>
          <w:right w:w="115" w:type="dxa"/>
        </w:tblCellMar>
        <w:tblLook w:val="04A0" w:firstRow="1" w:lastRow="0" w:firstColumn="1" w:lastColumn="0" w:noHBand="0" w:noVBand="1"/>
      </w:tblPr>
      <w:tblGrid>
        <w:gridCol w:w="9236"/>
      </w:tblGrid>
      <w:tr w:rsidR="00127CA5" w:rsidRPr="000F0CED" w14:paraId="10F6CA16" w14:textId="77777777" w:rsidTr="009E2D7B">
        <w:tc>
          <w:tcPr>
            <w:tcW w:w="9236" w:type="dxa"/>
          </w:tcPr>
          <w:p w14:paraId="00E52B42" w14:textId="563E91A7" w:rsidR="00D57984" w:rsidRDefault="00EF5BAD" w:rsidP="00EF5BAD">
            <w:pPr>
              <w:pStyle w:val="NoSpacing"/>
              <w:tabs>
                <w:tab w:val="left" w:pos="720"/>
                <w:tab w:val="left" w:pos="8505"/>
              </w:tabs>
              <w:ind w:left="720" w:hanging="720"/>
              <w:rPr>
                <w:rFonts w:ascii="Arial" w:hAnsi="Arial" w:cs="Arial"/>
              </w:rPr>
            </w:pPr>
            <w:r>
              <w:rPr>
                <w:rFonts w:ascii="Arial" w:hAnsi="Arial" w:cs="Arial"/>
                <w:b/>
              </w:rPr>
              <w:t>(b)</w:t>
            </w:r>
            <w:r>
              <w:rPr>
                <w:rFonts w:ascii="Arial" w:hAnsi="Arial" w:cs="Arial"/>
                <w:b/>
              </w:rPr>
              <w:tab/>
            </w:r>
            <w:r w:rsidR="00AD04F3" w:rsidRPr="000F0CED">
              <w:rPr>
                <w:rFonts w:ascii="Arial" w:hAnsi="Arial" w:cs="Arial"/>
                <w:b/>
              </w:rPr>
              <w:t xml:space="preserve">You have been asked to write the text for the Southern railway website, promoting the new card. Write the text for a webpage in which you explain the reasons for priority seating and for the introduction of the new card. </w:t>
            </w:r>
            <w:r w:rsidR="009E2D7B">
              <w:rPr>
                <w:rFonts w:ascii="Arial" w:hAnsi="Arial" w:cs="Arial"/>
                <w:b/>
              </w:rPr>
              <w:tab/>
              <w:t>[20]</w:t>
            </w:r>
            <w:r w:rsidR="00AD04F3" w:rsidRPr="000F0CED">
              <w:rPr>
                <w:rFonts w:ascii="Arial" w:hAnsi="Arial" w:cs="Arial"/>
                <w:b/>
              </w:rPr>
              <w:br/>
            </w:r>
          </w:p>
          <w:p w14:paraId="2769A455" w14:textId="3966881D" w:rsidR="00D57984" w:rsidRPr="00D57984" w:rsidRDefault="00EF5BAD" w:rsidP="00EF5BAD">
            <w:pPr>
              <w:pStyle w:val="NoSpacing"/>
              <w:tabs>
                <w:tab w:val="left" w:pos="720"/>
                <w:tab w:val="left" w:pos="8505"/>
              </w:tabs>
              <w:rPr>
                <w:rFonts w:ascii="Arial" w:hAnsi="Arial" w:cs="Arial"/>
              </w:rPr>
            </w:pPr>
            <w:r>
              <w:rPr>
                <w:rFonts w:ascii="Arial" w:hAnsi="Arial" w:cs="Arial"/>
              </w:rPr>
              <w:tab/>
            </w:r>
            <w:r w:rsidR="00AD04F3" w:rsidRPr="000F0CED">
              <w:rPr>
                <w:rFonts w:ascii="Arial" w:hAnsi="Arial" w:cs="Arial"/>
              </w:rPr>
              <w:t>Aim to write approximately 350 words.</w:t>
            </w:r>
            <w:r w:rsidR="00AD04F3" w:rsidRPr="000F0CED">
              <w:rPr>
                <w:rFonts w:ascii="Arial" w:hAnsi="Arial" w:cs="Arial"/>
                <w:b/>
              </w:rPr>
              <w:tab/>
            </w:r>
          </w:p>
          <w:p w14:paraId="10F6CA10" w14:textId="77777777" w:rsidR="00AD04F3" w:rsidRPr="000F0CED" w:rsidRDefault="00AD04F3" w:rsidP="00AD04F3">
            <w:pPr>
              <w:pStyle w:val="NoSpacing"/>
              <w:jc w:val="both"/>
              <w:rPr>
                <w:rFonts w:ascii="Arial" w:hAnsi="Arial" w:cs="Arial"/>
              </w:rPr>
            </w:pPr>
          </w:p>
          <w:p w14:paraId="10F6CA11" w14:textId="4C38E2D2" w:rsidR="00AD04F3" w:rsidRDefault="00EF5BAD" w:rsidP="00EF5BAD">
            <w:pPr>
              <w:pStyle w:val="NoSpacing"/>
              <w:tabs>
                <w:tab w:val="left" w:pos="720"/>
              </w:tabs>
              <w:rPr>
                <w:rFonts w:ascii="Arial" w:hAnsi="Arial" w:cs="Arial"/>
              </w:rPr>
            </w:pPr>
            <w:r>
              <w:rPr>
                <w:rFonts w:ascii="Arial" w:hAnsi="Arial" w:cs="Arial"/>
              </w:rPr>
              <w:tab/>
            </w:r>
            <w:r w:rsidR="00AD04F3" w:rsidRPr="000F0CED">
              <w:rPr>
                <w:rFonts w:ascii="Arial" w:hAnsi="Arial" w:cs="Arial"/>
              </w:rPr>
              <w:t>In planning your</w:t>
            </w:r>
            <w:r w:rsidR="009E2D7B">
              <w:rPr>
                <w:rFonts w:ascii="Arial" w:hAnsi="Arial" w:cs="Arial"/>
              </w:rPr>
              <w:t xml:space="preserve"> response, you should consider:</w:t>
            </w:r>
          </w:p>
          <w:p w14:paraId="2724DCD7" w14:textId="77777777" w:rsidR="009E2D7B" w:rsidRPr="000F0CED" w:rsidRDefault="009E2D7B" w:rsidP="00EF5BAD">
            <w:pPr>
              <w:pStyle w:val="NoSpacing"/>
              <w:tabs>
                <w:tab w:val="left" w:pos="720"/>
              </w:tabs>
              <w:rPr>
                <w:rFonts w:ascii="Arial" w:hAnsi="Arial" w:cs="Arial"/>
              </w:rPr>
            </w:pPr>
          </w:p>
          <w:p w14:paraId="10F6CA12" w14:textId="77777777" w:rsidR="00AD04F3" w:rsidRPr="000F0CED" w:rsidRDefault="00AD04F3" w:rsidP="00EF5BAD">
            <w:pPr>
              <w:pStyle w:val="NoSpacing"/>
              <w:numPr>
                <w:ilvl w:val="0"/>
                <w:numId w:val="128"/>
              </w:numPr>
              <w:ind w:left="1080"/>
              <w:rPr>
                <w:rFonts w:ascii="Arial" w:hAnsi="Arial" w:cs="Arial"/>
              </w:rPr>
            </w:pPr>
            <w:r w:rsidRPr="000F0CED">
              <w:rPr>
                <w:rFonts w:ascii="Arial" w:hAnsi="Arial" w:cs="Arial"/>
              </w:rPr>
              <w:t>the key features of informative and promotional writing</w:t>
            </w:r>
          </w:p>
          <w:p w14:paraId="10F6CA13" w14:textId="77777777" w:rsidR="00AD04F3" w:rsidRPr="000F0CED" w:rsidRDefault="00AD04F3" w:rsidP="00EF5BAD">
            <w:pPr>
              <w:pStyle w:val="NoSpacing"/>
              <w:numPr>
                <w:ilvl w:val="0"/>
                <w:numId w:val="128"/>
              </w:numPr>
              <w:ind w:left="1080"/>
              <w:rPr>
                <w:rFonts w:ascii="Arial" w:hAnsi="Arial" w:cs="Arial"/>
              </w:rPr>
            </w:pPr>
            <w:r w:rsidRPr="000F0CED">
              <w:rPr>
                <w:rFonts w:ascii="Arial" w:hAnsi="Arial" w:cs="Arial"/>
              </w:rPr>
              <w:t xml:space="preserve">the relationship with the readers - the able bodied and those who may need the card </w:t>
            </w:r>
          </w:p>
          <w:p w14:paraId="10F6CA15" w14:textId="26DF1138" w:rsidR="00127CA5" w:rsidRPr="00D57984" w:rsidRDefault="00AD04F3" w:rsidP="00EF5BAD">
            <w:pPr>
              <w:pStyle w:val="NoSpacing"/>
              <w:numPr>
                <w:ilvl w:val="0"/>
                <w:numId w:val="127"/>
              </w:numPr>
              <w:ind w:left="1080"/>
              <w:rPr>
                <w:rFonts w:ascii="Arial" w:hAnsi="Arial" w:cs="Arial"/>
              </w:rPr>
            </w:pPr>
            <w:proofErr w:type="gramStart"/>
            <w:r w:rsidRPr="000F0CED">
              <w:rPr>
                <w:rFonts w:ascii="Arial" w:hAnsi="Arial" w:cs="Arial"/>
              </w:rPr>
              <w:t>appropriate</w:t>
            </w:r>
            <w:proofErr w:type="gramEnd"/>
            <w:r w:rsidRPr="000F0CED">
              <w:rPr>
                <w:rFonts w:ascii="Arial" w:hAnsi="Arial" w:cs="Arial"/>
              </w:rPr>
              <w:t xml:space="preserve"> lexical and grammatical choices for an official website.</w:t>
            </w:r>
          </w:p>
        </w:tc>
      </w:tr>
    </w:tbl>
    <w:p w14:paraId="10F6CA17" w14:textId="77777777" w:rsidR="00127CA5" w:rsidRPr="00D57984" w:rsidRDefault="00127CA5" w:rsidP="00127CA5">
      <w:pPr>
        <w:pStyle w:val="Body"/>
        <w:spacing w:after="0" w:line="240" w:lineRule="auto"/>
        <w:jc w:val="both"/>
        <w:rPr>
          <w:rFonts w:ascii="Arial"/>
          <w:lang w:val="en-US"/>
        </w:rPr>
      </w:pPr>
    </w:p>
    <w:p w14:paraId="10F6CA18" w14:textId="77777777" w:rsidR="00127CA5" w:rsidRPr="00D57984" w:rsidRDefault="00127CA5" w:rsidP="00127CA5">
      <w:pPr>
        <w:pStyle w:val="Body"/>
        <w:spacing w:after="0" w:line="240" w:lineRule="auto"/>
        <w:jc w:val="both"/>
        <w:rPr>
          <w:rFonts w:ascii="Arial"/>
          <w:lang w:val="en-US"/>
        </w:rPr>
      </w:pPr>
    </w:p>
    <w:p w14:paraId="10F6CA19" w14:textId="77777777" w:rsidR="003C4B5B" w:rsidRPr="000F0CED" w:rsidRDefault="003C4B5B" w:rsidP="003C4B5B">
      <w:pPr>
        <w:pStyle w:val="Body"/>
        <w:spacing w:after="0" w:line="240" w:lineRule="auto"/>
        <w:rPr>
          <w:rFonts w:ascii="Arial" w:eastAsia="Arial" w:hAnsi="Arial" w:cs="Arial"/>
        </w:rPr>
      </w:pPr>
      <w:r w:rsidRPr="00D57984">
        <w:rPr>
          <w:rFonts w:ascii="Arial"/>
          <w:lang w:val="en-US"/>
        </w:rPr>
        <w:t>Th</w:t>
      </w:r>
      <w:r w:rsidRPr="000F0CED">
        <w:rPr>
          <w:rFonts w:ascii="Arial"/>
          <w:lang w:val="en-US"/>
        </w:rPr>
        <w:t>is creative response should take an appropriate form for a</w:t>
      </w:r>
      <w:r w:rsidR="00AD04F3" w:rsidRPr="000F0CED">
        <w:rPr>
          <w:rFonts w:ascii="Arial"/>
          <w:lang w:val="en-US"/>
        </w:rPr>
        <w:t xml:space="preserve">n informative and promotional </w:t>
      </w:r>
      <w:r w:rsidRPr="000F0CED">
        <w:rPr>
          <w:rFonts w:ascii="Arial"/>
          <w:lang w:val="en-US"/>
        </w:rPr>
        <w:t>t</w:t>
      </w:r>
      <w:r w:rsidR="009D06FF" w:rsidRPr="000F0CED">
        <w:rPr>
          <w:rFonts w:ascii="Arial"/>
          <w:lang w:val="en-US"/>
        </w:rPr>
        <w:t>ext</w:t>
      </w:r>
      <w:r w:rsidR="00AD04F3" w:rsidRPr="000F0CED">
        <w:rPr>
          <w:rFonts w:ascii="Arial"/>
          <w:lang w:val="en-US"/>
        </w:rPr>
        <w:t xml:space="preserve"> for an official website</w:t>
      </w:r>
      <w:r w:rsidR="009D06FF" w:rsidRPr="000F0CED">
        <w:rPr>
          <w:rFonts w:ascii="Arial"/>
          <w:lang w:val="en-US"/>
        </w:rPr>
        <w:t xml:space="preserve">. The </w:t>
      </w:r>
      <w:r w:rsidR="00AD04F3" w:rsidRPr="000F0CED">
        <w:rPr>
          <w:rFonts w:ascii="Arial"/>
          <w:lang w:val="en-US"/>
        </w:rPr>
        <w:t>webpage</w:t>
      </w:r>
      <w:r w:rsidR="009D06FF" w:rsidRPr="000F0CED">
        <w:rPr>
          <w:rFonts w:ascii="Arial"/>
          <w:lang w:val="en-US"/>
        </w:rPr>
        <w:t xml:space="preserve"> should focus</w:t>
      </w:r>
      <w:r w:rsidRPr="000F0CED">
        <w:rPr>
          <w:rFonts w:ascii="Arial"/>
          <w:lang w:val="en-US"/>
        </w:rPr>
        <w:t xml:space="preserve"> on who may use the card, why they might use it and how passengers should respond to the card. Lea</w:t>
      </w:r>
      <w:r w:rsidR="009D06FF" w:rsidRPr="000F0CED">
        <w:rPr>
          <w:rFonts w:ascii="Arial"/>
          <w:lang w:val="en-US"/>
        </w:rPr>
        <w:t>r</w:t>
      </w:r>
      <w:r w:rsidRPr="000F0CED">
        <w:rPr>
          <w:rFonts w:ascii="Arial"/>
          <w:lang w:val="en-US"/>
        </w:rPr>
        <w:t>ners may make use of the extract in part (a) as a starting point for examples of people who may need to use the priority seats</w:t>
      </w:r>
    </w:p>
    <w:p w14:paraId="10F6CA1A" w14:textId="77777777" w:rsidR="003C4B5B" w:rsidRPr="000F0CED" w:rsidRDefault="003C4B5B" w:rsidP="003C4B5B">
      <w:pPr>
        <w:pStyle w:val="Body"/>
        <w:spacing w:after="0" w:line="240" w:lineRule="auto"/>
        <w:rPr>
          <w:rFonts w:ascii="Arial" w:eastAsia="Arial" w:hAnsi="Arial" w:cs="Arial"/>
        </w:rPr>
      </w:pPr>
    </w:p>
    <w:p w14:paraId="10F6CA1B" w14:textId="77777777" w:rsidR="003C4B5B" w:rsidRPr="000F0CED" w:rsidRDefault="003C4B5B" w:rsidP="003C4B5B">
      <w:pPr>
        <w:pStyle w:val="Body"/>
        <w:spacing w:after="0" w:line="240" w:lineRule="auto"/>
        <w:rPr>
          <w:rFonts w:ascii="Arial"/>
          <w:lang w:val="en-US"/>
        </w:rPr>
      </w:pPr>
      <w:r w:rsidRPr="000F0CED">
        <w:rPr>
          <w:rFonts w:ascii="Arial"/>
          <w:lang w:val="en-US"/>
        </w:rPr>
        <w:t>Approaches should include:</w:t>
      </w:r>
    </w:p>
    <w:p w14:paraId="10F6CA1C" w14:textId="77777777" w:rsidR="003C4B5B" w:rsidRPr="000F0CED" w:rsidRDefault="003C4B5B" w:rsidP="003C4B5B">
      <w:pPr>
        <w:pStyle w:val="Body"/>
        <w:spacing w:after="0" w:line="240" w:lineRule="auto"/>
        <w:rPr>
          <w:rFonts w:ascii="Arial" w:eastAsia="Arial" w:hAnsi="Arial" w:cs="Arial"/>
        </w:rPr>
      </w:pPr>
    </w:p>
    <w:p w14:paraId="10F6CA1D" w14:textId="77777777" w:rsidR="003C4B5B" w:rsidRPr="00EF5BAD" w:rsidRDefault="003C4B5B" w:rsidP="00EF5BAD">
      <w:pPr>
        <w:pStyle w:val="ListParagraph"/>
        <w:numPr>
          <w:ilvl w:val="0"/>
          <w:numId w:val="127"/>
        </w:numPr>
        <w:spacing w:after="0" w:line="240" w:lineRule="auto"/>
        <w:ind w:left="360"/>
        <w:rPr>
          <w:rFonts w:ascii="Arial" w:eastAsia="Arial" w:hAnsi="Arial" w:cs="Arial"/>
        </w:rPr>
      </w:pPr>
      <w:r w:rsidRPr="000F0CED">
        <w:rPr>
          <w:rFonts w:ascii="Arial"/>
        </w:rPr>
        <w:t>some sense of genre e.g. headings, questions, structural devices, examples</w:t>
      </w:r>
    </w:p>
    <w:p w14:paraId="7D59A463" w14:textId="77777777" w:rsidR="00EF5BAD" w:rsidRPr="000F0CED" w:rsidRDefault="00EF5BAD" w:rsidP="00EF5BAD">
      <w:pPr>
        <w:pStyle w:val="ListParagraph"/>
        <w:spacing w:after="0" w:line="240" w:lineRule="auto"/>
        <w:ind w:left="360"/>
        <w:rPr>
          <w:rFonts w:ascii="Arial" w:eastAsia="Arial" w:hAnsi="Arial" w:cs="Arial"/>
        </w:rPr>
      </w:pPr>
    </w:p>
    <w:p w14:paraId="10F6CA1E" w14:textId="77777777" w:rsidR="003C4B5B" w:rsidRPr="00EF5BAD" w:rsidRDefault="003C4B5B" w:rsidP="00EF5BAD">
      <w:pPr>
        <w:pStyle w:val="ListParagraph"/>
        <w:numPr>
          <w:ilvl w:val="0"/>
          <w:numId w:val="127"/>
        </w:numPr>
        <w:spacing w:after="0" w:line="240" w:lineRule="auto"/>
        <w:ind w:left="360"/>
        <w:rPr>
          <w:rFonts w:ascii="Arial" w:eastAsia="Arial" w:hAnsi="Arial" w:cs="Arial"/>
        </w:rPr>
      </w:pPr>
      <w:proofErr w:type="gramStart"/>
      <w:r w:rsidRPr="000F0CED">
        <w:rPr>
          <w:rFonts w:ascii="Arial"/>
        </w:rPr>
        <w:t>an</w:t>
      </w:r>
      <w:proofErr w:type="gramEnd"/>
      <w:r w:rsidRPr="000F0CED">
        <w:rPr>
          <w:rFonts w:ascii="Arial"/>
        </w:rPr>
        <w:t xml:space="preserve"> awareness of the general audience </w:t>
      </w:r>
      <w:r w:rsidR="00CC44AA" w:rsidRPr="000F0CED">
        <w:rPr>
          <w:rFonts w:ascii="Arial"/>
        </w:rPr>
        <w:t>–</w:t>
      </w:r>
      <w:r w:rsidR="00CC44AA" w:rsidRPr="000F0CED">
        <w:rPr>
          <w:rFonts w:ascii="Arial"/>
        </w:rPr>
        <w:t xml:space="preserve"> those who may need the card</w:t>
      </w:r>
      <w:r w:rsidR="00AD04F3" w:rsidRPr="000F0CED">
        <w:rPr>
          <w:rFonts w:ascii="Arial"/>
        </w:rPr>
        <w:t>,</w:t>
      </w:r>
      <w:r w:rsidR="00CC44AA" w:rsidRPr="000F0CED">
        <w:rPr>
          <w:rFonts w:ascii="Arial"/>
        </w:rPr>
        <w:t xml:space="preserve"> and those who travel on </w:t>
      </w:r>
      <w:r w:rsidR="00AD04F3" w:rsidRPr="000F0CED">
        <w:rPr>
          <w:rFonts w:ascii="Arial"/>
        </w:rPr>
        <w:t>trains</w:t>
      </w:r>
      <w:r w:rsidR="00CC44AA" w:rsidRPr="000F0CED">
        <w:rPr>
          <w:rFonts w:ascii="Arial"/>
        </w:rPr>
        <w:t xml:space="preserve"> and need to be aware of the new card.</w:t>
      </w:r>
    </w:p>
    <w:p w14:paraId="3CD0FE4C" w14:textId="77777777" w:rsidR="00EF5BAD" w:rsidRPr="000F0CED" w:rsidRDefault="00EF5BAD" w:rsidP="00EF5BAD">
      <w:pPr>
        <w:pStyle w:val="ListParagraph"/>
        <w:spacing w:after="0" w:line="240" w:lineRule="auto"/>
        <w:ind w:left="360"/>
        <w:rPr>
          <w:rFonts w:ascii="Arial" w:eastAsia="Arial" w:hAnsi="Arial" w:cs="Arial"/>
        </w:rPr>
      </w:pPr>
    </w:p>
    <w:p w14:paraId="10F6CA1F" w14:textId="77777777" w:rsidR="003C4B5B" w:rsidRPr="00EF5BAD" w:rsidRDefault="003C4B5B" w:rsidP="00EF5BAD">
      <w:pPr>
        <w:pStyle w:val="ListParagraph"/>
        <w:numPr>
          <w:ilvl w:val="0"/>
          <w:numId w:val="127"/>
        </w:numPr>
        <w:spacing w:after="0" w:line="240" w:lineRule="auto"/>
        <w:ind w:left="360"/>
        <w:rPr>
          <w:rFonts w:ascii="Arial" w:eastAsia="Arial" w:hAnsi="Arial" w:cs="Arial"/>
        </w:rPr>
      </w:pPr>
      <w:r w:rsidRPr="000F0CED">
        <w:rPr>
          <w:rFonts w:ascii="Arial"/>
        </w:rPr>
        <w:t xml:space="preserve">an awareness of </w:t>
      </w:r>
      <w:r w:rsidR="00DA5452" w:rsidRPr="000F0CED">
        <w:rPr>
          <w:rFonts w:ascii="Arial"/>
        </w:rPr>
        <w:t>informative and persuasive</w:t>
      </w:r>
      <w:r w:rsidRPr="000F0CED">
        <w:rPr>
          <w:rFonts w:ascii="Arial"/>
        </w:rPr>
        <w:t xml:space="preserve"> features</w:t>
      </w:r>
    </w:p>
    <w:p w14:paraId="58ADD4B6" w14:textId="77777777" w:rsidR="00EF5BAD" w:rsidRPr="000F0CED" w:rsidRDefault="00EF5BAD" w:rsidP="00EF5BAD">
      <w:pPr>
        <w:pStyle w:val="ListParagraph"/>
        <w:spacing w:after="0" w:line="240" w:lineRule="auto"/>
        <w:ind w:left="360"/>
        <w:rPr>
          <w:rFonts w:ascii="Arial" w:eastAsia="Arial" w:hAnsi="Arial" w:cs="Arial"/>
        </w:rPr>
      </w:pPr>
    </w:p>
    <w:p w14:paraId="10F6CA20" w14:textId="77777777" w:rsidR="003C4B5B" w:rsidRPr="00EF5BAD" w:rsidRDefault="003C4B5B" w:rsidP="00EF5BAD">
      <w:pPr>
        <w:pStyle w:val="ListParagraph"/>
        <w:numPr>
          <w:ilvl w:val="0"/>
          <w:numId w:val="127"/>
        </w:numPr>
        <w:spacing w:after="0" w:line="240" w:lineRule="auto"/>
        <w:ind w:left="360"/>
        <w:rPr>
          <w:rFonts w:ascii="Arial" w:eastAsia="Arial" w:hAnsi="Arial" w:cs="Arial"/>
        </w:rPr>
      </w:pPr>
      <w:r w:rsidRPr="000F0CED">
        <w:rPr>
          <w:rFonts w:ascii="Arial"/>
        </w:rPr>
        <w:t xml:space="preserve">effective stylistic </w:t>
      </w:r>
      <w:r w:rsidR="00DA5452" w:rsidRPr="000F0CED">
        <w:rPr>
          <w:rFonts w:ascii="Arial"/>
        </w:rPr>
        <w:t xml:space="preserve">and lexical </w:t>
      </w:r>
      <w:r w:rsidRPr="000F0CED">
        <w:rPr>
          <w:rFonts w:ascii="Arial"/>
        </w:rPr>
        <w:t xml:space="preserve">choices e.g. </w:t>
      </w:r>
      <w:r w:rsidR="00DA5452" w:rsidRPr="000F0CED">
        <w:rPr>
          <w:rFonts w:ascii="Arial"/>
        </w:rPr>
        <w:t xml:space="preserve">appropriate </w:t>
      </w:r>
      <w:r w:rsidRPr="000F0CED">
        <w:rPr>
          <w:rFonts w:ascii="Arial"/>
        </w:rPr>
        <w:t>tone</w:t>
      </w:r>
    </w:p>
    <w:p w14:paraId="316C5442" w14:textId="77777777" w:rsidR="00EF5BAD" w:rsidRPr="000F0CED" w:rsidRDefault="00EF5BAD" w:rsidP="00EF5BAD">
      <w:pPr>
        <w:pStyle w:val="ListParagraph"/>
        <w:spacing w:after="0" w:line="240" w:lineRule="auto"/>
        <w:ind w:left="360"/>
        <w:rPr>
          <w:rFonts w:ascii="Arial" w:eastAsia="Arial" w:hAnsi="Arial" w:cs="Arial"/>
        </w:rPr>
      </w:pPr>
    </w:p>
    <w:p w14:paraId="10F6CA21" w14:textId="4A784C4B" w:rsidR="003C4B5B" w:rsidRPr="00D57984" w:rsidRDefault="003C4B5B" w:rsidP="00EF5BAD">
      <w:pPr>
        <w:pStyle w:val="ListParagraph"/>
        <w:numPr>
          <w:ilvl w:val="0"/>
          <w:numId w:val="127"/>
        </w:numPr>
        <w:spacing w:after="0" w:line="240" w:lineRule="auto"/>
        <w:ind w:left="360"/>
        <w:rPr>
          <w:rFonts w:ascii="Arial" w:eastAsia="Arial" w:hAnsi="Arial" w:cs="Arial"/>
        </w:rPr>
      </w:pPr>
      <w:r w:rsidRPr="000F0CED">
        <w:rPr>
          <w:rFonts w:ascii="Arial"/>
        </w:rPr>
        <w:t xml:space="preserve">appropriate </w:t>
      </w:r>
      <w:r w:rsidR="00D57984">
        <w:rPr>
          <w:rFonts w:ascii="Arial"/>
        </w:rPr>
        <w:t>and engaging written expression</w:t>
      </w:r>
    </w:p>
    <w:p w14:paraId="319F61D1" w14:textId="77777777" w:rsidR="00D57984" w:rsidRDefault="00D57984" w:rsidP="00D57984">
      <w:pPr>
        <w:tabs>
          <w:tab w:val="num" w:pos="1080"/>
        </w:tabs>
        <w:rPr>
          <w:rFonts w:ascii="Arial" w:eastAsia="Arial" w:hAnsi="Arial" w:cs="Arial"/>
        </w:rPr>
      </w:pPr>
    </w:p>
    <w:p w14:paraId="6202AC00" w14:textId="77777777" w:rsidR="00D57984" w:rsidRPr="00D57984" w:rsidRDefault="00D57984" w:rsidP="00D57984">
      <w:pPr>
        <w:tabs>
          <w:tab w:val="num" w:pos="1080"/>
        </w:tabs>
        <w:rPr>
          <w:rFonts w:ascii="Arial" w:eastAsia="Arial" w:hAnsi="Arial" w:cs="Arial"/>
        </w:rPr>
      </w:pPr>
    </w:p>
    <w:p w14:paraId="10F6CA22" w14:textId="77777777" w:rsidR="003C4B5B" w:rsidRPr="000F0CED" w:rsidRDefault="003C4B5B" w:rsidP="003C4B5B">
      <w:pPr>
        <w:pStyle w:val="Body"/>
        <w:rPr>
          <w:rFonts w:ascii="Arial Bold" w:eastAsia="Arial Bold" w:hAnsi="Arial Bold" w:cs="Arial Bold"/>
          <w:sz w:val="14"/>
          <w:szCs w:val="14"/>
        </w:rPr>
      </w:pPr>
    </w:p>
    <w:p w14:paraId="10F6CA23" w14:textId="77777777" w:rsidR="00127CA5" w:rsidRPr="000F0CED" w:rsidRDefault="00127CA5" w:rsidP="00127CA5">
      <w:pPr>
        <w:pStyle w:val="Body"/>
        <w:spacing w:after="0" w:line="240" w:lineRule="auto"/>
        <w:jc w:val="both"/>
        <w:rPr>
          <w:rFonts w:ascii="Arial"/>
          <w:b/>
          <w:bCs/>
          <w:lang w:val="en-US"/>
        </w:rPr>
        <w:sectPr w:rsidR="00127CA5" w:rsidRPr="000F0CED" w:rsidSect="00A07953">
          <w:pgSz w:w="11900" w:h="16840"/>
          <w:pgMar w:top="1440" w:right="1440" w:bottom="1008" w:left="1440" w:header="706" w:footer="706" w:gutter="0"/>
          <w:cols w:space="720"/>
          <w:docGrid w:linePitch="326"/>
        </w:sectPr>
      </w:pPr>
    </w:p>
    <w:p w14:paraId="10F6CA24" w14:textId="77777777" w:rsidR="00127CA5" w:rsidRDefault="00127CA5" w:rsidP="00127CA5">
      <w:pPr>
        <w:pStyle w:val="Body"/>
        <w:spacing w:after="0" w:line="240" w:lineRule="auto"/>
        <w:jc w:val="both"/>
        <w:rPr>
          <w:rFonts w:ascii="Arial"/>
          <w:b/>
          <w:bCs/>
          <w:lang w:val="en-US"/>
        </w:rPr>
      </w:pPr>
      <w:r w:rsidRPr="000F0CED">
        <w:rPr>
          <w:rFonts w:ascii="Arial"/>
          <w:b/>
          <w:bCs/>
          <w:lang w:val="en-US"/>
        </w:rPr>
        <w:t>Assessment Grid Unit 2: Question 2 (b)</w:t>
      </w:r>
    </w:p>
    <w:p w14:paraId="3D125F1B" w14:textId="77777777" w:rsidR="00D57984" w:rsidRPr="000F0CED" w:rsidRDefault="00D57984" w:rsidP="00127CA5">
      <w:pPr>
        <w:pStyle w:val="Body"/>
        <w:spacing w:after="0" w:line="240" w:lineRule="auto"/>
        <w:jc w:val="both"/>
        <w:rPr>
          <w:rFonts w:ascii="Arial"/>
          <w:b/>
          <w:bCs/>
          <w:lang w:val="en-US"/>
        </w:rPr>
      </w:pPr>
    </w:p>
    <w:tbl>
      <w:tblPr>
        <w:tblStyle w:val="TableGrid3"/>
        <w:tblW w:w="14992" w:type="dxa"/>
        <w:tblInd w:w="0" w:type="dxa"/>
        <w:tblLook w:val="04A0" w:firstRow="1" w:lastRow="0" w:firstColumn="1" w:lastColumn="0" w:noHBand="0" w:noVBand="1"/>
      </w:tblPr>
      <w:tblGrid>
        <w:gridCol w:w="1101"/>
        <w:gridCol w:w="3827"/>
        <w:gridCol w:w="10064"/>
      </w:tblGrid>
      <w:tr w:rsidR="00127CA5" w:rsidRPr="000F0CED" w14:paraId="10F6CA2B"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25"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BAND</w:t>
            </w:r>
          </w:p>
        </w:tc>
        <w:tc>
          <w:tcPr>
            <w:tcW w:w="3827" w:type="dxa"/>
            <w:tcBorders>
              <w:top w:val="single" w:sz="4" w:space="0" w:color="auto"/>
              <w:left w:val="single" w:sz="4" w:space="0" w:color="auto"/>
              <w:bottom w:val="single" w:sz="4" w:space="0" w:color="auto"/>
              <w:right w:val="single" w:sz="4" w:space="0" w:color="auto"/>
            </w:tcBorders>
          </w:tcPr>
          <w:p w14:paraId="10F6CA26"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AO5</w:t>
            </w:r>
          </w:p>
          <w:p w14:paraId="10F6CA27"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Demonstrate expertise and creativity in the use of English in different ways</w:t>
            </w:r>
          </w:p>
          <w:p w14:paraId="10F6CA28"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20 marks</w:t>
            </w:r>
          </w:p>
        </w:tc>
        <w:tc>
          <w:tcPr>
            <w:tcW w:w="10064" w:type="dxa"/>
            <w:tcBorders>
              <w:top w:val="single" w:sz="4" w:space="0" w:color="auto"/>
              <w:left w:val="single" w:sz="4" w:space="0" w:color="auto"/>
              <w:bottom w:val="single" w:sz="4" w:space="0" w:color="auto"/>
              <w:right w:val="single" w:sz="4" w:space="0" w:color="auto"/>
            </w:tcBorders>
          </w:tcPr>
          <w:p w14:paraId="10F6CA29" w14:textId="77777777" w:rsidR="00127CA5" w:rsidRPr="000F0CED" w:rsidRDefault="00127CA5" w:rsidP="00127CA5">
            <w:pPr>
              <w:jc w:val="center"/>
              <w:rPr>
                <w:rFonts w:ascii="Arial" w:hAnsi="Arial" w:cs="Arial"/>
                <w:b/>
                <w:sz w:val="18"/>
                <w:szCs w:val="18"/>
                <w:lang w:val="en-GB"/>
              </w:rPr>
            </w:pPr>
          </w:p>
          <w:p w14:paraId="10F6CA2A"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Guidance</w:t>
            </w:r>
          </w:p>
        </w:tc>
      </w:tr>
      <w:tr w:rsidR="00127CA5" w:rsidRPr="000F0CED" w14:paraId="10F6CA34"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2C"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5</w:t>
            </w:r>
          </w:p>
        </w:tc>
        <w:tc>
          <w:tcPr>
            <w:tcW w:w="3827" w:type="dxa"/>
            <w:tcBorders>
              <w:top w:val="single" w:sz="4" w:space="0" w:color="auto"/>
              <w:left w:val="single" w:sz="4" w:space="0" w:color="auto"/>
              <w:bottom w:val="single" w:sz="4" w:space="0" w:color="auto"/>
              <w:right w:val="single" w:sz="4" w:space="0" w:color="auto"/>
            </w:tcBorders>
            <w:hideMark/>
          </w:tcPr>
          <w:p w14:paraId="10F6CA2D"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17-20 marks</w:t>
            </w:r>
          </w:p>
          <w:p w14:paraId="10F6CA2E"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High level of creativity with some flair</w:t>
            </w:r>
          </w:p>
          <w:p w14:paraId="10F6CA2F"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Confident and original expression</w:t>
            </w:r>
          </w:p>
          <w:p w14:paraId="10F6CA3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Skilful engagement with audience</w:t>
            </w:r>
          </w:p>
          <w:p w14:paraId="10F6CA3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linked intelligently to content</w:t>
            </w:r>
          </w:p>
        </w:tc>
        <w:tc>
          <w:tcPr>
            <w:tcW w:w="10064" w:type="dxa"/>
            <w:tcBorders>
              <w:top w:val="single" w:sz="4" w:space="0" w:color="auto"/>
              <w:left w:val="single" w:sz="4" w:space="0" w:color="auto"/>
              <w:bottom w:val="single" w:sz="4" w:space="0" w:color="auto"/>
              <w:right w:val="single" w:sz="4" w:space="0" w:color="auto"/>
            </w:tcBorders>
          </w:tcPr>
          <w:p w14:paraId="10F6CA32" w14:textId="77777777" w:rsidR="00127CA5" w:rsidRPr="000F0CED" w:rsidRDefault="00127CA5" w:rsidP="00127CA5">
            <w:pPr>
              <w:spacing w:after="60"/>
              <w:rPr>
                <w:rFonts w:ascii="Arial" w:hAnsi="Arial" w:cs="Arial"/>
                <w:sz w:val="18"/>
                <w:szCs w:val="18"/>
                <w:lang w:val="en-GB"/>
              </w:rPr>
            </w:pPr>
            <w:r w:rsidRPr="000F0CED">
              <w:rPr>
                <w:rFonts w:ascii="Arial" w:hAnsi="Arial" w:cs="Arial"/>
                <w:b/>
                <w:sz w:val="18"/>
                <w:szCs w:val="18"/>
                <w:lang w:val="en-GB"/>
              </w:rPr>
              <w:t>High (19-20)</w:t>
            </w:r>
            <w:r w:rsidRPr="000F0CED">
              <w:rPr>
                <w:rFonts w:ascii="Arial" w:hAnsi="Arial" w:cs="Arial"/>
                <w:sz w:val="18"/>
                <w:szCs w:val="18"/>
                <w:lang w:val="en-GB"/>
              </w:rPr>
              <w:t>: Demonstrates expertise and self-assurance, flair and originality with language consciously and creatively manipulated for effect. Intelligent and engaging writing.</w:t>
            </w:r>
            <w:r w:rsidRPr="000F0CED">
              <w:rPr>
                <w:rFonts w:ascii="Arial" w:hAnsi="Arial" w:cs="Arial"/>
                <w:b/>
                <w:sz w:val="18"/>
                <w:szCs w:val="18"/>
                <w:lang w:val="en-GB"/>
              </w:rPr>
              <w:t xml:space="preserve"> </w:t>
            </w:r>
            <w:r w:rsidRPr="000F0CED">
              <w:rPr>
                <w:rFonts w:ascii="Arial" w:hAnsi="Arial" w:cs="Arial"/>
                <w:sz w:val="18"/>
                <w:szCs w:val="18"/>
                <w:lang w:val="en-GB"/>
              </w:rPr>
              <w:t>Skilful engagement with audience.</w:t>
            </w:r>
          </w:p>
          <w:p w14:paraId="10F6CA33"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(17-18)</w:t>
            </w:r>
            <w:r w:rsidRPr="000F0CED">
              <w:rPr>
                <w:rFonts w:ascii="Arial" w:hAnsi="Arial" w:cs="Arial"/>
                <w:sz w:val="18"/>
                <w:szCs w:val="18"/>
                <w:lang w:val="en-GB"/>
              </w:rPr>
              <w:t>: Very good understanding of task. Genre and style understanding underpins choices made about form/structure. Polished style.  Voice confident in places, with some confident engagement with audience.</w:t>
            </w:r>
          </w:p>
        </w:tc>
      </w:tr>
      <w:tr w:rsidR="00127CA5" w:rsidRPr="000F0CED" w14:paraId="10F6CA3D"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35"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4</w:t>
            </w:r>
          </w:p>
        </w:tc>
        <w:tc>
          <w:tcPr>
            <w:tcW w:w="3827" w:type="dxa"/>
            <w:tcBorders>
              <w:top w:val="single" w:sz="4" w:space="0" w:color="auto"/>
              <w:left w:val="single" w:sz="4" w:space="0" w:color="auto"/>
              <w:bottom w:val="single" w:sz="4" w:space="0" w:color="auto"/>
              <w:right w:val="single" w:sz="4" w:space="0" w:color="auto"/>
            </w:tcBorders>
            <w:hideMark/>
          </w:tcPr>
          <w:p w14:paraId="10F6CA36"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13-16 marks</w:t>
            </w:r>
          </w:p>
          <w:p w14:paraId="10F6CA37"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Thoughtful creativity</w:t>
            </w:r>
          </w:p>
          <w:p w14:paraId="10F6CA38"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Well-crafted and controlled expression</w:t>
            </w:r>
          </w:p>
          <w:p w14:paraId="10F6CA3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Effective engagement with audience</w:t>
            </w:r>
          </w:p>
          <w:p w14:paraId="10F6CA3A"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purposefully linked to content</w:t>
            </w:r>
          </w:p>
        </w:tc>
        <w:tc>
          <w:tcPr>
            <w:tcW w:w="10064" w:type="dxa"/>
            <w:tcBorders>
              <w:top w:val="single" w:sz="4" w:space="0" w:color="auto"/>
              <w:left w:val="single" w:sz="4" w:space="0" w:color="auto"/>
              <w:bottom w:val="single" w:sz="4" w:space="0" w:color="auto"/>
              <w:right w:val="single" w:sz="4" w:space="0" w:color="auto"/>
            </w:tcBorders>
          </w:tcPr>
          <w:p w14:paraId="10F6CA3B"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(15-16)</w:t>
            </w:r>
            <w:r w:rsidRPr="000F0CED">
              <w:rPr>
                <w:rFonts w:ascii="Arial" w:hAnsi="Arial" w:cs="Arial"/>
                <w:sz w:val="18"/>
                <w:szCs w:val="18"/>
                <w:lang w:val="en-GB"/>
              </w:rPr>
              <w:t>: Strong sense of the writer as an individual. Thoughtful creativity. Some assured linguistic choices. Response shaped by target audience. Explicit focus on task genre. Carefully controlled and sustained expression.</w:t>
            </w:r>
          </w:p>
          <w:p w14:paraId="10F6CA3C"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(13-14)</w:t>
            </w:r>
            <w:r w:rsidRPr="000F0CED">
              <w:rPr>
                <w:rFonts w:ascii="Arial" w:hAnsi="Arial" w:cs="Arial"/>
                <w:sz w:val="18"/>
                <w:szCs w:val="18"/>
                <w:lang w:val="en-GB"/>
              </w:rPr>
              <w:t xml:space="preserve">: Response consciously crafted for effect in places.  Some purposeful language choices. Secure understanding of audience. Good structure.  </w:t>
            </w:r>
          </w:p>
        </w:tc>
      </w:tr>
      <w:tr w:rsidR="00127CA5" w:rsidRPr="000F0CED" w14:paraId="10F6CA46"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3E"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3</w:t>
            </w:r>
          </w:p>
        </w:tc>
        <w:tc>
          <w:tcPr>
            <w:tcW w:w="3827" w:type="dxa"/>
            <w:tcBorders>
              <w:top w:val="single" w:sz="4" w:space="0" w:color="auto"/>
              <w:left w:val="single" w:sz="4" w:space="0" w:color="auto"/>
              <w:bottom w:val="single" w:sz="4" w:space="0" w:color="auto"/>
              <w:right w:val="single" w:sz="4" w:space="0" w:color="auto"/>
            </w:tcBorders>
            <w:hideMark/>
          </w:tcPr>
          <w:p w14:paraId="10F6CA3F"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9-12 marks</w:t>
            </w:r>
          </w:p>
          <w:p w14:paraId="10F6CA4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Reasonable creativity</w:t>
            </w:r>
          </w:p>
          <w:p w14:paraId="10F6CA4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Sound expression</w:t>
            </w:r>
          </w:p>
          <w:p w14:paraId="10F6CA4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Clear attempt to engage audience</w:t>
            </w:r>
          </w:p>
          <w:p w14:paraId="10F6CA43"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Form and structure sensibly linked to content</w:t>
            </w:r>
          </w:p>
        </w:tc>
        <w:tc>
          <w:tcPr>
            <w:tcW w:w="10064" w:type="dxa"/>
            <w:tcBorders>
              <w:top w:val="single" w:sz="4" w:space="0" w:color="auto"/>
              <w:left w:val="single" w:sz="4" w:space="0" w:color="auto"/>
              <w:bottom w:val="single" w:sz="4" w:space="0" w:color="auto"/>
              <w:right w:val="single" w:sz="4" w:space="0" w:color="auto"/>
            </w:tcBorders>
          </w:tcPr>
          <w:p w14:paraId="10F6CA44"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(11-12)</w:t>
            </w:r>
            <w:r w:rsidRPr="000F0CED">
              <w:rPr>
                <w:rFonts w:ascii="Arial" w:hAnsi="Arial" w:cs="Arial"/>
                <w:sz w:val="18"/>
                <w:szCs w:val="18"/>
                <w:lang w:val="en-GB"/>
              </w:rPr>
              <w:t>: Clear personal voice. Creative linguistic choices. Clear engagement with target audience. Organises material for effect. Expression generally sound and style controlled.</w:t>
            </w:r>
          </w:p>
          <w:p w14:paraId="10F6CA45"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Low (9-10)</w:t>
            </w:r>
            <w:r w:rsidRPr="000F0CED">
              <w:rPr>
                <w:rFonts w:ascii="Arial" w:hAnsi="Arial" w:cs="Arial"/>
                <w:sz w:val="18"/>
                <w:szCs w:val="18"/>
                <w:lang w:val="en-GB"/>
              </w:rPr>
              <w:t xml:space="preserve">: Expression mostly </w:t>
            </w:r>
            <w:proofErr w:type="gramStart"/>
            <w:r w:rsidRPr="000F0CED">
              <w:rPr>
                <w:rFonts w:ascii="Arial" w:hAnsi="Arial" w:cs="Arial"/>
                <w:sz w:val="18"/>
                <w:szCs w:val="18"/>
                <w:lang w:val="en-GB"/>
              </w:rPr>
              <w:t>sound</w:t>
            </w:r>
            <w:proofErr w:type="gramEnd"/>
            <w:r w:rsidRPr="000F0CED">
              <w:rPr>
                <w:rFonts w:ascii="Arial" w:hAnsi="Arial" w:cs="Arial"/>
                <w:sz w:val="18"/>
                <w:szCs w:val="18"/>
                <w:lang w:val="en-GB"/>
              </w:rPr>
              <w:t xml:space="preserve">. Clear organisation. Focuses on demands of task and attempts to engage with audience. Good sense of shaping the writing.  Some understanding of link between form, content and structure. </w:t>
            </w:r>
          </w:p>
        </w:tc>
      </w:tr>
      <w:tr w:rsidR="00127CA5" w:rsidRPr="000F0CED" w14:paraId="10F6CA4F"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47"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2</w:t>
            </w:r>
          </w:p>
        </w:tc>
        <w:tc>
          <w:tcPr>
            <w:tcW w:w="3827" w:type="dxa"/>
            <w:tcBorders>
              <w:top w:val="single" w:sz="4" w:space="0" w:color="auto"/>
              <w:left w:val="single" w:sz="4" w:space="0" w:color="auto"/>
              <w:bottom w:val="single" w:sz="4" w:space="0" w:color="auto"/>
              <w:right w:val="single" w:sz="4" w:space="0" w:color="auto"/>
            </w:tcBorders>
            <w:hideMark/>
          </w:tcPr>
          <w:p w14:paraId="10F6CA48" w14:textId="77777777" w:rsidR="00127CA5" w:rsidRPr="000F0CED" w:rsidRDefault="00127CA5" w:rsidP="00127CA5">
            <w:pPr>
              <w:jc w:val="center"/>
              <w:rPr>
                <w:rFonts w:ascii="Arial" w:hAnsi="Arial" w:cs="Arial"/>
                <w:sz w:val="18"/>
                <w:szCs w:val="18"/>
                <w:lang w:val="en-GB"/>
              </w:rPr>
            </w:pPr>
            <w:r w:rsidRPr="000F0CED">
              <w:rPr>
                <w:rFonts w:ascii="Arial" w:hAnsi="Arial" w:cs="Arial"/>
                <w:b/>
                <w:sz w:val="18"/>
                <w:szCs w:val="18"/>
                <w:lang w:val="en-GB"/>
              </w:rPr>
              <w:t>5-8 marks</w:t>
            </w:r>
          </w:p>
          <w:p w14:paraId="10F6CA4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creativity</w:t>
            </w:r>
          </w:p>
          <w:p w14:paraId="10F6CA4A"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Basic expression with some accuracy</w:t>
            </w:r>
          </w:p>
          <w:p w14:paraId="10F6CA4B"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awareness of audience</w:t>
            </w:r>
          </w:p>
          <w:p w14:paraId="10F6CA4C"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Some attempt to match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10F6CA4D" w14:textId="77777777" w:rsidR="00127CA5" w:rsidRPr="000F0CED" w:rsidRDefault="00127CA5" w:rsidP="00127CA5">
            <w:pPr>
              <w:spacing w:after="60"/>
              <w:rPr>
                <w:rFonts w:ascii="Arial" w:hAnsi="Arial" w:cs="Arial"/>
                <w:b/>
                <w:sz w:val="18"/>
                <w:szCs w:val="18"/>
                <w:lang w:val="en-GB"/>
              </w:rPr>
            </w:pPr>
            <w:r w:rsidRPr="000F0CED">
              <w:rPr>
                <w:rFonts w:ascii="Arial" w:hAnsi="Arial" w:cs="Arial"/>
                <w:b/>
                <w:sz w:val="18"/>
                <w:szCs w:val="18"/>
                <w:lang w:val="en-GB"/>
              </w:rPr>
              <w:t>High (7-8)</w:t>
            </w:r>
            <w:r w:rsidRPr="000F0CED">
              <w:rPr>
                <w:rFonts w:ascii="Arial" w:hAnsi="Arial" w:cs="Arial"/>
                <w:sz w:val="18"/>
                <w:szCs w:val="18"/>
                <w:lang w:val="en-GB"/>
              </w:rPr>
              <w:t>: Straightforward expression. Some creative engagement with task. Sense of structure.  Clear signs that knowledge of genre underpins some lexical choices. Some awareness of audience.</w:t>
            </w:r>
          </w:p>
          <w:p w14:paraId="10F6CA4E" w14:textId="77777777" w:rsidR="00127CA5" w:rsidRPr="000F0CED" w:rsidRDefault="00127CA5" w:rsidP="00127CA5">
            <w:pPr>
              <w:rPr>
                <w:rFonts w:ascii="Arial" w:hAnsi="Arial" w:cs="Arial"/>
                <w:b/>
                <w:sz w:val="18"/>
                <w:szCs w:val="18"/>
                <w:lang w:val="en-GB"/>
              </w:rPr>
            </w:pPr>
            <w:r w:rsidRPr="000F0CED">
              <w:rPr>
                <w:rFonts w:ascii="Arial" w:hAnsi="Arial" w:cs="Arial"/>
                <w:b/>
                <w:sz w:val="18"/>
                <w:szCs w:val="18"/>
                <w:lang w:val="en-GB"/>
              </w:rPr>
              <w:t>Low (5-6)</w:t>
            </w:r>
            <w:r w:rsidRPr="000F0CED">
              <w:rPr>
                <w:rFonts w:ascii="Arial" w:hAnsi="Arial" w:cs="Arial"/>
                <w:sz w:val="18"/>
                <w:szCs w:val="18"/>
                <w:lang w:val="en-GB"/>
              </w:rPr>
              <w:t>: Technical errors but they will not affect understanding. Some basic awareness of genre and audience in places. Some stylistic inconsistency.</w:t>
            </w:r>
          </w:p>
        </w:tc>
      </w:tr>
      <w:tr w:rsidR="00127CA5" w:rsidRPr="000F0CED" w14:paraId="10F6CA58"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50"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1</w:t>
            </w:r>
          </w:p>
        </w:tc>
        <w:tc>
          <w:tcPr>
            <w:tcW w:w="3827" w:type="dxa"/>
            <w:tcBorders>
              <w:top w:val="single" w:sz="4" w:space="0" w:color="auto"/>
              <w:left w:val="single" w:sz="4" w:space="0" w:color="auto"/>
              <w:bottom w:val="single" w:sz="4" w:space="0" w:color="auto"/>
              <w:right w:val="single" w:sz="4" w:space="0" w:color="auto"/>
            </w:tcBorders>
            <w:hideMark/>
          </w:tcPr>
          <w:p w14:paraId="10F6CA51" w14:textId="77777777" w:rsidR="00127CA5" w:rsidRPr="000F0CED" w:rsidRDefault="00127CA5" w:rsidP="00127CA5">
            <w:pPr>
              <w:ind w:left="360"/>
              <w:jc w:val="center"/>
              <w:rPr>
                <w:rFonts w:ascii="Arial" w:hAnsi="Arial" w:cs="Arial"/>
                <w:b/>
                <w:sz w:val="18"/>
                <w:szCs w:val="18"/>
                <w:lang w:val="en-GB"/>
              </w:rPr>
            </w:pPr>
            <w:r w:rsidRPr="000F0CED">
              <w:rPr>
                <w:rFonts w:ascii="Arial" w:hAnsi="Arial" w:cs="Arial"/>
                <w:b/>
                <w:sz w:val="18"/>
                <w:szCs w:val="18"/>
                <w:lang w:val="en-GB"/>
              </w:rPr>
              <w:t>1-4 marks</w:t>
            </w:r>
          </w:p>
          <w:p w14:paraId="10F6CA52"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creativity</w:t>
            </w:r>
          </w:p>
          <w:p w14:paraId="10F6CA53"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 xml:space="preserve">Errors in expression and lapses in clarity </w:t>
            </w:r>
          </w:p>
          <w:p w14:paraId="10F6CA54"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sense of audience</w:t>
            </w:r>
          </w:p>
          <w:p w14:paraId="10F6CA55"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en-GB"/>
              </w:rPr>
            </w:pPr>
            <w:r w:rsidRPr="000F0CED">
              <w:rPr>
                <w:rFonts w:ascii="Arial" w:hAnsi="Arial" w:cs="Arial"/>
                <w:sz w:val="18"/>
                <w:szCs w:val="18"/>
                <w:lang w:val="en-GB"/>
              </w:rPr>
              <w:t>Limited attempt to link form and structure to content</w:t>
            </w:r>
          </w:p>
        </w:tc>
        <w:tc>
          <w:tcPr>
            <w:tcW w:w="10064" w:type="dxa"/>
            <w:tcBorders>
              <w:top w:val="single" w:sz="4" w:space="0" w:color="auto"/>
              <w:left w:val="single" w:sz="4" w:space="0" w:color="auto"/>
              <w:bottom w:val="single" w:sz="4" w:space="0" w:color="auto"/>
              <w:right w:val="single" w:sz="4" w:space="0" w:color="auto"/>
            </w:tcBorders>
          </w:tcPr>
          <w:p w14:paraId="10F6CA56" w14:textId="77777777" w:rsidR="00127CA5" w:rsidRPr="000F0CED" w:rsidRDefault="00127CA5" w:rsidP="00127CA5">
            <w:pPr>
              <w:spacing w:after="60"/>
              <w:rPr>
                <w:rFonts w:ascii="Arial" w:hAnsi="Arial" w:cs="Arial"/>
                <w:sz w:val="18"/>
                <w:szCs w:val="18"/>
                <w:lang w:val="en-GB"/>
              </w:rPr>
            </w:pPr>
            <w:r w:rsidRPr="000F0CED">
              <w:rPr>
                <w:rFonts w:ascii="Arial" w:hAnsi="Arial" w:cs="Arial"/>
                <w:b/>
                <w:sz w:val="18"/>
                <w:szCs w:val="18"/>
                <w:lang w:val="en-GB"/>
              </w:rPr>
              <w:t>High (3-4)</w:t>
            </w:r>
            <w:r w:rsidRPr="000F0CED">
              <w:rPr>
                <w:rFonts w:ascii="Arial" w:hAnsi="Arial" w:cs="Arial"/>
                <w:sz w:val="18"/>
                <w:szCs w:val="18"/>
                <w:lang w:val="en-GB"/>
              </w:rPr>
              <w:t>: Technical inaccuracy and lack of fluency in expression. Some limited awareness of audience. Some evidence of occasional attempt to choose words for effect.</w:t>
            </w:r>
          </w:p>
          <w:p w14:paraId="10F6CA57" w14:textId="77777777" w:rsidR="00127CA5" w:rsidRPr="000F0CED" w:rsidRDefault="00127CA5" w:rsidP="00127CA5">
            <w:pPr>
              <w:rPr>
                <w:rFonts w:ascii="Arial" w:hAnsi="Arial" w:cs="Arial"/>
                <w:sz w:val="18"/>
                <w:szCs w:val="18"/>
                <w:lang w:val="en-GB"/>
              </w:rPr>
            </w:pPr>
            <w:r w:rsidRPr="000F0CED">
              <w:rPr>
                <w:rFonts w:ascii="Arial" w:hAnsi="Arial" w:cs="Arial"/>
                <w:b/>
                <w:sz w:val="18"/>
                <w:szCs w:val="18"/>
                <w:lang w:val="en-GB"/>
              </w:rPr>
              <w:t>Low (1-2)</w:t>
            </w:r>
            <w:r w:rsidRPr="000F0CED">
              <w:rPr>
                <w:rFonts w:ascii="Arial" w:hAnsi="Arial" w:cs="Arial"/>
                <w:sz w:val="18"/>
                <w:szCs w:val="18"/>
                <w:lang w:val="en-GB"/>
              </w:rPr>
              <w:t>: Expression often awkward and frequent technical errors. Little explicit evidence of organisation. Cursory awareness of demands of task. Response may be very brief or incomplete.</w:t>
            </w:r>
          </w:p>
        </w:tc>
      </w:tr>
      <w:tr w:rsidR="00127CA5" w:rsidRPr="000F0CED" w14:paraId="10F6CA5B" w14:textId="77777777" w:rsidTr="00127CA5">
        <w:tc>
          <w:tcPr>
            <w:tcW w:w="1101" w:type="dxa"/>
            <w:tcBorders>
              <w:top w:val="single" w:sz="4" w:space="0" w:color="auto"/>
              <w:left w:val="single" w:sz="4" w:space="0" w:color="auto"/>
              <w:bottom w:val="single" w:sz="4" w:space="0" w:color="auto"/>
              <w:right w:val="single" w:sz="4" w:space="0" w:color="auto"/>
            </w:tcBorders>
            <w:hideMark/>
          </w:tcPr>
          <w:p w14:paraId="10F6CA59"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0</w:t>
            </w:r>
          </w:p>
        </w:tc>
        <w:tc>
          <w:tcPr>
            <w:tcW w:w="13891" w:type="dxa"/>
            <w:gridSpan w:val="2"/>
            <w:tcBorders>
              <w:top w:val="single" w:sz="4" w:space="0" w:color="auto"/>
              <w:left w:val="single" w:sz="4" w:space="0" w:color="auto"/>
              <w:bottom w:val="single" w:sz="4" w:space="0" w:color="auto"/>
              <w:right w:val="single" w:sz="4" w:space="0" w:color="auto"/>
            </w:tcBorders>
            <w:hideMark/>
          </w:tcPr>
          <w:p w14:paraId="10F6CA5A" w14:textId="77777777" w:rsidR="00127CA5" w:rsidRPr="000F0CED" w:rsidRDefault="00127CA5" w:rsidP="00127CA5">
            <w:pPr>
              <w:jc w:val="center"/>
              <w:rPr>
                <w:rFonts w:ascii="Arial" w:hAnsi="Arial" w:cs="Arial"/>
                <w:b/>
                <w:sz w:val="18"/>
                <w:szCs w:val="18"/>
                <w:lang w:val="en-GB"/>
              </w:rPr>
            </w:pPr>
            <w:r w:rsidRPr="000F0CED">
              <w:rPr>
                <w:rFonts w:ascii="Arial" w:hAnsi="Arial" w:cs="Arial"/>
                <w:b/>
                <w:sz w:val="18"/>
                <w:szCs w:val="18"/>
                <w:lang w:val="en-GB"/>
              </w:rPr>
              <w:t xml:space="preserve">0 marks: </w:t>
            </w:r>
            <w:r w:rsidRPr="000F0CED">
              <w:rPr>
                <w:rFonts w:ascii="Arial" w:hAnsi="Arial" w:cs="Arial"/>
                <w:sz w:val="18"/>
                <w:szCs w:val="18"/>
                <w:lang w:val="en-GB"/>
              </w:rPr>
              <w:t>Response not credit worthy or not attempted</w:t>
            </w:r>
          </w:p>
        </w:tc>
      </w:tr>
    </w:tbl>
    <w:p w14:paraId="10F6CA5C" w14:textId="77777777" w:rsidR="00127CA5" w:rsidRPr="000F0CED" w:rsidRDefault="00127CA5" w:rsidP="00127CA5">
      <w:pPr>
        <w:pStyle w:val="Body"/>
        <w:spacing w:after="0" w:line="240" w:lineRule="auto"/>
        <w:jc w:val="both"/>
        <w:rPr>
          <w:rFonts w:ascii="Arial"/>
          <w:b/>
          <w:bCs/>
          <w:lang w:val="en-US"/>
        </w:rPr>
        <w:sectPr w:rsidR="00127CA5" w:rsidRPr="000F0CED" w:rsidSect="00127CA5">
          <w:pgSz w:w="16840" w:h="11900" w:orient="landscape"/>
          <w:pgMar w:top="1440" w:right="1440" w:bottom="1440" w:left="1440" w:header="708" w:footer="708" w:gutter="0"/>
          <w:cols w:space="720"/>
          <w:docGrid w:linePitch="326"/>
        </w:sectPr>
      </w:pPr>
    </w:p>
    <w:p w14:paraId="10F6CA5D" w14:textId="0B5A8F50" w:rsidR="00DA5452" w:rsidRPr="00D57984" w:rsidRDefault="00D57984" w:rsidP="00D579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505"/>
        </w:tabs>
        <w:ind w:left="720" w:hanging="720"/>
        <w:contextualSpacing/>
        <w:rPr>
          <w:rFonts w:ascii="Arial" w:hAnsi="Arial" w:cs="Arial"/>
          <w:sz w:val="22"/>
          <w:szCs w:val="22"/>
        </w:rPr>
      </w:pPr>
      <w:r w:rsidRPr="00D57984">
        <w:rPr>
          <w:rFonts w:ascii="Arial" w:hAnsi="Arial" w:cs="Arial"/>
          <w:b/>
          <w:sz w:val="22"/>
          <w:szCs w:val="22"/>
        </w:rPr>
        <w:t>(c)</w:t>
      </w:r>
      <w:r w:rsidRPr="00D57984">
        <w:rPr>
          <w:rFonts w:ascii="Arial" w:hAnsi="Arial" w:cs="Arial"/>
          <w:b/>
          <w:sz w:val="22"/>
          <w:szCs w:val="22"/>
        </w:rPr>
        <w:tab/>
      </w:r>
      <w:r w:rsidR="00DA5452" w:rsidRPr="00D57984">
        <w:rPr>
          <w:rFonts w:ascii="Arial" w:hAnsi="Arial" w:cs="Arial"/>
          <w:b/>
          <w:sz w:val="22"/>
          <w:szCs w:val="22"/>
        </w:rPr>
        <w:t xml:space="preserve">Write a commentary for the text you have produced, </w:t>
      </w:r>
      <w:proofErr w:type="spellStart"/>
      <w:r w:rsidR="00DA5452" w:rsidRPr="00D57984">
        <w:rPr>
          <w:rFonts w:ascii="Arial" w:hAnsi="Arial" w:cs="Arial"/>
          <w:b/>
          <w:sz w:val="22"/>
          <w:szCs w:val="22"/>
        </w:rPr>
        <w:t>analysing</w:t>
      </w:r>
      <w:proofErr w:type="spellEnd"/>
      <w:r w:rsidR="00DA5452" w:rsidRPr="00D57984">
        <w:rPr>
          <w:rFonts w:ascii="Arial" w:hAnsi="Arial" w:cs="Arial"/>
          <w:b/>
          <w:sz w:val="22"/>
          <w:szCs w:val="22"/>
        </w:rPr>
        <w:t xml:space="preserve"> and evaluating your language use.</w:t>
      </w:r>
      <w:r w:rsidR="00DA5452" w:rsidRPr="00D57984">
        <w:rPr>
          <w:rFonts w:ascii="Arial" w:hAnsi="Arial" w:cs="Arial"/>
          <w:sz w:val="22"/>
          <w:szCs w:val="22"/>
        </w:rPr>
        <w:t xml:space="preserve"> </w:t>
      </w:r>
      <w:r w:rsidR="00DA5452" w:rsidRPr="00D57984">
        <w:rPr>
          <w:rFonts w:ascii="Arial" w:hAnsi="Arial" w:cs="Arial"/>
          <w:sz w:val="22"/>
          <w:szCs w:val="22"/>
        </w:rPr>
        <w:tab/>
      </w:r>
      <w:r w:rsidR="00DA5452" w:rsidRPr="00D57984">
        <w:rPr>
          <w:rFonts w:ascii="Arial" w:hAnsi="Arial" w:cs="Arial"/>
          <w:b/>
          <w:sz w:val="22"/>
          <w:szCs w:val="22"/>
        </w:rPr>
        <w:t>[20]</w:t>
      </w:r>
    </w:p>
    <w:p w14:paraId="10F6CA5E" w14:textId="77777777" w:rsidR="00DA5452" w:rsidRPr="00D57984" w:rsidRDefault="00DA5452" w:rsidP="00D57984">
      <w:pPr>
        <w:pStyle w:val="ListParagraph"/>
        <w:tabs>
          <w:tab w:val="left" w:pos="720"/>
        </w:tabs>
        <w:spacing w:after="0" w:line="240" w:lineRule="auto"/>
        <w:ind w:left="0"/>
        <w:rPr>
          <w:rFonts w:ascii="Arial" w:hAnsi="Arial" w:cs="Arial"/>
        </w:rPr>
      </w:pPr>
    </w:p>
    <w:p w14:paraId="10F6CA5F" w14:textId="0C5A74A7" w:rsidR="00127CA5" w:rsidRDefault="00D57984" w:rsidP="00D57984">
      <w:pPr>
        <w:pStyle w:val="Body"/>
        <w:tabs>
          <w:tab w:val="left" w:pos="720"/>
        </w:tabs>
        <w:spacing w:after="0"/>
        <w:ind w:left="720" w:hanging="720"/>
        <w:rPr>
          <w:rFonts w:ascii="Arial" w:hAnsi="Arial" w:cs="Arial"/>
        </w:rPr>
      </w:pPr>
      <w:r w:rsidRPr="00D57984">
        <w:rPr>
          <w:rFonts w:ascii="Arial" w:hAnsi="Arial" w:cs="Arial"/>
        </w:rPr>
        <w:tab/>
      </w:r>
      <w:r w:rsidR="00DA5452" w:rsidRPr="00D57984">
        <w:rPr>
          <w:rFonts w:ascii="Arial" w:hAnsi="Arial" w:cs="Arial"/>
        </w:rPr>
        <w:t>Comment particularly on your language choices and their effectiveness in relation to the context given in part (b). You should aim to write approximately 250 words.</w:t>
      </w:r>
    </w:p>
    <w:p w14:paraId="369850A4" w14:textId="77777777" w:rsidR="00D57984" w:rsidRPr="00D57984" w:rsidRDefault="00D57984" w:rsidP="00D57984">
      <w:pPr>
        <w:pStyle w:val="Body"/>
        <w:tabs>
          <w:tab w:val="left" w:pos="720"/>
        </w:tabs>
        <w:spacing w:after="0"/>
        <w:ind w:left="720" w:hanging="720"/>
        <w:rPr>
          <w:rFonts w:ascii="Arial" w:eastAsia="Arial Bold" w:hAnsi="Arial" w:cs="Arial"/>
        </w:rPr>
      </w:pPr>
    </w:p>
    <w:p w14:paraId="10F6CA60" w14:textId="77777777" w:rsidR="00127CA5" w:rsidRDefault="00127CA5" w:rsidP="00D57984">
      <w:pPr>
        <w:pStyle w:val="Body"/>
        <w:spacing w:after="0"/>
        <w:rPr>
          <w:rFonts w:ascii="Arial" w:hAnsi="Arial" w:cs="Arial"/>
          <w:b/>
          <w:lang w:val="en-US"/>
        </w:rPr>
      </w:pPr>
      <w:r w:rsidRPr="00D57984">
        <w:rPr>
          <w:rFonts w:ascii="Arial" w:hAnsi="Arial" w:cs="Arial"/>
          <w:b/>
          <w:lang w:val="en-US"/>
        </w:rPr>
        <w:t>Assessment Grid Unit 2: Question 2 (c)</w:t>
      </w:r>
    </w:p>
    <w:p w14:paraId="12AB65A1" w14:textId="77777777" w:rsidR="00D57984" w:rsidRPr="00D57984" w:rsidRDefault="00D57984" w:rsidP="00D57984">
      <w:pPr>
        <w:pStyle w:val="Body"/>
        <w:spacing w:after="0"/>
        <w:rPr>
          <w:rFonts w:ascii="Arial" w:eastAsia="Arial" w:hAnsi="Arial" w:cs="Arial"/>
          <w:b/>
        </w:rPr>
      </w:pPr>
    </w:p>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0"/>
        <w:gridCol w:w="3935"/>
        <w:gridCol w:w="3935"/>
      </w:tblGrid>
      <w:tr w:rsidR="00127CA5" w:rsidRPr="000F0CED" w14:paraId="10F6CA64" w14:textId="77777777" w:rsidTr="00127CA5">
        <w:trPr>
          <w:trHeight w:val="255"/>
          <w:jc w:val="center"/>
        </w:trPr>
        <w:tc>
          <w:tcPr>
            <w:tcW w:w="11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0F6CA61" w14:textId="77777777" w:rsidR="00127CA5" w:rsidRPr="000F0CED" w:rsidRDefault="00127CA5" w:rsidP="00127CA5">
            <w:pPr>
              <w:pStyle w:val="Body"/>
              <w:spacing w:after="0" w:line="240" w:lineRule="auto"/>
              <w:jc w:val="center"/>
              <w:rPr>
                <w:rFonts w:ascii="Arial" w:hAnsi="Arial" w:cs="Arial"/>
                <w:b/>
                <w:lang w:val="en-US"/>
              </w:rPr>
            </w:pPr>
            <w:r w:rsidRPr="000F0CED">
              <w:rPr>
                <w:rFonts w:ascii="Arial" w:hAnsi="Arial" w:cs="Arial"/>
                <w:b/>
                <w:lang w:val="en-US"/>
              </w:rPr>
              <w:t>BAND</w:t>
            </w:r>
          </w:p>
        </w:tc>
        <w:tc>
          <w:tcPr>
            <w:tcW w:w="3935" w:type="dxa"/>
            <w:tcBorders>
              <w:top w:val="single" w:sz="4" w:space="0" w:color="000000"/>
              <w:left w:val="single" w:sz="4" w:space="0" w:color="000000"/>
              <w:bottom w:val="single" w:sz="4" w:space="0" w:color="000000"/>
              <w:right w:val="single" w:sz="4" w:space="0" w:color="000000"/>
            </w:tcBorders>
          </w:tcPr>
          <w:p w14:paraId="10F6CA62"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AO2</w:t>
            </w:r>
          </w:p>
        </w:tc>
        <w:tc>
          <w:tcPr>
            <w:tcW w:w="3935" w:type="dxa"/>
            <w:tcBorders>
              <w:top w:val="single" w:sz="4" w:space="0" w:color="000000"/>
              <w:left w:val="single" w:sz="4" w:space="0" w:color="000000"/>
              <w:bottom w:val="single" w:sz="4" w:space="0" w:color="000000"/>
              <w:right w:val="single" w:sz="4" w:space="0" w:color="000000"/>
            </w:tcBorders>
          </w:tcPr>
          <w:p w14:paraId="10F6CA63"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AO3</w:t>
            </w:r>
          </w:p>
        </w:tc>
      </w:tr>
      <w:tr w:rsidR="00127CA5" w:rsidRPr="000F0CED" w14:paraId="10F6CA68" w14:textId="77777777" w:rsidTr="00127CA5">
        <w:trPr>
          <w:trHeight w:val="255"/>
          <w:jc w:val="center"/>
        </w:trPr>
        <w:tc>
          <w:tcPr>
            <w:tcW w:w="11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65" w14:textId="77777777" w:rsidR="00127CA5" w:rsidRPr="000F0CED" w:rsidRDefault="00127CA5" w:rsidP="00127CA5">
            <w:pPr>
              <w:pStyle w:val="Body"/>
              <w:spacing w:after="0" w:line="240" w:lineRule="auto"/>
              <w:jc w:val="center"/>
              <w:rPr>
                <w:rFonts w:ascii="Arial" w:hAnsi="Arial" w:cs="Arial"/>
                <w:b/>
                <w:lang w:val="en-US"/>
              </w:rPr>
            </w:pPr>
          </w:p>
        </w:tc>
        <w:tc>
          <w:tcPr>
            <w:tcW w:w="3935" w:type="dxa"/>
            <w:tcBorders>
              <w:top w:val="single" w:sz="4" w:space="0" w:color="000000"/>
              <w:left w:val="single" w:sz="4" w:space="0" w:color="000000"/>
              <w:bottom w:val="single" w:sz="4" w:space="0" w:color="000000"/>
              <w:right w:val="single" w:sz="4" w:space="0" w:color="000000"/>
            </w:tcBorders>
          </w:tcPr>
          <w:p w14:paraId="10F6CA66"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10 marks</w:t>
            </w:r>
          </w:p>
        </w:tc>
        <w:tc>
          <w:tcPr>
            <w:tcW w:w="3935" w:type="dxa"/>
            <w:tcBorders>
              <w:top w:val="single" w:sz="4" w:space="0" w:color="000000"/>
              <w:left w:val="single" w:sz="4" w:space="0" w:color="000000"/>
              <w:bottom w:val="single" w:sz="4" w:space="0" w:color="000000"/>
              <w:right w:val="single" w:sz="4" w:space="0" w:color="000000"/>
            </w:tcBorders>
          </w:tcPr>
          <w:p w14:paraId="10F6CA67" w14:textId="77777777" w:rsidR="00127CA5" w:rsidRPr="000F0CED" w:rsidRDefault="00127CA5" w:rsidP="00127CA5">
            <w:pPr>
              <w:pStyle w:val="Body"/>
              <w:spacing w:after="0" w:line="240" w:lineRule="auto"/>
              <w:jc w:val="center"/>
              <w:rPr>
                <w:rFonts w:ascii="Arial" w:hAnsi="Arial" w:cs="Arial"/>
                <w:b/>
                <w:bCs/>
              </w:rPr>
            </w:pPr>
            <w:r w:rsidRPr="000F0CED">
              <w:rPr>
                <w:rFonts w:ascii="Arial" w:hAnsi="Arial" w:cs="Arial"/>
                <w:b/>
                <w:bCs/>
              </w:rPr>
              <w:t>10 marks</w:t>
            </w:r>
          </w:p>
        </w:tc>
      </w:tr>
      <w:tr w:rsidR="00127CA5" w:rsidRPr="000F0CED" w14:paraId="10F6CA72" w14:textId="77777777" w:rsidTr="00127CA5">
        <w:trPr>
          <w:trHeight w:val="1563"/>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69"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5</w:t>
            </w:r>
          </w:p>
        </w:tc>
        <w:tc>
          <w:tcPr>
            <w:tcW w:w="3935" w:type="dxa"/>
            <w:tcBorders>
              <w:top w:val="single" w:sz="4" w:space="0" w:color="000000"/>
              <w:left w:val="single" w:sz="4" w:space="0" w:color="000000"/>
              <w:bottom w:val="single" w:sz="4" w:space="0" w:color="000000"/>
              <w:right w:val="single" w:sz="4" w:space="0" w:color="000000"/>
            </w:tcBorders>
          </w:tcPr>
          <w:p w14:paraId="10F6CA6A" w14:textId="77777777" w:rsidR="00127CA5" w:rsidRPr="000F0CED" w:rsidRDefault="00127CA5" w:rsidP="00127CA5">
            <w:pPr>
              <w:pStyle w:val="Body"/>
              <w:spacing w:after="0" w:line="240" w:lineRule="auto"/>
              <w:jc w:val="center"/>
              <w:rPr>
                <w:rFonts w:ascii="Arial" w:eastAsia="Trebuchet MS" w:hAnsi="Arial" w:cs="Arial"/>
                <w:b/>
                <w:bCs/>
              </w:rPr>
            </w:pPr>
            <w:r w:rsidRPr="000F0CED">
              <w:rPr>
                <w:rFonts w:ascii="Arial" w:hAnsi="Arial" w:cs="Arial"/>
                <w:b/>
                <w:bCs/>
              </w:rPr>
              <w:t>9-10 marks</w:t>
            </w:r>
          </w:p>
          <w:p w14:paraId="10F6CA6B" w14:textId="77777777" w:rsidR="00127CA5" w:rsidRPr="000F0CED" w:rsidRDefault="00127CA5" w:rsidP="00DA5452">
            <w:pPr>
              <w:pStyle w:val="Body"/>
              <w:numPr>
                <w:ilvl w:val="0"/>
                <w:numId w:val="74"/>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Confident interpretation of the task e.g. genre and purpose</w:t>
            </w:r>
          </w:p>
          <w:p w14:paraId="10F6CA6C" w14:textId="77777777" w:rsidR="00127CA5" w:rsidRPr="000F0CED" w:rsidRDefault="00127CA5" w:rsidP="00DA5452">
            <w:pPr>
              <w:pStyle w:val="Body"/>
              <w:numPr>
                <w:ilvl w:val="0"/>
                <w:numId w:val="74"/>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confident understanding of concepts and issues relevant to language use</w:t>
            </w:r>
          </w:p>
          <w:p w14:paraId="10F6CA6D" w14:textId="77777777" w:rsidR="00127CA5" w:rsidRPr="000F0CED" w:rsidRDefault="00127CA5" w:rsidP="00127CA5">
            <w:pPr>
              <w:pStyle w:val="Body"/>
              <w:spacing w:after="0" w:line="240" w:lineRule="auto"/>
              <w:jc w:val="center"/>
              <w:rPr>
                <w:rFonts w:ascii="Arial" w:hAnsi="Arial" w:cs="Arial"/>
                <w:b/>
                <w:bC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6E" w14:textId="77777777" w:rsidR="00127CA5" w:rsidRPr="000F0CED" w:rsidRDefault="00127CA5" w:rsidP="00127CA5">
            <w:pPr>
              <w:jc w:val="center"/>
              <w:rPr>
                <w:rFonts w:ascii="Arial" w:hAnsi="Arial" w:cs="Arial"/>
                <w:b/>
                <w:sz w:val="22"/>
                <w:szCs w:val="22"/>
              </w:rPr>
            </w:pPr>
            <w:r w:rsidRPr="000F0CED">
              <w:rPr>
                <w:rFonts w:ascii="Arial" w:hAnsi="Arial" w:cs="Arial"/>
                <w:b/>
                <w:sz w:val="22"/>
                <w:szCs w:val="22"/>
              </w:rPr>
              <w:t>9-10 marks</w:t>
            </w:r>
          </w:p>
          <w:p w14:paraId="10F6CA6F"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Confident  analysis of contextual factors</w:t>
            </w:r>
          </w:p>
          <w:p w14:paraId="10F6CA7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Productive discussion of the  construction of meaning</w:t>
            </w:r>
          </w:p>
          <w:p w14:paraId="10F6CA71"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Perceptive evaluation</w:t>
            </w:r>
          </w:p>
        </w:tc>
      </w:tr>
      <w:tr w:rsidR="00127CA5" w:rsidRPr="000F0CED" w14:paraId="10F6CA7C" w14:textId="77777777" w:rsidTr="00127CA5">
        <w:trPr>
          <w:trHeight w:val="1531"/>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73"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4</w:t>
            </w:r>
          </w:p>
        </w:tc>
        <w:tc>
          <w:tcPr>
            <w:tcW w:w="3935" w:type="dxa"/>
            <w:tcBorders>
              <w:top w:val="single" w:sz="4" w:space="0" w:color="000000"/>
              <w:left w:val="single" w:sz="4" w:space="0" w:color="000000"/>
              <w:bottom w:val="single" w:sz="4" w:space="0" w:color="000000"/>
              <w:right w:val="single" w:sz="4" w:space="0" w:color="000000"/>
            </w:tcBorders>
          </w:tcPr>
          <w:p w14:paraId="10F6CA74"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7-8 marks</w:t>
            </w:r>
          </w:p>
          <w:p w14:paraId="10F6CA75" w14:textId="77777777" w:rsidR="00127CA5" w:rsidRPr="000F0CED" w:rsidRDefault="00127CA5" w:rsidP="00DA5452">
            <w:pPr>
              <w:pStyle w:val="Body"/>
              <w:numPr>
                <w:ilvl w:val="0"/>
                <w:numId w:val="75"/>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 xml:space="preserve">Effective awareness of the task e.g. genre and purpose </w:t>
            </w:r>
          </w:p>
          <w:p w14:paraId="10F6CA76" w14:textId="77777777" w:rsidR="00127CA5" w:rsidRPr="000F0CED" w:rsidRDefault="00127CA5" w:rsidP="00DA5452">
            <w:pPr>
              <w:pStyle w:val="Body"/>
              <w:numPr>
                <w:ilvl w:val="0"/>
                <w:numId w:val="75"/>
              </w:numPr>
              <w:tabs>
                <w:tab w:val="clear" w:pos="437"/>
                <w:tab w:val="num" w:pos="502"/>
              </w:tabs>
              <w:spacing w:after="0" w:line="240" w:lineRule="auto"/>
              <w:ind w:left="502" w:hanging="360"/>
              <w:rPr>
                <w:rFonts w:ascii="Arial" w:eastAsia="Arial" w:hAnsi="Arial" w:cs="Arial"/>
                <w:lang w:val="en-US"/>
              </w:rPr>
            </w:pPr>
            <w:r w:rsidRPr="000F0CED">
              <w:rPr>
                <w:rFonts w:ascii="Arial" w:hAnsi="Arial" w:cs="Arial"/>
                <w:sz w:val="18"/>
                <w:szCs w:val="18"/>
                <w:lang w:val="en-US"/>
              </w:rPr>
              <w:t>Secure understanding of concepts and issues relevant to language use</w:t>
            </w:r>
          </w:p>
          <w:p w14:paraId="10F6CA77"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78" w14:textId="77777777" w:rsidR="00127CA5" w:rsidRPr="000F0CED" w:rsidRDefault="00127CA5" w:rsidP="00127CA5">
            <w:pPr>
              <w:jc w:val="center"/>
              <w:rPr>
                <w:rFonts w:ascii="Arial" w:hAnsi="Arial" w:cs="Arial"/>
                <w:b/>
                <w:sz w:val="22"/>
                <w:szCs w:val="22"/>
              </w:rPr>
            </w:pPr>
            <w:r w:rsidRPr="000F0CED">
              <w:rPr>
                <w:rFonts w:ascii="Arial" w:hAnsi="Arial" w:cs="Arial"/>
                <w:b/>
                <w:sz w:val="22"/>
                <w:szCs w:val="22"/>
              </w:rPr>
              <w:t>7-8 marks</w:t>
            </w:r>
          </w:p>
          <w:p w14:paraId="10F6CA7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Effective analysis of contextual factors</w:t>
            </w:r>
          </w:p>
          <w:p w14:paraId="10F6CA7A"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Some  insightful discussion of the construction of meaning</w:t>
            </w:r>
          </w:p>
          <w:p w14:paraId="10F6CA7B"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Purposeful evaluation</w:t>
            </w:r>
          </w:p>
        </w:tc>
      </w:tr>
      <w:tr w:rsidR="00127CA5" w:rsidRPr="000F0CED" w14:paraId="10F6CA87" w14:textId="77777777" w:rsidTr="00127CA5">
        <w:trPr>
          <w:trHeight w:val="1541"/>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7D"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3</w:t>
            </w:r>
          </w:p>
        </w:tc>
        <w:tc>
          <w:tcPr>
            <w:tcW w:w="3935" w:type="dxa"/>
            <w:tcBorders>
              <w:top w:val="single" w:sz="4" w:space="0" w:color="000000"/>
              <w:left w:val="single" w:sz="4" w:space="0" w:color="000000"/>
              <w:bottom w:val="single" w:sz="4" w:space="0" w:color="000000"/>
              <w:right w:val="single" w:sz="4" w:space="0" w:color="000000"/>
            </w:tcBorders>
          </w:tcPr>
          <w:p w14:paraId="10F6CA7E"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5-6 marks</w:t>
            </w:r>
          </w:p>
          <w:p w14:paraId="10F6CA7F" w14:textId="77777777" w:rsidR="00127CA5" w:rsidRPr="000F0CED" w:rsidRDefault="00127CA5" w:rsidP="00DA5452">
            <w:pPr>
              <w:pStyle w:val="Body"/>
              <w:numPr>
                <w:ilvl w:val="0"/>
                <w:numId w:val="76"/>
              </w:numPr>
              <w:spacing w:after="0" w:line="240" w:lineRule="auto"/>
              <w:rPr>
                <w:rFonts w:ascii="Arial" w:eastAsia="Arial" w:hAnsi="Arial" w:cs="Arial"/>
                <w:lang w:val="en-US"/>
              </w:rPr>
            </w:pPr>
            <w:r w:rsidRPr="000F0CED">
              <w:rPr>
                <w:rFonts w:ascii="Arial" w:hAnsi="Arial" w:cs="Arial"/>
                <w:sz w:val="18"/>
                <w:szCs w:val="18"/>
                <w:lang w:val="en-US"/>
              </w:rPr>
              <w:t>Sensible awareness of the task e.g. genre</w:t>
            </w:r>
          </w:p>
          <w:p w14:paraId="10F6CA80" w14:textId="77777777" w:rsidR="00127CA5" w:rsidRPr="000F0CED" w:rsidRDefault="00127CA5" w:rsidP="00DA5452">
            <w:pPr>
              <w:pStyle w:val="Body"/>
              <w:numPr>
                <w:ilvl w:val="0"/>
                <w:numId w:val="76"/>
              </w:numPr>
              <w:spacing w:after="0" w:line="240" w:lineRule="auto"/>
              <w:rPr>
                <w:rFonts w:ascii="Arial" w:eastAsia="Arial" w:hAnsi="Arial" w:cs="Arial"/>
                <w:lang w:val="en-US"/>
              </w:rPr>
            </w:pPr>
            <w:r w:rsidRPr="000F0CED">
              <w:rPr>
                <w:rFonts w:ascii="Arial" w:hAnsi="Arial" w:cs="Arial"/>
                <w:sz w:val="18"/>
                <w:szCs w:val="18"/>
                <w:lang w:val="en-US"/>
              </w:rPr>
              <w:t>Sound understanding of concepts and issues relevant to language use</w:t>
            </w:r>
          </w:p>
          <w:p w14:paraId="10F6CA81" w14:textId="77777777" w:rsidR="00127CA5" w:rsidRPr="000F0CED" w:rsidRDefault="00127CA5" w:rsidP="00127CA5">
            <w:pPr>
              <w:pStyle w:val="Body"/>
              <w:spacing w:after="0" w:line="240" w:lineRule="auto"/>
              <w:rPr>
                <w:rFonts w:ascii="Arial" w:eastAsia="Arial" w:hAnsi="Arial" w:cs="Arial"/>
                <w:lang w:val="en-US"/>
              </w:rPr>
            </w:pPr>
          </w:p>
          <w:p w14:paraId="10F6CA82"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83" w14:textId="77777777" w:rsidR="00127CA5" w:rsidRPr="000F0CED" w:rsidRDefault="00127CA5" w:rsidP="00127CA5">
            <w:pPr>
              <w:jc w:val="center"/>
              <w:rPr>
                <w:rFonts w:ascii="Arial" w:hAnsi="Arial" w:cs="Arial"/>
                <w:b/>
                <w:sz w:val="20"/>
                <w:szCs w:val="20"/>
              </w:rPr>
            </w:pPr>
            <w:r w:rsidRPr="000F0CED">
              <w:rPr>
                <w:rFonts w:ascii="Arial" w:hAnsi="Arial" w:cs="Arial"/>
                <w:b/>
                <w:sz w:val="20"/>
                <w:szCs w:val="20"/>
              </w:rPr>
              <w:t>5-6 marks</w:t>
            </w:r>
          </w:p>
          <w:p w14:paraId="10F6CA84"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Sensible analysis of contextual factors</w:t>
            </w:r>
          </w:p>
          <w:p w14:paraId="10F6CA85"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Generally clear discussion of the construction of meaning</w:t>
            </w:r>
          </w:p>
          <w:p w14:paraId="10F6CA86"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Relevant evaluation</w:t>
            </w:r>
          </w:p>
        </w:tc>
      </w:tr>
      <w:tr w:rsidR="00127CA5" w:rsidRPr="000F0CED" w14:paraId="10F6CA91" w14:textId="77777777" w:rsidTr="00127CA5">
        <w:trPr>
          <w:trHeight w:val="1269"/>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88"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2</w:t>
            </w:r>
          </w:p>
        </w:tc>
        <w:tc>
          <w:tcPr>
            <w:tcW w:w="3935" w:type="dxa"/>
            <w:tcBorders>
              <w:top w:val="single" w:sz="4" w:space="0" w:color="000000"/>
              <w:left w:val="single" w:sz="4" w:space="0" w:color="000000"/>
              <w:bottom w:val="single" w:sz="4" w:space="0" w:color="000000"/>
              <w:right w:val="single" w:sz="4" w:space="0" w:color="000000"/>
            </w:tcBorders>
          </w:tcPr>
          <w:p w14:paraId="10F6CA89"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3-4 marks</w:t>
            </w:r>
          </w:p>
          <w:p w14:paraId="10F6CA8A" w14:textId="77777777" w:rsidR="00127CA5" w:rsidRPr="000F0CED" w:rsidRDefault="00127CA5" w:rsidP="00DA5452">
            <w:pPr>
              <w:pStyle w:val="Body"/>
              <w:numPr>
                <w:ilvl w:val="0"/>
                <w:numId w:val="77"/>
              </w:numPr>
              <w:spacing w:after="0" w:line="240" w:lineRule="auto"/>
              <w:rPr>
                <w:rFonts w:ascii="Arial" w:eastAsia="Arial" w:hAnsi="Arial" w:cs="Arial"/>
                <w:lang w:val="en-US"/>
              </w:rPr>
            </w:pPr>
            <w:r w:rsidRPr="000F0CED">
              <w:rPr>
                <w:rFonts w:ascii="Arial" w:hAnsi="Arial" w:cs="Arial"/>
                <w:sz w:val="18"/>
                <w:szCs w:val="18"/>
                <w:lang w:val="en-US"/>
              </w:rPr>
              <w:t>Basic awareness of the task e.g. genre</w:t>
            </w:r>
          </w:p>
          <w:p w14:paraId="10F6CA8B" w14:textId="77777777" w:rsidR="00127CA5" w:rsidRPr="000F0CED" w:rsidRDefault="00127CA5" w:rsidP="00DA5452">
            <w:pPr>
              <w:pStyle w:val="Body"/>
              <w:numPr>
                <w:ilvl w:val="0"/>
                <w:numId w:val="77"/>
              </w:numPr>
              <w:spacing w:after="0" w:line="240" w:lineRule="auto"/>
              <w:rPr>
                <w:rFonts w:ascii="Arial" w:eastAsia="Arial" w:hAnsi="Arial" w:cs="Arial"/>
                <w:lang w:val="en-US"/>
              </w:rPr>
            </w:pPr>
            <w:r w:rsidRPr="000F0CED">
              <w:rPr>
                <w:rFonts w:ascii="Arial" w:hAnsi="Arial" w:cs="Arial"/>
                <w:sz w:val="18"/>
                <w:szCs w:val="18"/>
                <w:lang w:val="en-US"/>
              </w:rPr>
              <w:t>Reasonable understanding of concepts and issues relevant to language use</w:t>
            </w:r>
          </w:p>
          <w:p w14:paraId="10F6CA8C"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8D" w14:textId="77777777" w:rsidR="00127CA5" w:rsidRPr="000F0CED" w:rsidRDefault="00127CA5" w:rsidP="00127CA5">
            <w:pPr>
              <w:jc w:val="center"/>
              <w:rPr>
                <w:rFonts w:ascii="Arial" w:hAnsi="Arial" w:cs="Arial"/>
                <w:b/>
                <w:sz w:val="20"/>
                <w:szCs w:val="20"/>
              </w:rPr>
            </w:pPr>
            <w:r w:rsidRPr="000F0CED">
              <w:rPr>
                <w:rFonts w:ascii="Arial" w:hAnsi="Arial" w:cs="Arial"/>
                <w:b/>
                <w:sz w:val="20"/>
                <w:szCs w:val="20"/>
              </w:rPr>
              <w:t>3-4 marks</w:t>
            </w:r>
          </w:p>
          <w:p w14:paraId="10F6CA8E"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Some valid analysis of contextual factors</w:t>
            </w:r>
          </w:p>
          <w:p w14:paraId="10F6CA8F"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Undeveloped discussion of the construction of meaning</w:t>
            </w:r>
          </w:p>
          <w:p w14:paraId="10F6CA90"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Inconsistent evaluation</w:t>
            </w:r>
          </w:p>
        </w:tc>
      </w:tr>
      <w:tr w:rsidR="00127CA5" w:rsidRPr="000F0CED" w14:paraId="10F6CA9B" w14:textId="77777777" w:rsidTr="00127CA5">
        <w:trPr>
          <w:trHeight w:val="1444"/>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92"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1</w:t>
            </w:r>
          </w:p>
        </w:tc>
        <w:tc>
          <w:tcPr>
            <w:tcW w:w="3935" w:type="dxa"/>
            <w:tcBorders>
              <w:top w:val="single" w:sz="4" w:space="0" w:color="000000"/>
              <w:left w:val="single" w:sz="4" w:space="0" w:color="000000"/>
              <w:bottom w:val="single" w:sz="4" w:space="0" w:color="000000"/>
              <w:right w:val="single" w:sz="4" w:space="0" w:color="000000"/>
            </w:tcBorders>
          </w:tcPr>
          <w:p w14:paraId="10F6CA93" w14:textId="77777777" w:rsidR="00127CA5" w:rsidRPr="000F0CED" w:rsidRDefault="00127CA5" w:rsidP="00127CA5">
            <w:pPr>
              <w:pStyle w:val="Body"/>
              <w:spacing w:after="0" w:line="240" w:lineRule="auto"/>
              <w:jc w:val="center"/>
              <w:rPr>
                <w:rFonts w:ascii="Arial" w:eastAsia="Arial Bold" w:hAnsi="Arial" w:cs="Arial"/>
                <w:b/>
                <w:lang w:val="en-US"/>
              </w:rPr>
            </w:pPr>
            <w:r w:rsidRPr="000F0CED">
              <w:rPr>
                <w:rFonts w:ascii="Arial" w:hAnsi="Arial" w:cs="Arial"/>
                <w:b/>
                <w:lang w:val="en-US"/>
              </w:rPr>
              <w:t>1-2 marks</w:t>
            </w:r>
          </w:p>
          <w:p w14:paraId="10F6CA94" w14:textId="77777777" w:rsidR="00127CA5" w:rsidRPr="000F0CED" w:rsidRDefault="00127CA5" w:rsidP="00DA5452">
            <w:pPr>
              <w:pStyle w:val="Body"/>
              <w:numPr>
                <w:ilvl w:val="0"/>
                <w:numId w:val="78"/>
              </w:numPr>
              <w:spacing w:after="0" w:line="240" w:lineRule="auto"/>
              <w:rPr>
                <w:rFonts w:ascii="Arial" w:eastAsia="Arial" w:hAnsi="Arial" w:cs="Arial"/>
                <w:lang w:val="en-US"/>
              </w:rPr>
            </w:pPr>
            <w:r w:rsidRPr="000F0CED">
              <w:rPr>
                <w:rFonts w:ascii="Arial" w:hAnsi="Arial" w:cs="Arial"/>
                <w:sz w:val="18"/>
                <w:szCs w:val="18"/>
                <w:lang w:val="en-US"/>
              </w:rPr>
              <w:t>Some general awareness of the task e.g. genre</w:t>
            </w:r>
          </w:p>
          <w:p w14:paraId="10F6CA95" w14:textId="77777777" w:rsidR="00127CA5" w:rsidRPr="000F0CED" w:rsidRDefault="00127CA5" w:rsidP="00DA5452">
            <w:pPr>
              <w:pStyle w:val="Body"/>
              <w:numPr>
                <w:ilvl w:val="0"/>
                <w:numId w:val="78"/>
              </w:numPr>
              <w:spacing w:after="0" w:line="240" w:lineRule="auto"/>
              <w:rPr>
                <w:rFonts w:ascii="Arial" w:eastAsia="Arial" w:hAnsi="Arial" w:cs="Arial"/>
                <w:lang w:val="en-US"/>
              </w:rPr>
            </w:pPr>
            <w:r w:rsidRPr="000F0CED">
              <w:rPr>
                <w:rFonts w:ascii="Arial" w:hAnsi="Arial" w:cs="Arial"/>
                <w:sz w:val="18"/>
                <w:szCs w:val="18"/>
                <w:lang w:val="en-US"/>
              </w:rPr>
              <w:t>Some understanding of concepts and issues relevant to language use</w:t>
            </w:r>
          </w:p>
          <w:p w14:paraId="10F6CA96" w14:textId="77777777" w:rsidR="00127CA5" w:rsidRPr="000F0CED" w:rsidRDefault="00127CA5" w:rsidP="00127CA5">
            <w:pPr>
              <w:pStyle w:val="Body"/>
              <w:spacing w:after="0" w:line="240" w:lineRule="auto"/>
              <w:jc w:val="center"/>
              <w:rPr>
                <w:rFonts w:ascii="Arial" w:hAnsi="Arial" w:cs="Arial"/>
                <w:lang w:val="en-US"/>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97" w14:textId="77777777" w:rsidR="00127CA5" w:rsidRPr="000F0CED" w:rsidRDefault="00127CA5" w:rsidP="00127CA5">
            <w:pPr>
              <w:jc w:val="center"/>
              <w:rPr>
                <w:rFonts w:ascii="Arial" w:hAnsi="Arial" w:cs="Arial"/>
                <w:b/>
                <w:sz w:val="20"/>
                <w:szCs w:val="20"/>
              </w:rPr>
            </w:pPr>
            <w:r w:rsidRPr="000F0CED">
              <w:rPr>
                <w:rFonts w:ascii="Arial" w:hAnsi="Arial" w:cs="Arial"/>
                <w:b/>
                <w:sz w:val="20"/>
                <w:szCs w:val="20"/>
              </w:rPr>
              <w:t>1-2 marks</w:t>
            </w:r>
          </w:p>
          <w:p w14:paraId="10F6CA98"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trike/>
                <w:szCs w:val="22"/>
              </w:rPr>
            </w:pPr>
            <w:r w:rsidRPr="000F0CED">
              <w:rPr>
                <w:rFonts w:ascii="Arial" w:hAnsi="Arial" w:cs="Arial"/>
                <w:sz w:val="18"/>
                <w:szCs w:val="22"/>
              </w:rPr>
              <w:t xml:space="preserve">Some general awareness of context </w:t>
            </w:r>
          </w:p>
          <w:p w14:paraId="10F6CA99"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Limited sense of how meaning is constructed</w:t>
            </w:r>
          </w:p>
          <w:p w14:paraId="10F6CA9A" w14:textId="77777777" w:rsidR="00127CA5" w:rsidRPr="000F0CED" w:rsidRDefault="00127CA5" w:rsidP="00DA545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Cs w:val="22"/>
              </w:rPr>
            </w:pPr>
            <w:r w:rsidRPr="000F0CED">
              <w:rPr>
                <w:rFonts w:ascii="Arial" w:hAnsi="Arial" w:cs="Arial"/>
                <w:sz w:val="18"/>
                <w:szCs w:val="22"/>
              </w:rPr>
              <w:t>Limited evaluation</w:t>
            </w:r>
          </w:p>
        </w:tc>
      </w:tr>
      <w:tr w:rsidR="00127CA5" w:rsidRPr="007D1C7D" w14:paraId="10F6CA9E" w14:textId="77777777" w:rsidTr="00127CA5">
        <w:trPr>
          <w:trHeight w:val="644"/>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CA9C" w14:textId="77777777" w:rsidR="00127CA5" w:rsidRPr="000F0CED" w:rsidRDefault="00127CA5" w:rsidP="00127CA5">
            <w:pPr>
              <w:pStyle w:val="Body"/>
              <w:spacing w:after="0" w:line="240" w:lineRule="auto"/>
              <w:jc w:val="center"/>
              <w:rPr>
                <w:rFonts w:ascii="Arial" w:hAnsi="Arial" w:cs="Arial"/>
                <w:b/>
              </w:rPr>
            </w:pPr>
            <w:r w:rsidRPr="000F0CED">
              <w:rPr>
                <w:rFonts w:ascii="Arial" w:hAnsi="Arial" w:cs="Arial"/>
                <w:b/>
                <w:lang w:val="en-US"/>
              </w:rPr>
              <w:t>0</w:t>
            </w:r>
          </w:p>
        </w:tc>
        <w:tc>
          <w:tcPr>
            <w:tcW w:w="7870" w:type="dxa"/>
            <w:gridSpan w:val="2"/>
            <w:tcBorders>
              <w:top w:val="single" w:sz="4" w:space="0" w:color="000000"/>
              <w:left w:val="single" w:sz="4" w:space="0" w:color="000000"/>
              <w:bottom w:val="single" w:sz="4" w:space="0" w:color="000000"/>
              <w:right w:val="single" w:sz="4" w:space="0" w:color="000000"/>
            </w:tcBorders>
          </w:tcPr>
          <w:p w14:paraId="10F6CA9D" w14:textId="77777777" w:rsidR="00127CA5" w:rsidRPr="007D1C7D" w:rsidRDefault="00127CA5" w:rsidP="00127CA5">
            <w:pPr>
              <w:pStyle w:val="Body"/>
              <w:spacing w:after="0" w:line="240" w:lineRule="auto"/>
              <w:jc w:val="center"/>
              <w:rPr>
                <w:rFonts w:ascii="Arial" w:hAnsi="Arial" w:cs="Arial"/>
                <w:sz w:val="18"/>
                <w:szCs w:val="18"/>
              </w:rPr>
            </w:pPr>
            <w:r w:rsidRPr="000F0CED">
              <w:rPr>
                <w:rFonts w:ascii="Arial" w:hAnsi="Arial" w:cs="Arial"/>
                <w:b/>
                <w:sz w:val="18"/>
                <w:szCs w:val="18"/>
                <w:lang w:val="en-US"/>
              </w:rPr>
              <w:t xml:space="preserve">0 marks: </w:t>
            </w:r>
            <w:r w:rsidRPr="000F0CED">
              <w:rPr>
                <w:rFonts w:ascii="Arial" w:hAnsi="Arial" w:cs="Arial"/>
                <w:sz w:val="18"/>
                <w:szCs w:val="18"/>
                <w:lang w:val="en-US"/>
              </w:rPr>
              <w:t>Response not credit worthy or not attempted</w:t>
            </w:r>
          </w:p>
        </w:tc>
      </w:tr>
    </w:tbl>
    <w:p w14:paraId="10F6CA9F" w14:textId="77777777" w:rsidR="00127CA5" w:rsidRDefault="00127CA5" w:rsidP="00127CA5">
      <w:pPr>
        <w:rPr>
          <w:rFonts w:ascii="Arial Bold" w:eastAsia="Arial Bold" w:hAnsi="Arial Bold" w:cs="Arial Bold"/>
        </w:rPr>
      </w:pPr>
    </w:p>
    <w:p w14:paraId="10F6CAA0" w14:textId="77777777" w:rsidR="00127CA5" w:rsidRDefault="00127CA5" w:rsidP="00127CA5">
      <w:pPr>
        <w:rPr>
          <w:rFonts w:ascii="Arial Bold" w:eastAsia="Arial Bold" w:hAnsi="Arial Bold" w:cs="Arial Bold"/>
          <w:color w:val="000000"/>
          <w:sz w:val="22"/>
          <w:szCs w:val="22"/>
          <w:u w:color="000000"/>
          <w:lang w:val="en-GB" w:eastAsia="en-GB"/>
        </w:rPr>
      </w:pPr>
    </w:p>
    <w:p w14:paraId="129AA2BC" w14:textId="05EC0131" w:rsidR="00D57984" w:rsidRDefault="00D57984" w:rsidP="00127CA5">
      <w:pPr>
        <w:rPr>
          <w:rFonts w:ascii="Arial Bold" w:eastAsia="Arial Bold" w:hAnsi="Arial Bold" w:cs="Arial Bold"/>
          <w:color w:val="000000"/>
          <w:sz w:val="22"/>
          <w:szCs w:val="22"/>
          <w:u w:color="000000"/>
          <w:lang w:val="en-GB" w:eastAsia="en-GB"/>
        </w:rPr>
      </w:pPr>
    </w:p>
    <w:p w14:paraId="043424A9" w14:textId="77777777" w:rsidR="00D57984" w:rsidRDefault="00D57984" w:rsidP="00127CA5">
      <w:pPr>
        <w:rPr>
          <w:rFonts w:ascii="Arial Bold" w:eastAsia="Arial Bold" w:hAnsi="Arial Bold" w:cs="Arial Bold"/>
          <w:color w:val="000000"/>
          <w:sz w:val="22"/>
          <w:szCs w:val="22"/>
          <w:u w:color="000000"/>
          <w:lang w:val="en-GB" w:eastAsia="en-GB"/>
        </w:rPr>
      </w:pPr>
    </w:p>
    <w:p w14:paraId="48218956" w14:textId="5BF651BC" w:rsidR="00D57984" w:rsidRDefault="00D57984" w:rsidP="00127CA5">
      <w:pPr>
        <w:rPr>
          <w:rFonts w:ascii="Arial" w:eastAsia="Arial Bold" w:hAnsi="Arial" w:cs="Arial"/>
          <w:color w:val="000000"/>
          <w:sz w:val="16"/>
          <w:szCs w:val="16"/>
          <w:u w:color="000000"/>
          <w:lang w:val="en-GB" w:eastAsia="en-GB"/>
        </w:rPr>
      </w:pPr>
      <w:r>
        <w:rPr>
          <w:rFonts w:ascii="Arial" w:eastAsia="Arial Bold" w:hAnsi="Arial" w:cs="Arial"/>
          <w:color w:val="000000"/>
          <w:sz w:val="16"/>
          <w:szCs w:val="16"/>
          <w:u w:color="000000"/>
          <w:lang w:val="en-GB" w:eastAsia="en-GB"/>
        </w:rPr>
        <w:t>2700U20-1 GCE English Language Unit 2 MS Summer 2016/LG</w:t>
      </w:r>
    </w:p>
    <w:sectPr w:rsidR="00D579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CAB3" w14:textId="77777777" w:rsidR="00EF5BAD" w:rsidRDefault="00EF5BAD">
      <w:r>
        <w:separator/>
      </w:r>
    </w:p>
  </w:endnote>
  <w:endnote w:type="continuationSeparator" w:id="0">
    <w:p w14:paraId="10F6CAB5" w14:textId="77777777" w:rsidR="00EF5BAD" w:rsidRDefault="00E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ahoma Negreta">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5" w14:textId="77777777" w:rsidR="00EF5BAD" w:rsidRPr="005C57AF" w:rsidRDefault="00EF5BAD" w:rsidP="00B7139B">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2</w:t>
    </w:r>
    <w:r w:rsidRPr="005C57AF">
      <w:rPr>
        <w:rStyle w:val="PageNumber"/>
        <w:rFonts w:cs="Arial"/>
      </w:rPr>
      <w:fldChar w:fldCharType="end"/>
    </w:r>
  </w:p>
  <w:p w14:paraId="10F6CAA6" w14:textId="77777777" w:rsidR="00EF5BAD" w:rsidRDefault="00EF5BAD" w:rsidP="00B7139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7" w14:textId="77777777" w:rsidR="00EF5BAD" w:rsidRDefault="00EF5BAD" w:rsidP="00B713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F6CAA8" w14:textId="77777777" w:rsidR="00EF5BAD" w:rsidRDefault="00EF5BAD" w:rsidP="00B7139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9" w14:textId="77777777" w:rsidR="00EF5BAD" w:rsidRPr="004D3EC2" w:rsidRDefault="00EF5BAD">
    <w:pPr>
      <w:pStyle w:val="Footer"/>
      <w:rPr>
        <w:sz w:val="12"/>
        <w:szCs w:val="12"/>
      </w:rPr>
    </w:pPr>
    <w:r>
      <w:rPr>
        <w:rFonts w:cs="Arial"/>
        <w:sz w:val="12"/>
        <w:szCs w:val="12"/>
      </w:rPr>
      <w:t>©</w:t>
    </w:r>
    <w:r>
      <w:rPr>
        <w:sz w:val="12"/>
        <w:szCs w:val="12"/>
      </w:rPr>
      <w:t xml:space="preserve"> WJEC CBAC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C" w14:textId="77777777" w:rsidR="00EF5BAD" w:rsidRPr="00D57984" w:rsidRDefault="00EF5BAD" w:rsidP="00B7139B">
    <w:pPr>
      <w:pStyle w:val="Footer"/>
      <w:framePr w:wrap="around" w:vAnchor="text" w:hAnchor="margin" w:xAlign="center" w:y="1"/>
      <w:rPr>
        <w:rStyle w:val="PageNumber"/>
        <w:rFonts w:ascii="Arial" w:hAnsi="Arial" w:cs="Arial"/>
        <w:sz w:val="22"/>
        <w:szCs w:val="22"/>
      </w:rPr>
    </w:pPr>
    <w:r w:rsidRPr="00D57984">
      <w:rPr>
        <w:rStyle w:val="PageNumber"/>
        <w:rFonts w:ascii="Arial" w:hAnsi="Arial" w:cs="Arial"/>
        <w:sz w:val="22"/>
        <w:szCs w:val="22"/>
      </w:rPr>
      <w:fldChar w:fldCharType="begin"/>
    </w:r>
    <w:r w:rsidRPr="00D57984">
      <w:rPr>
        <w:rStyle w:val="PageNumber"/>
        <w:rFonts w:ascii="Arial" w:hAnsi="Arial" w:cs="Arial"/>
        <w:sz w:val="22"/>
        <w:szCs w:val="22"/>
      </w:rPr>
      <w:instrText xml:space="preserve">PAGE  </w:instrText>
    </w:r>
    <w:r w:rsidRPr="00D57984">
      <w:rPr>
        <w:rStyle w:val="PageNumber"/>
        <w:rFonts w:ascii="Arial" w:hAnsi="Arial" w:cs="Arial"/>
        <w:sz w:val="22"/>
        <w:szCs w:val="22"/>
      </w:rPr>
      <w:fldChar w:fldCharType="separate"/>
    </w:r>
    <w:r w:rsidR="00D87DCA">
      <w:rPr>
        <w:rStyle w:val="PageNumber"/>
        <w:rFonts w:ascii="Arial" w:hAnsi="Arial" w:cs="Arial"/>
        <w:noProof/>
        <w:sz w:val="22"/>
        <w:szCs w:val="22"/>
      </w:rPr>
      <w:t>13</w:t>
    </w:r>
    <w:r w:rsidRPr="00D57984">
      <w:rPr>
        <w:rStyle w:val="PageNumber"/>
        <w:rFonts w:ascii="Arial" w:hAnsi="Arial" w:cs="Arial"/>
        <w:sz w:val="22"/>
        <w:szCs w:val="22"/>
      </w:rPr>
      <w:fldChar w:fldCharType="end"/>
    </w:r>
  </w:p>
  <w:p w14:paraId="10F6CAAD" w14:textId="77777777" w:rsidR="00EF5BAD" w:rsidRPr="004D3EC2" w:rsidRDefault="00EF5BAD" w:rsidP="00B7139B">
    <w:pPr>
      <w:pStyle w:val="Footer"/>
      <w:rPr>
        <w:sz w:val="12"/>
        <w:szCs w:val="12"/>
      </w:rPr>
    </w:pPr>
    <w:r>
      <w:rPr>
        <w:rFonts w:cs="Arial"/>
        <w:sz w:val="12"/>
        <w:szCs w:val="12"/>
      </w:rPr>
      <w:t>©</w:t>
    </w:r>
    <w:r>
      <w:rPr>
        <w:sz w:val="12"/>
        <w:szCs w:val="12"/>
      </w:rPr>
      <w:t xml:space="preserve"> WJEC CBAC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6CAAF" w14:textId="77777777" w:rsidR="00EF5BAD" w:rsidRDefault="00EF5BAD">
      <w:r>
        <w:separator/>
      </w:r>
    </w:p>
  </w:footnote>
  <w:footnote w:type="continuationSeparator" w:id="0">
    <w:p w14:paraId="10F6CAB1" w14:textId="77777777" w:rsidR="00EF5BAD" w:rsidRDefault="00EF5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3" w14:textId="77777777" w:rsidR="00EF5BAD" w:rsidRDefault="00EF5B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4" w14:textId="77777777" w:rsidR="00EF5BAD" w:rsidRDefault="00EF5BA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A" w14:textId="77777777" w:rsidR="00EF5BAD" w:rsidRDefault="00EF5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B" w14:textId="77777777" w:rsidR="00EF5BAD" w:rsidRDefault="00EF5B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CAAE" w14:textId="77777777" w:rsidR="00EF5BAD" w:rsidRDefault="00EF5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DAD7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47E22"/>
    <w:multiLevelType w:val="multilevel"/>
    <w:tmpl w:val="5F2A6B62"/>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02900785"/>
    <w:multiLevelType w:val="multilevel"/>
    <w:tmpl w:val="57363FA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
    <w:nsid w:val="02F22506"/>
    <w:multiLevelType w:val="hybridMultilevel"/>
    <w:tmpl w:val="DE32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3E775F0"/>
    <w:multiLevelType w:val="multilevel"/>
    <w:tmpl w:val="70F25AF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
    <w:nsid w:val="04D6319D"/>
    <w:multiLevelType w:val="multilevel"/>
    <w:tmpl w:val="FC9A4C60"/>
    <w:styleLink w:val="List27"/>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
    <w:nsid w:val="059F44BA"/>
    <w:multiLevelType w:val="multilevel"/>
    <w:tmpl w:val="80D62EF6"/>
    <w:styleLink w:val="List14"/>
    <w:lvl w:ilvl="0">
      <w:start w:val="1"/>
      <w:numFmt w:val="bullet"/>
      <w:lvlText w:val="•"/>
      <w:lvlJc w:val="left"/>
      <w:rPr>
        <w:rFonts w:ascii="Arial" w:eastAsia="Arial" w:hAnsi="Arial" w:cs="Arial"/>
        <w:position w:val="0"/>
      </w:rPr>
    </w:lvl>
    <w:lvl w:ilvl="1">
      <w:start w:val="1"/>
      <w:numFmt w:val="bullet"/>
      <w:lvlText w:val=""/>
      <w:lvlJc w:val="left"/>
      <w:rPr>
        <w:rFonts w:ascii="Symbol" w:hAnsi="Symbol"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nsid w:val="061160B1"/>
    <w:multiLevelType w:val="multilevel"/>
    <w:tmpl w:val="409AD0F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nsid w:val="061E535B"/>
    <w:multiLevelType w:val="multilevel"/>
    <w:tmpl w:val="3E3271B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9">
    <w:nsid w:val="06EC4C04"/>
    <w:multiLevelType w:val="multilevel"/>
    <w:tmpl w:val="092887B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
    <w:nsid w:val="08280D9D"/>
    <w:multiLevelType w:val="multilevel"/>
    <w:tmpl w:val="F31ABCC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nsid w:val="084F6680"/>
    <w:multiLevelType w:val="multilevel"/>
    <w:tmpl w:val="368AA240"/>
    <w:styleLink w:val="List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095B1572"/>
    <w:multiLevelType w:val="multilevel"/>
    <w:tmpl w:val="E2B021B2"/>
    <w:styleLink w:val="List1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3">
    <w:nsid w:val="09B46834"/>
    <w:multiLevelType w:val="multilevel"/>
    <w:tmpl w:val="B0FAD48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4">
    <w:nsid w:val="0A1908FD"/>
    <w:multiLevelType w:val="multilevel"/>
    <w:tmpl w:val="F3DE409A"/>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5">
    <w:nsid w:val="0A644DAF"/>
    <w:multiLevelType w:val="multilevel"/>
    <w:tmpl w:val="D45A08D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6">
    <w:nsid w:val="0BB1349C"/>
    <w:multiLevelType w:val="multilevel"/>
    <w:tmpl w:val="E514D032"/>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7">
    <w:nsid w:val="0BE505BF"/>
    <w:multiLevelType w:val="multilevel"/>
    <w:tmpl w:val="0809001D"/>
    <w:styleLink w:val="WJECparagraphlist1"/>
    <w:lvl w:ilvl="0">
      <w:start w:val="1"/>
      <w:numFmt w:val="bullet"/>
      <w:lvlText w:val=""/>
      <w:lvlJc w:val="left"/>
      <w:pPr>
        <w:ind w:left="360" w:hanging="360"/>
      </w:pPr>
      <w:rPr>
        <w:rFonts w:ascii="Symbol" w:hAnsi="Symbol" w:hint="default"/>
        <w:color w:val="4C4C4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D0B19B0"/>
    <w:multiLevelType w:val="multilevel"/>
    <w:tmpl w:val="59CC39F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9">
    <w:nsid w:val="0EE466E6"/>
    <w:multiLevelType w:val="multilevel"/>
    <w:tmpl w:val="8A7644E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20">
    <w:nsid w:val="1160518C"/>
    <w:multiLevelType w:val="multilevel"/>
    <w:tmpl w:val="55284874"/>
    <w:styleLink w:val="List19"/>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21">
    <w:nsid w:val="1287025B"/>
    <w:multiLevelType w:val="multilevel"/>
    <w:tmpl w:val="FDFAEA2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22">
    <w:nsid w:val="13461280"/>
    <w:multiLevelType w:val="multilevel"/>
    <w:tmpl w:val="D9B82282"/>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23">
    <w:nsid w:val="13531185"/>
    <w:multiLevelType w:val="multilevel"/>
    <w:tmpl w:val="99BEB120"/>
    <w:styleLink w:val="List18"/>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4">
    <w:nsid w:val="162F331D"/>
    <w:multiLevelType w:val="multilevel"/>
    <w:tmpl w:val="4196AD78"/>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5">
    <w:nsid w:val="16ED374C"/>
    <w:multiLevelType w:val="multilevel"/>
    <w:tmpl w:val="3A2AD32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26">
    <w:nsid w:val="17165A80"/>
    <w:multiLevelType w:val="multilevel"/>
    <w:tmpl w:val="5A04BF6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7">
    <w:nsid w:val="18B923D1"/>
    <w:multiLevelType w:val="multilevel"/>
    <w:tmpl w:val="68F4F994"/>
    <w:styleLink w:val="List21"/>
    <w:lvl w:ilvl="0">
      <w:start w:val="2"/>
      <w:numFmt w:val="lowerLetter"/>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28">
    <w:nsid w:val="19283D97"/>
    <w:multiLevelType w:val="hybridMultilevel"/>
    <w:tmpl w:val="0200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1B4E4289"/>
    <w:multiLevelType w:val="multilevel"/>
    <w:tmpl w:val="0809001D"/>
    <w:styleLink w:val="WJECparagraphlist"/>
    <w:lvl w:ilvl="0">
      <w:start w:val="1"/>
      <w:numFmt w:val="bullet"/>
      <w:lvlText w:val=""/>
      <w:lvlJc w:val="left"/>
      <w:pPr>
        <w:ind w:left="360" w:hanging="360"/>
      </w:pPr>
      <w:rPr>
        <w:rFonts w:ascii="Symbol" w:hAnsi="Symbol" w:hint="default"/>
        <w:color w:val="4C4C4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C981DB0"/>
    <w:multiLevelType w:val="multilevel"/>
    <w:tmpl w:val="3F5ACE74"/>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1">
    <w:nsid w:val="1F606B06"/>
    <w:multiLevelType w:val="hybridMultilevel"/>
    <w:tmpl w:val="9724A990"/>
    <w:lvl w:ilvl="0" w:tplc="7A7687C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0358EC"/>
    <w:multiLevelType w:val="multilevel"/>
    <w:tmpl w:val="594C2D8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3">
    <w:nsid w:val="2081314B"/>
    <w:multiLevelType w:val="multilevel"/>
    <w:tmpl w:val="7938FD72"/>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4">
    <w:nsid w:val="20C54AE7"/>
    <w:multiLevelType w:val="hybridMultilevel"/>
    <w:tmpl w:val="7AE41DA4"/>
    <w:lvl w:ilvl="0" w:tplc="486850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42B51CE"/>
    <w:multiLevelType w:val="multilevel"/>
    <w:tmpl w:val="49B2AB5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6">
    <w:nsid w:val="24FB6167"/>
    <w:multiLevelType w:val="hybridMultilevel"/>
    <w:tmpl w:val="6988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508552A"/>
    <w:multiLevelType w:val="multilevel"/>
    <w:tmpl w:val="D8DE458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8">
    <w:nsid w:val="25764F14"/>
    <w:multiLevelType w:val="multilevel"/>
    <w:tmpl w:val="15EC6CA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39">
    <w:nsid w:val="282559D7"/>
    <w:multiLevelType w:val="multilevel"/>
    <w:tmpl w:val="AEFA1B9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0">
    <w:nsid w:val="295F6E37"/>
    <w:multiLevelType w:val="multilevel"/>
    <w:tmpl w:val="19D08FC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1">
    <w:nsid w:val="29751D23"/>
    <w:multiLevelType w:val="multilevel"/>
    <w:tmpl w:val="F950328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2">
    <w:nsid w:val="29902D18"/>
    <w:multiLevelType w:val="multilevel"/>
    <w:tmpl w:val="4780639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3">
    <w:nsid w:val="29C53767"/>
    <w:multiLevelType w:val="multilevel"/>
    <w:tmpl w:val="755CC636"/>
    <w:lvl w:ilvl="0">
      <w:numFmt w:val="bullet"/>
      <w:lvlText w:val="•"/>
      <w:lvlJc w:val="left"/>
      <w:pPr>
        <w:tabs>
          <w:tab w:val="num" w:pos="502"/>
        </w:tabs>
        <w:ind w:left="502"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4">
    <w:nsid w:val="2AA65BEE"/>
    <w:multiLevelType w:val="multilevel"/>
    <w:tmpl w:val="2310A96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5">
    <w:nsid w:val="2B593645"/>
    <w:multiLevelType w:val="multilevel"/>
    <w:tmpl w:val="894CCD9E"/>
    <w:styleLink w:val="List2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nsid w:val="2B6C0737"/>
    <w:multiLevelType w:val="multilevel"/>
    <w:tmpl w:val="D39CC616"/>
    <w:styleLink w:val="List2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7">
    <w:nsid w:val="2B7E32AD"/>
    <w:multiLevelType w:val="multilevel"/>
    <w:tmpl w:val="C42A150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8">
    <w:nsid w:val="2C432FB8"/>
    <w:multiLevelType w:val="multilevel"/>
    <w:tmpl w:val="A65A678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49">
    <w:nsid w:val="2CD81F9A"/>
    <w:multiLevelType w:val="multilevel"/>
    <w:tmpl w:val="FAC26D4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0">
    <w:nsid w:val="2D17183A"/>
    <w:multiLevelType w:val="multilevel"/>
    <w:tmpl w:val="35B6D9A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1">
    <w:nsid w:val="2D8E4B18"/>
    <w:multiLevelType w:val="multilevel"/>
    <w:tmpl w:val="5BB47D1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2">
    <w:nsid w:val="2EC4640B"/>
    <w:multiLevelType w:val="hybridMultilevel"/>
    <w:tmpl w:val="A112A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EF36A01"/>
    <w:multiLevelType w:val="multilevel"/>
    <w:tmpl w:val="CA2C776A"/>
    <w:styleLink w:val="List1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nsid w:val="30573B8D"/>
    <w:multiLevelType w:val="multilevel"/>
    <w:tmpl w:val="9E28D570"/>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5">
    <w:nsid w:val="30D93E47"/>
    <w:multiLevelType w:val="multilevel"/>
    <w:tmpl w:val="C5A6E9F6"/>
    <w:styleLink w:val="List3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nsid w:val="34612C2E"/>
    <w:multiLevelType w:val="multilevel"/>
    <w:tmpl w:val="192C28F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7">
    <w:nsid w:val="34EF743A"/>
    <w:multiLevelType w:val="multilevel"/>
    <w:tmpl w:val="2F36B506"/>
    <w:styleLink w:val="List51"/>
    <w:lvl w:ilvl="0">
      <w:start w:val="2"/>
      <w:numFmt w:val="lowerLetter"/>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58">
    <w:nsid w:val="35D85FB4"/>
    <w:multiLevelType w:val="multilevel"/>
    <w:tmpl w:val="8584820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59">
    <w:nsid w:val="3AB57F94"/>
    <w:multiLevelType w:val="multilevel"/>
    <w:tmpl w:val="5BE844D8"/>
    <w:styleLink w:val="List0"/>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nsid w:val="3BDC1FC3"/>
    <w:multiLevelType w:val="multilevel"/>
    <w:tmpl w:val="6C0EE32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1">
    <w:nsid w:val="3D982E56"/>
    <w:multiLevelType w:val="multilevel"/>
    <w:tmpl w:val="AD0E8CE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62">
    <w:nsid w:val="3E16027B"/>
    <w:multiLevelType w:val="multilevel"/>
    <w:tmpl w:val="92AA17B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3">
    <w:nsid w:val="3E3B1E1B"/>
    <w:multiLevelType w:val="multilevel"/>
    <w:tmpl w:val="44C2295C"/>
    <w:styleLink w:val="List1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4">
    <w:nsid w:val="3E5916A7"/>
    <w:multiLevelType w:val="multilevel"/>
    <w:tmpl w:val="938C0B4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5">
    <w:nsid w:val="3F4C79AD"/>
    <w:multiLevelType w:val="multilevel"/>
    <w:tmpl w:val="5186F89C"/>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6">
    <w:nsid w:val="3F974D77"/>
    <w:multiLevelType w:val="multilevel"/>
    <w:tmpl w:val="061A61BA"/>
    <w:styleLink w:val="List2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7">
    <w:nsid w:val="3FBD0865"/>
    <w:multiLevelType w:val="hybridMultilevel"/>
    <w:tmpl w:val="C414D25C"/>
    <w:lvl w:ilvl="0" w:tplc="D1287E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FC0741B"/>
    <w:multiLevelType w:val="multilevel"/>
    <w:tmpl w:val="06B00A1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69">
    <w:nsid w:val="43392980"/>
    <w:multiLevelType w:val="multilevel"/>
    <w:tmpl w:val="B8A891A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0">
    <w:nsid w:val="435F6641"/>
    <w:multiLevelType w:val="hybridMultilevel"/>
    <w:tmpl w:val="20D2838A"/>
    <w:lvl w:ilvl="0" w:tplc="E86AD1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47B5B48"/>
    <w:multiLevelType w:val="multilevel"/>
    <w:tmpl w:val="4BDCBF4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2">
    <w:nsid w:val="465D1525"/>
    <w:multiLevelType w:val="multilevel"/>
    <w:tmpl w:val="B868052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3">
    <w:nsid w:val="46B675C6"/>
    <w:multiLevelType w:val="multilevel"/>
    <w:tmpl w:val="E638817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4">
    <w:nsid w:val="46BB31F4"/>
    <w:multiLevelType w:val="multilevel"/>
    <w:tmpl w:val="3454F37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5">
    <w:nsid w:val="47385FCC"/>
    <w:multiLevelType w:val="multilevel"/>
    <w:tmpl w:val="E0B4024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76">
    <w:nsid w:val="47B94A6B"/>
    <w:multiLevelType w:val="multilevel"/>
    <w:tmpl w:val="3B64C96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7">
    <w:nsid w:val="49157D9A"/>
    <w:multiLevelType w:val="multilevel"/>
    <w:tmpl w:val="BDE465BE"/>
    <w:styleLink w:val="List1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8">
    <w:nsid w:val="49F75B1E"/>
    <w:multiLevelType w:val="multilevel"/>
    <w:tmpl w:val="A5EE0CDA"/>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9">
    <w:nsid w:val="4C7D0D8E"/>
    <w:multiLevelType w:val="hybridMultilevel"/>
    <w:tmpl w:val="5F24719A"/>
    <w:lvl w:ilvl="0" w:tplc="21D42C6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CAE66E2"/>
    <w:multiLevelType w:val="multilevel"/>
    <w:tmpl w:val="C0CE57C6"/>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1">
    <w:nsid w:val="4CBB7993"/>
    <w:multiLevelType w:val="multilevel"/>
    <w:tmpl w:val="82185B86"/>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2">
    <w:nsid w:val="4D2725AB"/>
    <w:multiLevelType w:val="multilevel"/>
    <w:tmpl w:val="787A83E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83">
    <w:nsid w:val="50755E54"/>
    <w:multiLevelType w:val="multilevel"/>
    <w:tmpl w:val="2ED061D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84">
    <w:nsid w:val="529E35FE"/>
    <w:multiLevelType w:val="multilevel"/>
    <w:tmpl w:val="273EF95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5">
    <w:nsid w:val="52B94D03"/>
    <w:multiLevelType w:val="hybridMultilevel"/>
    <w:tmpl w:val="4D8C5C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nsid w:val="53F4058D"/>
    <w:multiLevelType w:val="multilevel"/>
    <w:tmpl w:val="477AAAB2"/>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87">
    <w:nsid w:val="541317B0"/>
    <w:multiLevelType w:val="multilevel"/>
    <w:tmpl w:val="D11468B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88">
    <w:nsid w:val="5482472F"/>
    <w:multiLevelType w:val="multilevel"/>
    <w:tmpl w:val="446E8B6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89">
    <w:nsid w:val="54AF076D"/>
    <w:multiLevelType w:val="multilevel"/>
    <w:tmpl w:val="2AB8227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0">
    <w:nsid w:val="564E281E"/>
    <w:multiLevelType w:val="multilevel"/>
    <w:tmpl w:val="7FBCBDE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1">
    <w:nsid w:val="58C127C0"/>
    <w:multiLevelType w:val="multilevel"/>
    <w:tmpl w:val="7C066C5C"/>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2">
    <w:nsid w:val="5A0F3780"/>
    <w:multiLevelType w:val="multilevel"/>
    <w:tmpl w:val="CACEBA50"/>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3">
    <w:nsid w:val="5A8018BC"/>
    <w:multiLevelType w:val="hybridMultilevel"/>
    <w:tmpl w:val="59DA9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nsid w:val="5CD527B9"/>
    <w:multiLevelType w:val="multilevel"/>
    <w:tmpl w:val="51AC989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5">
    <w:nsid w:val="5D432E75"/>
    <w:multiLevelType w:val="multilevel"/>
    <w:tmpl w:val="FCB8D41C"/>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96">
    <w:nsid w:val="5D583751"/>
    <w:multiLevelType w:val="multilevel"/>
    <w:tmpl w:val="C2C6D6A8"/>
    <w:styleLink w:val="List2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7">
    <w:nsid w:val="5D9B4930"/>
    <w:multiLevelType w:val="multilevel"/>
    <w:tmpl w:val="F304633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8">
    <w:nsid w:val="5E74622C"/>
    <w:multiLevelType w:val="multilevel"/>
    <w:tmpl w:val="DB92260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99">
    <w:nsid w:val="5E8E368A"/>
    <w:multiLevelType w:val="multilevel"/>
    <w:tmpl w:val="F59632D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0">
    <w:nsid w:val="5F1E41DD"/>
    <w:multiLevelType w:val="multilevel"/>
    <w:tmpl w:val="E0F46C3E"/>
    <w:styleLink w:val="List28"/>
    <w:lvl w:ilvl="0">
      <w:numFmt w:val="bullet"/>
      <w:lvlText w:val="•"/>
      <w:lvlJc w:val="left"/>
      <w:pPr>
        <w:tabs>
          <w:tab w:val="num" w:pos="502"/>
        </w:tabs>
        <w:ind w:left="502"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1">
    <w:nsid w:val="607B15E1"/>
    <w:multiLevelType w:val="hybridMultilevel"/>
    <w:tmpl w:val="12DE4C38"/>
    <w:lvl w:ilvl="0" w:tplc="4868503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617165DB"/>
    <w:multiLevelType w:val="hybridMultilevel"/>
    <w:tmpl w:val="8564C16C"/>
    <w:lvl w:ilvl="0" w:tplc="E09A1C6C">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23D04E2"/>
    <w:multiLevelType w:val="multilevel"/>
    <w:tmpl w:val="148CB25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4">
    <w:nsid w:val="6264587B"/>
    <w:multiLevelType w:val="multilevel"/>
    <w:tmpl w:val="468CD01C"/>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05">
    <w:nsid w:val="648C0F14"/>
    <w:multiLevelType w:val="hybridMultilevel"/>
    <w:tmpl w:val="4B08D27A"/>
    <w:lvl w:ilvl="0" w:tplc="7872155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53F7C08"/>
    <w:multiLevelType w:val="multilevel"/>
    <w:tmpl w:val="25720BBA"/>
    <w:styleLink w:val="List26"/>
    <w:lvl w:ilvl="0">
      <w:numFmt w:val="bullet"/>
      <w:lvlText w:val="•"/>
      <w:lvlJc w:val="left"/>
      <w:pPr>
        <w:tabs>
          <w:tab w:val="num" w:pos="502"/>
        </w:tabs>
        <w:ind w:left="502"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7">
    <w:nsid w:val="68E30A55"/>
    <w:multiLevelType w:val="multilevel"/>
    <w:tmpl w:val="3A7ABEA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8">
    <w:nsid w:val="69094BE1"/>
    <w:multiLevelType w:val="multilevel"/>
    <w:tmpl w:val="54665FC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09">
    <w:nsid w:val="69FD51EA"/>
    <w:multiLevelType w:val="multilevel"/>
    <w:tmpl w:val="70085B5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0">
    <w:nsid w:val="6A0C290C"/>
    <w:multiLevelType w:val="multilevel"/>
    <w:tmpl w:val="E2E28EA2"/>
    <w:styleLink w:val="List25"/>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1">
    <w:nsid w:val="6B556021"/>
    <w:multiLevelType w:val="multilevel"/>
    <w:tmpl w:val="546ACF7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2">
    <w:nsid w:val="6B7F32F7"/>
    <w:multiLevelType w:val="multilevel"/>
    <w:tmpl w:val="B9AA417E"/>
    <w:styleLink w:val="List17"/>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3">
    <w:nsid w:val="6E0876E6"/>
    <w:multiLevelType w:val="multilevel"/>
    <w:tmpl w:val="4DB485E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4">
    <w:nsid w:val="6E4D4BF0"/>
    <w:multiLevelType w:val="multilevel"/>
    <w:tmpl w:val="FB7C85F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5">
    <w:nsid w:val="6F3F13C7"/>
    <w:multiLevelType w:val="multilevel"/>
    <w:tmpl w:val="FDAC4864"/>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6">
    <w:nsid w:val="6F4447CB"/>
    <w:multiLevelType w:val="multilevel"/>
    <w:tmpl w:val="D4C64BB2"/>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17">
    <w:nsid w:val="70054E5E"/>
    <w:multiLevelType w:val="multilevel"/>
    <w:tmpl w:val="7FCAFD7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18">
    <w:nsid w:val="7276663B"/>
    <w:multiLevelType w:val="hybridMultilevel"/>
    <w:tmpl w:val="734C8E74"/>
    <w:lvl w:ilvl="0" w:tplc="1A326B9A">
      <w:start w:val="1"/>
      <w:numFmt w:val="bullet"/>
      <w:lvlText w:val=""/>
      <w:lvlJc w:val="left"/>
      <w:pPr>
        <w:tabs>
          <w:tab w:val="num" w:pos="446"/>
        </w:tabs>
        <w:ind w:left="446" w:hanging="446"/>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732F2CD4"/>
    <w:multiLevelType w:val="multilevel"/>
    <w:tmpl w:val="09682DEC"/>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0">
    <w:nsid w:val="75E10CC6"/>
    <w:multiLevelType w:val="multilevel"/>
    <w:tmpl w:val="53A67F6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1">
    <w:nsid w:val="75EB15B3"/>
    <w:multiLevelType w:val="multilevel"/>
    <w:tmpl w:val="2FAE9656"/>
    <w:styleLink w:val="List9"/>
    <w:lvl w:ilvl="0">
      <w:numFmt w:val="bullet"/>
      <w:lvlText w:val="o"/>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22">
    <w:nsid w:val="76323976"/>
    <w:multiLevelType w:val="multilevel"/>
    <w:tmpl w:val="2C64745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3">
    <w:nsid w:val="78163DF4"/>
    <w:multiLevelType w:val="multilevel"/>
    <w:tmpl w:val="090C7906"/>
    <w:styleLink w:val="List29"/>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24">
    <w:nsid w:val="7AE33CB2"/>
    <w:multiLevelType w:val="hybridMultilevel"/>
    <w:tmpl w:val="EC9E02A2"/>
    <w:lvl w:ilvl="0" w:tplc="486850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7B2747E5"/>
    <w:multiLevelType w:val="multilevel"/>
    <w:tmpl w:val="BDB09D8A"/>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26">
    <w:nsid w:val="7B3D2EBF"/>
    <w:multiLevelType w:val="multilevel"/>
    <w:tmpl w:val="FE0A8E8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7">
    <w:nsid w:val="7B762BC1"/>
    <w:multiLevelType w:val="multilevel"/>
    <w:tmpl w:val="B1E2DBF6"/>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8">
    <w:nsid w:val="7BD614E4"/>
    <w:multiLevelType w:val="multilevel"/>
    <w:tmpl w:val="4342A48E"/>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29">
    <w:nsid w:val="7C791262"/>
    <w:multiLevelType w:val="multilevel"/>
    <w:tmpl w:val="B7B42C62"/>
    <w:styleLink w:val="List15"/>
    <w:lvl w:ilvl="0">
      <w:numFmt w:val="bullet"/>
      <w:lvlText w:val="•"/>
      <w:lvlJc w:val="left"/>
      <w:rPr>
        <w:rFonts w:ascii="Arial" w:eastAsia="Arial" w:hAnsi="Arial" w:cs="Arial"/>
        <w:position w:val="0"/>
        <w:rtl w:val="0"/>
      </w:rPr>
    </w:lvl>
    <w:lvl w:ilvl="1">
      <w:start w:val="1"/>
      <w:numFmt w:val="bullet"/>
      <w:lvlText w:val="o"/>
      <w:lvlJc w:val="left"/>
      <w:rPr>
        <w:rFonts w:ascii="Arial" w:eastAsia="Arial" w:hAnsi="Arial" w:cs="Arial"/>
        <w:position w:val="0"/>
        <w:rtl w:val="0"/>
      </w:rPr>
    </w:lvl>
    <w:lvl w:ilvl="2">
      <w:start w:val="1"/>
      <w:numFmt w:val="bullet"/>
      <w:lvlText w:val="▪"/>
      <w:lvlJc w:val="left"/>
      <w:rPr>
        <w:rFonts w:ascii="Arial" w:eastAsia="Arial" w:hAnsi="Arial" w:cs="Arial"/>
        <w:position w:val="0"/>
        <w:rtl w:val="0"/>
      </w:rPr>
    </w:lvl>
    <w:lvl w:ilvl="3">
      <w:start w:val="1"/>
      <w:numFmt w:val="bullet"/>
      <w:lvlText w:val="•"/>
      <w:lvlJc w:val="left"/>
      <w:rPr>
        <w:rFonts w:ascii="Arial" w:eastAsia="Arial" w:hAnsi="Arial" w:cs="Arial"/>
        <w:position w:val="0"/>
        <w:rtl w:val="0"/>
      </w:rPr>
    </w:lvl>
    <w:lvl w:ilvl="4">
      <w:start w:val="1"/>
      <w:numFmt w:val="bullet"/>
      <w:lvlText w:val="o"/>
      <w:lvlJc w:val="left"/>
      <w:rPr>
        <w:rFonts w:ascii="Arial" w:eastAsia="Arial" w:hAnsi="Arial" w:cs="Arial"/>
        <w:position w:val="0"/>
        <w:rtl w:val="0"/>
      </w:rPr>
    </w:lvl>
    <w:lvl w:ilvl="5">
      <w:start w:val="1"/>
      <w:numFmt w:val="bullet"/>
      <w:lvlText w:val="▪"/>
      <w:lvlJc w:val="left"/>
      <w:rPr>
        <w:rFonts w:ascii="Arial" w:eastAsia="Arial" w:hAnsi="Arial" w:cs="Arial"/>
        <w:position w:val="0"/>
        <w:rtl w:val="0"/>
      </w:rPr>
    </w:lvl>
    <w:lvl w:ilvl="6">
      <w:start w:val="1"/>
      <w:numFmt w:val="bullet"/>
      <w:lvlText w:val="•"/>
      <w:lvlJc w:val="left"/>
      <w:rPr>
        <w:rFonts w:ascii="Arial" w:eastAsia="Arial" w:hAnsi="Arial" w:cs="Arial"/>
        <w:position w:val="0"/>
        <w:rtl w:val="0"/>
      </w:rPr>
    </w:lvl>
    <w:lvl w:ilvl="7">
      <w:start w:val="1"/>
      <w:numFmt w:val="bullet"/>
      <w:lvlText w:val="o"/>
      <w:lvlJc w:val="left"/>
      <w:rPr>
        <w:rFonts w:ascii="Arial" w:eastAsia="Arial" w:hAnsi="Arial" w:cs="Arial"/>
        <w:position w:val="0"/>
        <w:rtl w:val="0"/>
      </w:rPr>
    </w:lvl>
    <w:lvl w:ilvl="8">
      <w:start w:val="1"/>
      <w:numFmt w:val="bullet"/>
      <w:lvlText w:val="▪"/>
      <w:lvlJc w:val="left"/>
      <w:rPr>
        <w:rFonts w:ascii="Arial" w:eastAsia="Arial" w:hAnsi="Arial" w:cs="Arial"/>
        <w:position w:val="0"/>
        <w:rtl w:val="0"/>
      </w:rPr>
    </w:lvl>
  </w:abstractNum>
  <w:abstractNum w:abstractNumId="130">
    <w:nsid w:val="7C843687"/>
    <w:multiLevelType w:val="hybridMultilevel"/>
    <w:tmpl w:val="3CEC90B6"/>
    <w:lvl w:ilvl="0" w:tplc="787215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CE40044"/>
    <w:multiLevelType w:val="multilevel"/>
    <w:tmpl w:val="9B883938"/>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32">
    <w:nsid w:val="7F280235"/>
    <w:multiLevelType w:val="multilevel"/>
    <w:tmpl w:val="BF105BE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abstractNum w:abstractNumId="133">
    <w:nsid w:val="7FC15C6C"/>
    <w:multiLevelType w:val="multilevel"/>
    <w:tmpl w:val="AE48A7BA"/>
    <w:lvl w:ilvl="0">
      <w:numFmt w:val="bullet"/>
      <w:lvlText w:val="•"/>
      <w:lvlJc w:val="left"/>
      <w:pPr>
        <w:tabs>
          <w:tab w:val="num" w:pos="437"/>
        </w:tabs>
        <w:ind w:left="437" w:hanging="295"/>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outline w:val="0"/>
        <w:color w:val="000000"/>
        <w:spacing w:val="0"/>
        <w:kern w:val="0"/>
        <w:position w:val="0"/>
        <w:sz w:val="18"/>
        <w:szCs w:val="18"/>
        <w:u w:val="none" w:color="000000"/>
        <w:vertAlign w:val="baseline"/>
        <w:lang w:val="en-US"/>
      </w:rPr>
    </w:lvl>
  </w:abstractNum>
  <w:num w:numId="1">
    <w:abstractNumId w:val="59"/>
  </w:num>
  <w:num w:numId="2">
    <w:abstractNumId w:val="78"/>
  </w:num>
  <w:num w:numId="3">
    <w:abstractNumId w:val="81"/>
  </w:num>
  <w:num w:numId="4">
    <w:abstractNumId w:val="77"/>
  </w:num>
  <w:num w:numId="5">
    <w:abstractNumId w:val="6"/>
  </w:num>
  <w:num w:numId="6">
    <w:abstractNumId w:val="53"/>
  </w:num>
  <w:num w:numId="7">
    <w:abstractNumId w:val="63"/>
  </w:num>
  <w:num w:numId="8">
    <w:abstractNumId w:val="129"/>
  </w:num>
  <w:num w:numId="9">
    <w:abstractNumId w:val="112"/>
  </w:num>
  <w:num w:numId="10">
    <w:abstractNumId w:val="12"/>
  </w:num>
  <w:num w:numId="11">
    <w:abstractNumId w:val="11"/>
  </w:num>
  <w:num w:numId="12">
    <w:abstractNumId w:val="121"/>
  </w:num>
  <w:num w:numId="13">
    <w:abstractNumId w:val="65"/>
  </w:num>
  <w:num w:numId="14">
    <w:abstractNumId w:val="27"/>
  </w:num>
  <w:num w:numId="15">
    <w:abstractNumId w:val="95"/>
  </w:num>
  <w:num w:numId="16">
    <w:abstractNumId w:val="125"/>
  </w:num>
  <w:num w:numId="17">
    <w:abstractNumId w:val="26"/>
  </w:num>
  <w:num w:numId="18">
    <w:abstractNumId w:val="14"/>
  </w:num>
  <w:num w:numId="19">
    <w:abstractNumId w:val="8"/>
  </w:num>
  <w:num w:numId="20">
    <w:abstractNumId w:val="23"/>
  </w:num>
  <w:num w:numId="21">
    <w:abstractNumId w:val="25"/>
  </w:num>
  <w:num w:numId="22">
    <w:abstractNumId w:val="99"/>
  </w:num>
  <w:num w:numId="23">
    <w:abstractNumId w:val="35"/>
  </w:num>
  <w:num w:numId="24">
    <w:abstractNumId w:val="22"/>
  </w:num>
  <w:num w:numId="25">
    <w:abstractNumId w:val="16"/>
  </w:num>
  <w:num w:numId="26">
    <w:abstractNumId w:val="69"/>
  </w:num>
  <w:num w:numId="27">
    <w:abstractNumId w:val="51"/>
  </w:num>
  <w:num w:numId="28">
    <w:abstractNumId w:val="119"/>
  </w:num>
  <w:num w:numId="29">
    <w:abstractNumId w:val="9"/>
  </w:num>
  <w:num w:numId="30">
    <w:abstractNumId w:val="132"/>
  </w:num>
  <w:num w:numId="31">
    <w:abstractNumId w:val="73"/>
  </w:num>
  <w:num w:numId="32">
    <w:abstractNumId w:val="126"/>
  </w:num>
  <w:num w:numId="33">
    <w:abstractNumId w:val="109"/>
  </w:num>
  <w:num w:numId="34">
    <w:abstractNumId w:val="39"/>
  </w:num>
  <w:num w:numId="35">
    <w:abstractNumId w:val="88"/>
  </w:num>
  <w:num w:numId="36">
    <w:abstractNumId w:val="40"/>
  </w:num>
  <w:num w:numId="37">
    <w:abstractNumId w:val="43"/>
  </w:num>
  <w:num w:numId="38">
    <w:abstractNumId w:val="97"/>
  </w:num>
  <w:num w:numId="39">
    <w:abstractNumId w:val="90"/>
  </w:num>
  <w:num w:numId="40">
    <w:abstractNumId w:val="120"/>
  </w:num>
  <w:num w:numId="41">
    <w:abstractNumId w:val="111"/>
  </w:num>
  <w:num w:numId="42">
    <w:abstractNumId w:val="42"/>
  </w:num>
  <w:num w:numId="43">
    <w:abstractNumId w:val="83"/>
  </w:num>
  <w:num w:numId="44">
    <w:abstractNumId w:val="107"/>
  </w:num>
  <w:num w:numId="45">
    <w:abstractNumId w:val="72"/>
  </w:num>
  <w:num w:numId="46">
    <w:abstractNumId w:val="15"/>
  </w:num>
  <w:num w:numId="47">
    <w:abstractNumId w:val="75"/>
  </w:num>
  <w:num w:numId="48">
    <w:abstractNumId w:val="37"/>
  </w:num>
  <w:num w:numId="49">
    <w:abstractNumId w:val="115"/>
  </w:num>
  <w:num w:numId="50">
    <w:abstractNumId w:val="87"/>
  </w:num>
  <w:num w:numId="51">
    <w:abstractNumId w:val="41"/>
  </w:num>
  <w:num w:numId="52">
    <w:abstractNumId w:val="114"/>
  </w:num>
  <w:num w:numId="53">
    <w:abstractNumId w:val="50"/>
  </w:num>
  <w:num w:numId="54">
    <w:abstractNumId w:val="68"/>
  </w:num>
  <w:num w:numId="55">
    <w:abstractNumId w:val="58"/>
  </w:num>
  <w:num w:numId="56">
    <w:abstractNumId w:val="2"/>
  </w:num>
  <w:num w:numId="57">
    <w:abstractNumId w:val="13"/>
  </w:num>
  <w:num w:numId="58">
    <w:abstractNumId w:val="71"/>
  </w:num>
  <w:num w:numId="59">
    <w:abstractNumId w:val="44"/>
  </w:num>
  <w:num w:numId="60">
    <w:abstractNumId w:val="62"/>
  </w:num>
  <w:num w:numId="61">
    <w:abstractNumId w:val="113"/>
  </w:num>
  <w:num w:numId="62">
    <w:abstractNumId w:val="33"/>
  </w:num>
  <w:num w:numId="63">
    <w:abstractNumId w:val="89"/>
  </w:num>
  <w:num w:numId="64">
    <w:abstractNumId w:val="56"/>
  </w:num>
  <w:num w:numId="65">
    <w:abstractNumId w:val="133"/>
  </w:num>
  <w:num w:numId="66">
    <w:abstractNumId w:val="19"/>
  </w:num>
  <w:num w:numId="67">
    <w:abstractNumId w:val="60"/>
  </w:num>
  <w:num w:numId="68">
    <w:abstractNumId w:val="98"/>
  </w:num>
  <w:num w:numId="69">
    <w:abstractNumId w:val="94"/>
  </w:num>
  <w:num w:numId="70">
    <w:abstractNumId w:val="49"/>
  </w:num>
  <w:num w:numId="71">
    <w:abstractNumId w:val="76"/>
  </w:num>
  <w:num w:numId="72">
    <w:abstractNumId w:val="10"/>
  </w:num>
  <w:num w:numId="73">
    <w:abstractNumId w:val="96"/>
  </w:num>
  <w:num w:numId="74">
    <w:abstractNumId w:val="86"/>
  </w:num>
  <w:num w:numId="75">
    <w:abstractNumId w:val="74"/>
  </w:num>
  <w:num w:numId="76">
    <w:abstractNumId w:val="103"/>
  </w:num>
  <w:num w:numId="77">
    <w:abstractNumId w:val="21"/>
  </w:num>
  <w:num w:numId="78">
    <w:abstractNumId w:val="48"/>
  </w:num>
  <w:num w:numId="79">
    <w:abstractNumId w:val="110"/>
  </w:num>
  <w:num w:numId="80">
    <w:abstractNumId w:val="57"/>
  </w:num>
  <w:num w:numId="81">
    <w:abstractNumId w:val="91"/>
  </w:num>
  <w:num w:numId="82">
    <w:abstractNumId w:val="24"/>
  </w:num>
  <w:num w:numId="83">
    <w:abstractNumId w:val="54"/>
  </w:num>
  <w:num w:numId="84">
    <w:abstractNumId w:val="61"/>
  </w:num>
  <w:num w:numId="85">
    <w:abstractNumId w:val="30"/>
  </w:num>
  <w:num w:numId="86">
    <w:abstractNumId w:val="117"/>
  </w:num>
  <w:num w:numId="87">
    <w:abstractNumId w:val="104"/>
  </w:num>
  <w:num w:numId="88">
    <w:abstractNumId w:val="123"/>
  </w:num>
  <w:num w:numId="89">
    <w:abstractNumId w:val="18"/>
  </w:num>
  <w:num w:numId="90">
    <w:abstractNumId w:val="116"/>
  </w:num>
  <w:num w:numId="91">
    <w:abstractNumId w:val="64"/>
  </w:num>
  <w:num w:numId="92">
    <w:abstractNumId w:val="127"/>
  </w:num>
  <w:num w:numId="93">
    <w:abstractNumId w:val="131"/>
  </w:num>
  <w:num w:numId="94">
    <w:abstractNumId w:val="92"/>
  </w:num>
  <w:num w:numId="95">
    <w:abstractNumId w:val="32"/>
  </w:num>
  <w:num w:numId="96">
    <w:abstractNumId w:val="122"/>
  </w:num>
  <w:num w:numId="97">
    <w:abstractNumId w:val="82"/>
  </w:num>
  <w:num w:numId="98">
    <w:abstractNumId w:val="108"/>
  </w:num>
  <w:num w:numId="99">
    <w:abstractNumId w:val="38"/>
  </w:num>
  <w:num w:numId="100">
    <w:abstractNumId w:val="66"/>
  </w:num>
  <w:num w:numId="101">
    <w:abstractNumId w:val="128"/>
  </w:num>
  <w:num w:numId="102">
    <w:abstractNumId w:val="47"/>
  </w:num>
  <w:num w:numId="103">
    <w:abstractNumId w:val="4"/>
  </w:num>
  <w:num w:numId="104">
    <w:abstractNumId w:val="20"/>
  </w:num>
  <w:num w:numId="105">
    <w:abstractNumId w:val="45"/>
  </w:num>
  <w:num w:numId="106">
    <w:abstractNumId w:val="1"/>
  </w:num>
  <w:num w:numId="107">
    <w:abstractNumId w:val="55"/>
  </w:num>
  <w:num w:numId="108">
    <w:abstractNumId w:val="106"/>
  </w:num>
  <w:num w:numId="109">
    <w:abstractNumId w:val="5"/>
  </w:num>
  <w:num w:numId="110">
    <w:abstractNumId w:val="100"/>
  </w:num>
  <w:num w:numId="111">
    <w:abstractNumId w:val="46"/>
  </w:num>
  <w:num w:numId="112">
    <w:abstractNumId w:val="0"/>
  </w:num>
  <w:num w:numId="113">
    <w:abstractNumId w:val="3"/>
  </w:num>
  <w:num w:numId="114">
    <w:abstractNumId w:val="28"/>
  </w:num>
  <w:num w:numId="115">
    <w:abstractNumId w:val="31"/>
  </w:num>
  <w:num w:numId="116">
    <w:abstractNumId w:val="70"/>
  </w:num>
  <w:num w:numId="117">
    <w:abstractNumId w:val="29"/>
  </w:num>
  <w:num w:numId="118">
    <w:abstractNumId w:val="17"/>
  </w:num>
  <w:num w:numId="119">
    <w:abstractNumId w:val="130"/>
  </w:num>
  <w:num w:numId="120">
    <w:abstractNumId w:val="80"/>
  </w:num>
  <w:num w:numId="121">
    <w:abstractNumId w:val="101"/>
  </w:num>
  <w:num w:numId="122">
    <w:abstractNumId w:val="84"/>
  </w:num>
  <w:num w:numId="123">
    <w:abstractNumId w:val="7"/>
  </w:num>
  <w:num w:numId="124">
    <w:abstractNumId w:val="85"/>
  </w:num>
  <w:num w:numId="125">
    <w:abstractNumId w:val="79"/>
  </w:num>
  <w:num w:numId="126">
    <w:abstractNumId w:val="105"/>
  </w:num>
  <w:num w:numId="127">
    <w:abstractNumId w:val="36"/>
  </w:num>
  <w:num w:numId="128">
    <w:abstractNumId w:val="67"/>
  </w:num>
  <w:num w:numId="129">
    <w:abstractNumId w:val="102"/>
  </w:num>
  <w:num w:numId="130">
    <w:abstractNumId w:val="124"/>
  </w:num>
  <w:num w:numId="131">
    <w:abstractNumId w:val="34"/>
  </w:num>
  <w:num w:numId="132">
    <w:abstractNumId w:val="118"/>
  </w:num>
  <w:num w:numId="133">
    <w:abstractNumId w:val="52"/>
  </w:num>
  <w:num w:numId="134">
    <w:abstractNumId w:val="9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A5"/>
    <w:rsid w:val="0001376E"/>
    <w:rsid w:val="000168A8"/>
    <w:rsid w:val="000631C1"/>
    <w:rsid w:val="000940B5"/>
    <w:rsid w:val="000F0CED"/>
    <w:rsid w:val="00127CA5"/>
    <w:rsid w:val="00162437"/>
    <w:rsid w:val="00170546"/>
    <w:rsid w:val="00184FBC"/>
    <w:rsid w:val="0033123D"/>
    <w:rsid w:val="00342227"/>
    <w:rsid w:val="00350156"/>
    <w:rsid w:val="00356717"/>
    <w:rsid w:val="00372503"/>
    <w:rsid w:val="003C0616"/>
    <w:rsid w:val="003C4B5B"/>
    <w:rsid w:val="00401988"/>
    <w:rsid w:val="00445405"/>
    <w:rsid w:val="004A7831"/>
    <w:rsid w:val="004B081B"/>
    <w:rsid w:val="00583488"/>
    <w:rsid w:val="005C3FCF"/>
    <w:rsid w:val="005F2515"/>
    <w:rsid w:val="00631867"/>
    <w:rsid w:val="006F75DE"/>
    <w:rsid w:val="0075397D"/>
    <w:rsid w:val="007A0775"/>
    <w:rsid w:val="007D6B85"/>
    <w:rsid w:val="00850D98"/>
    <w:rsid w:val="008933EA"/>
    <w:rsid w:val="008F3557"/>
    <w:rsid w:val="00924799"/>
    <w:rsid w:val="009252EF"/>
    <w:rsid w:val="009302F8"/>
    <w:rsid w:val="00944492"/>
    <w:rsid w:val="00946E36"/>
    <w:rsid w:val="009746B3"/>
    <w:rsid w:val="00985914"/>
    <w:rsid w:val="009D06FF"/>
    <w:rsid w:val="009D2380"/>
    <w:rsid w:val="009E2D7B"/>
    <w:rsid w:val="00A07953"/>
    <w:rsid w:val="00A1147D"/>
    <w:rsid w:val="00A44945"/>
    <w:rsid w:val="00A70B87"/>
    <w:rsid w:val="00AB2437"/>
    <w:rsid w:val="00AD04F3"/>
    <w:rsid w:val="00B0642B"/>
    <w:rsid w:val="00B6734C"/>
    <w:rsid w:val="00B7139B"/>
    <w:rsid w:val="00B81DBA"/>
    <w:rsid w:val="00B822EF"/>
    <w:rsid w:val="00BA626E"/>
    <w:rsid w:val="00BB358D"/>
    <w:rsid w:val="00C63008"/>
    <w:rsid w:val="00CC44AA"/>
    <w:rsid w:val="00D12877"/>
    <w:rsid w:val="00D537EB"/>
    <w:rsid w:val="00D57984"/>
    <w:rsid w:val="00D678AE"/>
    <w:rsid w:val="00D87DCA"/>
    <w:rsid w:val="00DA5452"/>
    <w:rsid w:val="00E508CA"/>
    <w:rsid w:val="00EB5BC0"/>
    <w:rsid w:val="00EE73F0"/>
    <w:rsid w:val="00EF5BAD"/>
    <w:rsid w:val="00F1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7C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127C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CA5"/>
    <w:rPr>
      <w:rFonts w:ascii="Times New Roman" w:eastAsia="Times New Roman" w:hAnsi="Times New Roman" w:cs="Times New Roman"/>
      <w:b/>
      <w:bCs/>
      <w:sz w:val="27"/>
      <w:szCs w:val="27"/>
      <w:lang w:eastAsia="en-GB"/>
    </w:rPr>
  </w:style>
  <w:style w:type="character" w:styleId="Hyperlink">
    <w:name w:val="Hyperlink"/>
    <w:rsid w:val="00127CA5"/>
    <w:rPr>
      <w:u w:val="single"/>
    </w:rPr>
  </w:style>
  <w:style w:type="paragraph" w:styleId="Header">
    <w:name w:val="header"/>
    <w:link w:val="HeaderChar"/>
    <w:uiPriority w:val="99"/>
    <w:rsid w:val="00127CA5"/>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uiPriority w:val="99"/>
    <w:rsid w:val="00127CA5"/>
    <w:rPr>
      <w:rFonts w:ascii="Calibri" w:eastAsia="Calibri" w:hAnsi="Calibri" w:cs="Calibri"/>
      <w:color w:val="000000"/>
      <w:u w:color="000000"/>
      <w:bdr w:val="nil"/>
      <w:lang w:val="en-US" w:eastAsia="en-GB"/>
    </w:rPr>
  </w:style>
  <w:style w:type="paragraph" w:customStyle="1" w:styleId="HeaderFooter">
    <w:name w:val="Header &amp; Footer"/>
    <w:rsid w:val="00127CA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
    <w:name w:val="Body"/>
    <w:rsid w:val="00127CA5"/>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uiPriority w:val="34"/>
    <w:qFormat/>
    <w:rsid w:val="00127CA5"/>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List0">
    <w:name w:val="List 0"/>
    <w:basedOn w:val="ImportedStyle1"/>
    <w:rsid w:val="00127CA5"/>
    <w:pPr>
      <w:numPr>
        <w:numId w:val="1"/>
      </w:numPr>
    </w:pPr>
  </w:style>
  <w:style w:type="numbering" w:customStyle="1" w:styleId="ImportedStyle1">
    <w:name w:val="Imported Style 1"/>
    <w:rsid w:val="00127CA5"/>
  </w:style>
  <w:style w:type="numbering" w:customStyle="1" w:styleId="List1">
    <w:name w:val="List 1"/>
    <w:basedOn w:val="ImportedStyle2"/>
    <w:rsid w:val="00127CA5"/>
    <w:pPr>
      <w:numPr>
        <w:numId w:val="3"/>
      </w:numPr>
    </w:pPr>
  </w:style>
  <w:style w:type="numbering" w:customStyle="1" w:styleId="ImportedStyle2">
    <w:name w:val="Imported Style 2"/>
    <w:rsid w:val="00127CA5"/>
  </w:style>
  <w:style w:type="character" w:customStyle="1" w:styleId="Link">
    <w:name w:val="Link"/>
    <w:rsid w:val="00127CA5"/>
    <w:rPr>
      <w:color w:val="0000FF"/>
      <w:u w:val="single" w:color="0000FF"/>
    </w:rPr>
  </w:style>
  <w:style w:type="character" w:customStyle="1" w:styleId="Hyperlink0">
    <w:name w:val="Hyperlink.0"/>
    <w:basedOn w:val="Link"/>
    <w:rsid w:val="00127CA5"/>
    <w:rPr>
      <w:rFonts w:ascii="Arial" w:eastAsia="Arial" w:hAnsi="Arial" w:cs="Arial"/>
      <w:color w:val="0000FF"/>
      <w:u w:val="single" w:color="0000FF"/>
    </w:rPr>
  </w:style>
  <w:style w:type="character" w:customStyle="1" w:styleId="None">
    <w:name w:val="None"/>
    <w:rsid w:val="00127CA5"/>
  </w:style>
  <w:style w:type="character" w:customStyle="1" w:styleId="Hyperlink1">
    <w:name w:val="Hyperlink.1"/>
    <w:basedOn w:val="None"/>
    <w:rsid w:val="00127CA5"/>
    <w:rPr>
      <w:color w:val="5A6466"/>
      <w:sz w:val="18"/>
      <w:szCs w:val="18"/>
      <w:u w:color="5A6466"/>
    </w:rPr>
  </w:style>
  <w:style w:type="character" w:customStyle="1" w:styleId="Hyperlink2">
    <w:name w:val="Hyperlink.2"/>
    <w:basedOn w:val="None"/>
    <w:rsid w:val="00127CA5"/>
    <w:rPr>
      <w:rFonts w:ascii="Times New Roman Bold" w:eastAsia="Times New Roman Bold" w:hAnsi="Times New Roman Bold" w:cs="Times New Roman Bold"/>
      <w:color w:val="000000"/>
      <w:sz w:val="21"/>
      <w:szCs w:val="21"/>
      <w:u w:color="000000"/>
    </w:rPr>
  </w:style>
  <w:style w:type="paragraph" w:styleId="FootnoteText">
    <w:name w:val="footnote text"/>
    <w:link w:val="FootnoteTextChar"/>
    <w:rsid w:val="00127C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127CA5"/>
    <w:rPr>
      <w:rFonts w:ascii="Calibri" w:eastAsia="Calibri" w:hAnsi="Calibri" w:cs="Calibri"/>
      <w:color w:val="000000"/>
      <w:sz w:val="20"/>
      <w:szCs w:val="20"/>
      <w:u w:color="000000"/>
      <w:bdr w:val="nil"/>
      <w:lang w:val="en-US" w:eastAsia="en-GB"/>
    </w:rPr>
  </w:style>
  <w:style w:type="character" w:customStyle="1" w:styleId="Hyperlink3">
    <w:name w:val="Hyperlink.3"/>
    <w:basedOn w:val="Link"/>
    <w:rsid w:val="00127CA5"/>
    <w:rPr>
      <w:color w:val="000000"/>
      <w:u w:val="none" w:color="000000"/>
    </w:rPr>
  </w:style>
  <w:style w:type="character" w:customStyle="1" w:styleId="Hyperlink4">
    <w:name w:val="Hyperlink.4"/>
    <w:basedOn w:val="None"/>
    <w:rsid w:val="00127CA5"/>
    <w:rPr>
      <w:rFonts w:ascii="Tahoma" w:eastAsia="Tahoma" w:hAnsi="Tahoma" w:cs="Tahoma"/>
      <w:color w:val="898F9C"/>
      <w:sz w:val="17"/>
      <w:szCs w:val="17"/>
      <w:u w:color="898F9C"/>
    </w:rPr>
  </w:style>
  <w:style w:type="character" w:customStyle="1" w:styleId="Hyperlink5">
    <w:name w:val="Hyperlink.5"/>
    <w:basedOn w:val="None"/>
    <w:rsid w:val="00127CA5"/>
    <w:rPr>
      <w:rFonts w:ascii="Tahoma Negreta" w:eastAsia="Tahoma Negreta" w:hAnsi="Tahoma Negreta" w:cs="Tahoma Negreta"/>
      <w:color w:val="3B5998"/>
      <w:sz w:val="18"/>
      <w:szCs w:val="18"/>
      <w:u w:color="3B5998"/>
    </w:rPr>
  </w:style>
  <w:style w:type="character" w:customStyle="1" w:styleId="Hyperlink6">
    <w:name w:val="Hyperlink.6"/>
    <w:basedOn w:val="None"/>
    <w:rsid w:val="00127CA5"/>
    <w:rPr>
      <w:rFonts w:ascii="Tahoma" w:eastAsia="Tahoma" w:hAnsi="Tahoma" w:cs="Tahoma"/>
      <w:color w:val="3B5998"/>
      <w:sz w:val="18"/>
      <w:szCs w:val="18"/>
      <w:u w:color="3B5998"/>
    </w:rPr>
  </w:style>
  <w:style w:type="character" w:customStyle="1" w:styleId="Hyperlink7">
    <w:name w:val="Hyperlink.7"/>
    <w:basedOn w:val="None"/>
    <w:rsid w:val="00127CA5"/>
    <w:rPr>
      <w:rFonts w:ascii="Tahoma" w:eastAsia="Tahoma" w:hAnsi="Tahoma" w:cs="Tahoma"/>
      <w:color w:val="3B5998"/>
      <w:sz w:val="21"/>
      <w:szCs w:val="21"/>
      <w:u w:color="3B5998"/>
    </w:rPr>
  </w:style>
  <w:style w:type="numbering" w:customStyle="1" w:styleId="List21">
    <w:name w:val="List 21"/>
    <w:basedOn w:val="ImportedStyle4"/>
    <w:rsid w:val="00127CA5"/>
    <w:pPr>
      <w:numPr>
        <w:numId w:val="14"/>
      </w:numPr>
    </w:pPr>
  </w:style>
  <w:style w:type="numbering" w:customStyle="1" w:styleId="ImportedStyle4">
    <w:name w:val="Imported Style 4"/>
    <w:rsid w:val="00127CA5"/>
  </w:style>
  <w:style w:type="numbering" w:customStyle="1" w:styleId="List31">
    <w:name w:val="List 31"/>
    <w:basedOn w:val="ImportedStyle5"/>
    <w:rsid w:val="00127CA5"/>
    <w:pPr>
      <w:numPr>
        <w:numId w:val="81"/>
      </w:numPr>
    </w:pPr>
  </w:style>
  <w:style w:type="numbering" w:customStyle="1" w:styleId="ImportedStyle5">
    <w:name w:val="Imported Style 5"/>
    <w:rsid w:val="00127CA5"/>
  </w:style>
  <w:style w:type="numbering" w:customStyle="1" w:styleId="List41">
    <w:name w:val="List 41"/>
    <w:basedOn w:val="ImportedStyle6"/>
    <w:rsid w:val="00127CA5"/>
    <w:pPr>
      <w:numPr>
        <w:numId w:val="106"/>
      </w:numPr>
    </w:pPr>
  </w:style>
  <w:style w:type="numbering" w:customStyle="1" w:styleId="ImportedStyle6">
    <w:name w:val="Imported Style 6"/>
    <w:rsid w:val="00127CA5"/>
  </w:style>
  <w:style w:type="numbering" w:customStyle="1" w:styleId="List51">
    <w:name w:val="List 51"/>
    <w:basedOn w:val="ImportedStyle7"/>
    <w:rsid w:val="00127CA5"/>
    <w:pPr>
      <w:numPr>
        <w:numId w:val="80"/>
      </w:numPr>
    </w:pPr>
  </w:style>
  <w:style w:type="numbering" w:customStyle="1" w:styleId="ImportedStyle7">
    <w:name w:val="Imported Style 7"/>
    <w:rsid w:val="00127CA5"/>
  </w:style>
  <w:style w:type="numbering" w:customStyle="1" w:styleId="List6">
    <w:name w:val="List 6"/>
    <w:basedOn w:val="ImportedStyle8"/>
    <w:rsid w:val="00127CA5"/>
    <w:pPr>
      <w:numPr>
        <w:numId w:val="2"/>
      </w:numPr>
    </w:pPr>
  </w:style>
  <w:style w:type="numbering" w:customStyle="1" w:styleId="ImportedStyle8">
    <w:name w:val="Imported Style 8"/>
    <w:rsid w:val="00127CA5"/>
  </w:style>
  <w:style w:type="numbering" w:customStyle="1" w:styleId="List7">
    <w:name w:val="List 7"/>
    <w:basedOn w:val="ImportedStyle9"/>
    <w:rsid w:val="00127CA5"/>
    <w:pPr>
      <w:numPr>
        <w:numId w:val="120"/>
      </w:numPr>
    </w:pPr>
  </w:style>
  <w:style w:type="numbering" w:customStyle="1" w:styleId="ImportedStyle9">
    <w:name w:val="Imported Style 9"/>
    <w:rsid w:val="00127CA5"/>
  </w:style>
  <w:style w:type="numbering" w:customStyle="1" w:styleId="List8">
    <w:name w:val="List 8"/>
    <w:basedOn w:val="ImportedStyle10"/>
    <w:rsid w:val="00127CA5"/>
    <w:pPr>
      <w:numPr>
        <w:numId w:val="11"/>
      </w:numPr>
    </w:pPr>
  </w:style>
  <w:style w:type="numbering" w:customStyle="1" w:styleId="ImportedStyle10">
    <w:name w:val="Imported Style 10"/>
    <w:rsid w:val="00127CA5"/>
  </w:style>
  <w:style w:type="numbering" w:customStyle="1" w:styleId="List9">
    <w:name w:val="List 9"/>
    <w:basedOn w:val="ImportedStyle11"/>
    <w:rsid w:val="00127CA5"/>
    <w:pPr>
      <w:numPr>
        <w:numId w:val="12"/>
      </w:numPr>
    </w:pPr>
  </w:style>
  <w:style w:type="numbering" w:customStyle="1" w:styleId="ImportedStyle11">
    <w:name w:val="Imported Style 11"/>
    <w:rsid w:val="00127CA5"/>
  </w:style>
  <w:style w:type="numbering" w:customStyle="1" w:styleId="List10">
    <w:name w:val="List 10"/>
    <w:basedOn w:val="ImportedStyle12"/>
    <w:rsid w:val="00127CA5"/>
    <w:pPr>
      <w:numPr>
        <w:numId w:val="13"/>
      </w:numPr>
    </w:pPr>
  </w:style>
  <w:style w:type="numbering" w:customStyle="1" w:styleId="ImportedStyle12">
    <w:name w:val="Imported Style 12"/>
    <w:rsid w:val="00127CA5"/>
  </w:style>
  <w:style w:type="numbering" w:customStyle="1" w:styleId="List11">
    <w:name w:val="List 11"/>
    <w:basedOn w:val="ImportedStyle13"/>
    <w:rsid w:val="00127CA5"/>
    <w:pPr>
      <w:numPr>
        <w:numId w:val="4"/>
      </w:numPr>
    </w:pPr>
  </w:style>
  <w:style w:type="numbering" w:customStyle="1" w:styleId="ImportedStyle13">
    <w:name w:val="Imported Style 13"/>
    <w:rsid w:val="00127CA5"/>
  </w:style>
  <w:style w:type="numbering" w:customStyle="1" w:styleId="List12">
    <w:name w:val="List 12"/>
    <w:basedOn w:val="ImportedStyle14"/>
    <w:rsid w:val="00127CA5"/>
    <w:pPr>
      <w:numPr>
        <w:numId w:val="7"/>
      </w:numPr>
    </w:pPr>
  </w:style>
  <w:style w:type="numbering" w:customStyle="1" w:styleId="ImportedStyle14">
    <w:name w:val="Imported Style 14"/>
    <w:rsid w:val="00127CA5"/>
  </w:style>
  <w:style w:type="numbering" w:customStyle="1" w:styleId="List13">
    <w:name w:val="List 13"/>
    <w:basedOn w:val="ImportedStyle15"/>
    <w:rsid w:val="00127CA5"/>
    <w:pPr>
      <w:numPr>
        <w:numId w:val="6"/>
      </w:numPr>
    </w:pPr>
  </w:style>
  <w:style w:type="numbering" w:customStyle="1" w:styleId="ImportedStyle15">
    <w:name w:val="Imported Style 15"/>
    <w:rsid w:val="00127CA5"/>
  </w:style>
  <w:style w:type="numbering" w:customStyle="1" w:styleId="List14">
    <w:name w:val="List 14"/>
    <w:basedOn w:val="ImportedStyle15"/>
    <w:rsid w:val="00127CA5"/>
    <w:pPr>
      <w:numPr>
        <w:numId w:val="5"/>
      </w:numPr>
    </w:pPr>
  </w:style>
  <w:style w:type="numbering" w:customStyle="1" w:styleId="List15">
    <w:name w:val="List 15"/>
    <w:basedOn w:val="ImportedStyle16"/>
    <w:rsid w:val="00127CA5"/>
    <w:pPr>
      <w:numPr>
        <w:numId w:val="8"/>
      </w:numPr>
    </w:pPr>
  </w:style>
  <w:style w:type="numbering" w:customStyle="1" w:styleId="ImportedStyle16">
    <w:name w:val="Imported Style 16"/>
    <w:rsid w:val="00127CA5"/>
  </w:style>
  <w:style w:type="numbering" w:customStyle="1" w:styleId="List16">
    <w:name w:val="List 16"/>
    <w:basedOn w:val="ImportedStyle17"/>
    <w:rsid w:val="00127CA5"/>
    <w:pPr>
      <w:numPr>
        <w:numId w:val="10"/>
      </w:numPr>
    </w:pPr>
  </w:style>
  <w:style w:type="numbering" w:customStyle="1" w:styleId="ImportedStyle17">
    <w:name w:val="Imported Style 17"/>
    <w:rsid w:val="00127CA5"/>
  </w:style>
  <w:style w:type="numbering" w:customStyle="1" w:styleId="List17">
    <w:name w:val="List 17"/>
    <w:basedOn w:val="ImportedStyle170"/>
    <w:rsid w:val="00127CA5"/>
    <w:pPr>
      <w:numPr>
        <w:numId w:val="9"/>
      </w:numPr>
    </w:pPr>
  </w:style>
  <w:style w:type="numbering" w:customStyle="1" w:styleId="ImportedStyle170">
    <w:name w:val="Imported Style 17.0"/>
    <w:rsid w:val="00127CA5"/>
  </w:style>
  <w:style w:type="numbering" w:customStyle="1" w:styleId="List18">
    <w:name w:val="List 18"/>
    <w:basedOn w:val="ImportedStyle26"/>
    <w:rsid w:val="00127CA5"/>
    <w:pPr>
      <w:numPr>
        <w:numId w:val="20"/>
      </w:numPr>
    </w:pPr>
  </w:style>
  <w:style w:type="numbering" w:customStyle="1" w:styleId="ImportedStyle26">
    <w:name w:val="Imported Style 26"/>
    <w:rsid w:val="00127CA5"/>
  </w:style>
  <w:style w:type="numbering" w:customStyle="1" w:styleId="List19">
    <w:name w:val="List 19"/>
    <w:basedOn w:val="ImportedStyle171"/>
    <w:rsid w:val="00127CA5"/>
    <w:pPr>
      <w:numPr>
        <w:numId w:val="104"/>
      </w:numPr>
    </w:pPr>
  </w:style>
  <w:style w:type="numbering" w:customStyle="1" w:styleId="ImportedStyle171">
    <w:name w:val="Imported Style 17.1"/>
    <w:rsid w:val="00127CA5"/>
  </w:style>
  <w:style w:type="numbering" w:customStyle="1" w:styleId="List20">
    <w:name w:val="List 20"/>
    <w:basedOn w:val="ImportedStyle172"/>
    <w:rsid w:val="00127CA5"/>
    <w:pPr>
      <w:numPr>
        <w:numId w:val="100"/>
      </w:numPr>
    </w:pPr>
  </w:style>
  <w:style w:type="numbering" w:customStyle="1" w:styleId="ImportedStyle172">
    <w:name w:val="Imported Style 17.2"/>
    <w:rsid w:val="00127CA5"/>
  </w:style>
  <w:style w:type="numbering" w:customStyle="1" w:styleId="List22">
    <w:name w:val="List 22"/>
    <w:basedOn w:val="ImportedStyle27"/>
    <w:rsid w:val="00127CA5"/>
    <w:pPr>
      <w:numPr>
        <w:numId w:val="105"/>
      </w:numPr>
    </w:pPr>
  </w:style>
  <w:style w:type="numbering" w:customStyle="1" w:styleId="ImportedStyle27">
    <w:name w:val="Imported Style 27"/>
    <w:rsid w:val="00127CA5"/>
  </w:style>
  <w:style w:type="numbering" w:customStyle="1" w:styleId="List23">
    <w:name w:val="List 23"/>
    <w:basedOn w:val="ImportedStyle28"/>
    <w:rsid w:val="00127CA5"/>
    <w:pPr>
      <w:numPr>
        <w:numId w:val="73"/>
      </w:numPr>
    </w:pPr>
  </w:style>
  <w:style w:type="numbering" w:customStyle="1" w:styleId="ImportedStyle28">
    <w:name w:val="Imported Style 28"/>
    <w:rsid w:val="00127CA5"/>
  </w:style>
  <w:style w:type="numbering" w:customStyle="1" w:styleId="List24">
    <w:name w:val="List 24"/>
    <w:basedOn w:val="ImportedStyle173"/>
    <w:rsid w:val="00127CA5"/>
    <w:pPr>
      <w:numPr>
        <w:numId w:val="111"/>
      </w:numPr>
    </w:pPr>
  </w:style>
  <w:style w:type="numbering" w:customStyle="1" w:styleId="ImportedStyle173">
    <w:name w:val="Imported Style 17.3"/>
    <w:rsid w:val="00127CA5"/>
  </w:style>
  <w:style w:type="numbering" w:customStyle="1" w:styleId="List25">
    <w:name w:val="List 25"/>
    <w:basedOn w:val="ImportedStyle17"/>
    <w:rsid w:val="00127CA5"/>
    <w:pPr>
      <w:numPr>
        <w:numId w:val="79"/>
      </w:numPr>
    </w:pPr>
  </w:style>
  <w:style w:type="numbering" w:customStyle="1" w:styleId="List26">
    <w:name w:val="List 26"/>
    <w:basedOn w:val="ImportedStyle174"/>
    <w:rsid w:val="00127CA5"/>
    <w:pPr>
      <w:numPr>
        <w:numId w:val="108"/>
      </w:numPr>
    </w:pPr>
  </w:style>
  <w:style w:type="numbering" w:customStyle="1" w:styleId="ImportedStyle174">
    <w:name w:val="Imported Style 17.4"/>
    <w:rsid w:val="00127CA5"/>
  </w:style>
  <w:style w:type="numbering" w:customStyle="1" w:styleId="List27">
    <w:name w:val="List 27"/>
    <w:basedOn w:val="ImportedStyle174"/>
    <w:rsid w:val="00127CA5"/>
    <w:pPr>
      <w:numPr>
        <w:numId w:val="109"/>
      </w:numPr>
    </w:pPr>
  </w:style>
  <w:style w:type="numbering" w:customStyle="1" w:styleId="List28">
    <w:name w:val="List 28"/>
    <w:basedOn w:val="ImportedStyle173"/>
    <w:rsid w:val="00127CA5"/>
    <w:pPr>
      <w:numPr>
        <w:numId w:val="110"/>
      </w:numPr>
    </w:pPr>
  </w:style>
  <w:style w:type="numbering" w:customStyle="1" w:styleId="List29">
    <w:name w:val="List 29"/>
    <w:basedOn w:val="ImportedStyle29"/>
    <w:rsid w:val="00127CA5"/>
    <w:pPr>
      <w:numPr>
        <w:numId w:val="88"/>
      </w:numPr>
    </w:pPr>
  </w:style>
  <w:style w:type="numbering" w:customStyle="1" w:styleId="ImportedStyle29">
    <w:name w:val="Imported Style 29"/>
    <w:rsid w:val="00127CA5"/>
  </w:style>
  <w:style w:type="numbering" w:customStyle="1" w:styleId="List30">
    <w:name w:val="List 30"/>
    <w:basedOn w:val="ImportedStyle30"/>
    <w:rsid w:val="00127CA5"/>
    <w:pPr>
      <w:numPr>
        <w:numId w:val="107"/>
      </w:numPr>
    </w:pPr>
  </w:style>
  <w:style w:type="numbering" w:customStyle="1" w:styleId="ImportedStyle30">
    <w:name w:val="Imported Style 30"/>
    <w:rsid w:val="00127CA5"/>
  </w:style>
  <w:style w:type="paragraph" w:styleId="BalloonText">
    <w:name w:val="Balloon Text"/>
    <w:basedOn w:val="Normal"/>
    <w:link w:val="BalloonTextChar"/>
    <w:uiPriority w:val="99"/>
    <w:semiHidden/>
    <w:unhideWhenUsed/>
    <w:rsid w:val="00127CA5"/>
    <w:rPr>
      <w:rFonts w:ascii="Tahoma" w:hAnsi="Tahoma" w:cs="Tahoma"/>
      <w:sz w:val="16"/>
      <w:szCs w:val="16"/>
    </w:rPr>
  </w:style>
  <w:style w:type="character" w:customStyle="1" w:styleId="BalloonTextChar">
    <w:name w:val="Balloon Text Char"/>
    <w:basedOn w:val="DefaultParagraphFont"/>
    <w:link w:val="BalloonText"/>
    <w:uiPriority w:val="99"/>
    <w:semiHidden/>
    <w:rsid w:val="00127CA5"/>
    <w:rPr>
      <w:rFonts w:ascii="Tahoma" w:eastAsia="Arial Unicode MS" w:hAnsi="Tahoma" w:cs="Tahoma"/>
      <w:sz w:val="16"/>
      <w:szCs w:val="16"/>
      <w:bdr w:val="nil"/>
      <w:lang w:val="en-US"/>
    </w:rPr>
  </w:style>
  <w:style w:type="paragraph" w:styleId="NormalWeb">
    <w:name w:val="Normal (Web)"/>
    <w:basedOn w:val="Normal"/>
    <w:uiPriority w:val="99"/>
    <w:unhideWhenUsed/>
    <w:rsid w:val="00127C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Bullet">
    <w:name w:val="List Bullet"/>
    <w:basedOn w:val="Normal"/>
    <w:uiPriority w:val="99"/>
    <w:unhideWhenUsed/>
    <w:rsid w:val="00127CA5"/>
    <w:pPr>
      <w:numPr>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Theme="minorHAnsi" w:eastAsiaTheme="minorHAnsi" w:hAnsiTheme="minorHAnsi" w:cstheme="minorBidi"/>
      <w:sz w:val="22"/>
      <w:szCs w:val="22"/>
      <w:bdr w:val="none" w:sz="0" w:space="0" w:color="auto"/>
      <w:lang w:val="en-GB"/>
    </w:rPr>
  </w:style>
  <w:style w:type="paragraph" w:customStyle="1" w:styleId="Chapter">
    <w:name w:val="Chapter"/>
    <w:basedOn w:val="Normal"/>
    <w:next w:val="Normal"/>
    <w:rsid w:val="00127CA5"/>
    <w:pPr>
      <w:pBdr>
        <w:top w:val="none" w:sz="0" w:space="0" w:color="auto"/>
        <w:left w:val="none" w:sz="0" w:space="0" w:color="auto"/>
        <w:bottom w:val="none" w:sz="0" w:space="0" w:color="auto"/>
        <w:right w:val="none" w:sz="0" w:space="0" w:color="auto"/>
        <w:between w:val="none" w:sz="0" w:space="0" w:color="auto"/>
        <w:bar w:val="none" w:sz="0" w:color="auto"/>
      </w:pBdr>
      <w:spacing w:after="480" w:line="760" w:lineRule="exact"/>
    </w:pPr>
    <w:rPr>
      <w:rFonts w:ascii="New York" w:eastAsia="Times New Roman" w:hAnsi="New York"/>
      <w:b/>
      <w:sz w:val="64"/>
      <w:szCs w:val="20"/>
      <w:bdr w:val="none" w:sz="0" w:space="0" w:color="auto"/>
    </w:rPr>
  </w:style>
  <w:style w:type="table" w:styleId="TableGrid">
    <w:name w:val="Table Grid"/>
    <w:basedOn w:val="TableNormal"/>
    <w:uiPriority w:val="59"/>
    <w:rsid w:val="00127C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CA5"/>
    <w:pPr>
      <w:tabs>
        <w:tab w:val="center" w:pos="4513"/>
        <w:tab w:val="right" w:pos="9026"/>
      </w:tabs>
    </w:pPr>
  </w:style>
  <w:style w:type="character" w:customStyle="1" w:styleId="FooterChar">
    <w:name w:val="Footer Char"/>
    <w:basedOn w:val="DefaultParagraphFont"/>
    <w:link w:val="Footer"/>
    <w:uiPriority w:val="99"/>
    <w:rsid w:val="00127CA5"/>
    <w:rPr>
      <w:rFonts w:ascii="Times New Roman" w:eastAsia="Arial Unicode MS" w:hAnsi="Times New Roman" w:cs="Times New Roman"/>
      <w:sz w:val="24"/>
      <w:szCs w:val="24"/>
      <w:bdr w:val="nil"/>
      <w:lang w:val="en-US"/>
    </w:rPr>
  </w:style>
  <w:style w:type="character" w:styleId="PageNumber">
    <w:name w:val="page number"/>
    <w:basedOn w:val="DefaultParagraphFont"/>
    <w:rsid w:val="00127CA5"/>
  </w:style>
  <w:style w:type="table" w:customStyle="1" w:styleId="TableGrid3">
    <w:name w:val="Table Grid3"/>
    <w:basedOn w:val="TableNormal"/>
    <w:next w:val="TableGrid"/>
    <w:rsid w:val="00127CA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CA5"/>
    <w:pPr>
      <w:spacing w:after="0" w:line="240" w:lineRule="auto"/>
    </w:pPr>
    <w:rPr>
      <w:rFonts w:ascii="Times New Roman" w:eastAsia="Arial Unicode MS" w:hAnsi="Times New Roman" w:cs="Times New Roman"/>
      <w:sz w:val="24"/>
      <w:szCs w:val="24"/>
      <w:bdr w:val="nil"/>
      <w:lang w:val="en-US"/>
    </w:rPr>
  </w:style>
  <w:style w:type="paragraph" w:styleId="BodyText">
    <w:name w:val="Body Text"/>
    <w:basedOn w:val="Normal"/>
    <w:link w:val="BodyTextChar"/>
    <w:semiHidden/>
    <w:rsid w:val="00127CA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BodyTextChar">
    <w:name w:val="Body Text Char"/>
    <w:basedOn w:val="DefaultParagraphFont"/>
    <w:link w:val="BodyText"/>
    <w:semiHidden/>
    <w:rsid w:val="00127CA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127C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7C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27CA5"/>
    <w:rPr>
      <w:vertAlign w:val="superscript"/>
    </w:rPr>
  </w:style>
  <w:style w:type="paragraph" w:customStyle="1" w:styleId="WJECheading1">
    <w:name w:val="WJEC heading1"/>
    <w:qFormat/>
    <w:rsid w:val="00127CA5"/>
    <w:pPr>
      <w:spacing w:after="0" w:line="240" w:lineRule="auto"/>
      <w:outlineLvl w:val="0"/>
    </w:pPr>
    <w:rPr>
      <w:rFonts w:ascii="Gotham Rounded Book" w:eastAsia="Times New Roman" w:hAnsi="Gotham Rounded Book" w:cs="Times New Roman"/>
      <w:color w:val="82BC00"/>
      <w:sz w:val="56"/>
      <w:szCs w:val="20"/>
    </w:rPr>
  </w:style>
  <w:style w:type="paragraph" w:customStyle="1" w:styleId="WJECheading2">
    <w:name w:val="WJEC heading2"/>
    <w:basedOn w:val="WJECheading1"/>
    <w:qFormat/>
    <w:rsid w:val="00127CA5"/>
    <w:rPr>
      <w:sz w:val="48"/>
    </w:rPr>
  </w:style>
  <w:style w:type="paragraph" w:customStyle="1" w:styleId="WJECheading3">
    <w:name w:val="WJEC heading3"/>
    <w:basedOn w:val="WJECheading2"/>
    <w:qFormat/>
    <w:rsid w:val="00127CA5"/>
    <w:rPr>
      <w:sz w:val="36"/>
    </w:rPr>
  </w:style>
  <w:style w:type="paragraph" w:customStyle="1" w:styleId="WJECAlevelheading3">
    <w:name w:val="WJEC A level heading3"/>
    <w:basedOn w:val="WJECheading3"/>
    <w:qFormat/>
    <w:rsid w:val="00127CA5"/>
    <w:rPr>
      <w:color w:val="1F409B"/>
    </w:rPr>
  </w:style>
  <w:style w:type="paragraph" w:customStyle="1" w:styleId="WJECAlevelheading1">
    <w:name w:val="WJEC A level heading1"/>
    <w:basedOn w:val="WJECAlevelheading3"/>
    <w:qFormat/>
    <w:rsid w:val="00127CA5"/>
    <w:rPr>
      <w:sz w:val="56"/>
      <w:szCs w:val="56"/>
    </w:rPr>
  </w:style>
  <w:style w:type="paragraph" w:customStyle="1" w:styleId="WJECAlevelheading2">
    <w:name w:val="WJEC A level heading2"/>
    <w:basedOn w:val="WJECheading2"/>
    <w:qFormat/>
    <w:rsid w:val="00127CA5"/>
    <w:rPr>
      <w:color w:val="1F409B"/>
    </w:rPr>
  </w:style>
  <w:style w:type="paragraph" w:customStyle="1" w:styleId="WJECheading4">
    <w:name w:val="WJEC heading4"/>
    <w:basedOn w:val="WJECheading2"/>
    <w:qFormat/>
    <w:rsid w:val="00127CA5"/>
    <w:rPr>
      <w:sz w:val="28"/>
    </w:rPr>
  </w:style>
  <w:style w:type="paragraph" w:customStyle="1" w:styleId="WJECAlevelheading4">
    <w:name w:val="WJEC A level heading4"/>
    <w:basedOn w:val="WJECheading4"/>
    <w:qFormat/>
    <w:rsid w:val="00127CA5"/>
    <w:rPr>
      <w:color w:val="1F409B"/>
    </w:rPr>
  </w:style>
  <w:style w:type="paragraph" w:customStyle="1" w:styleId="WJECparagraph">
    <w:name w:val="WJEC paragraph"/>
    <w:qFormat/>
    <w:rsid w:val="00127CA5"/>
    <w:pPr>
      <w:spacing w:after="0" w:line="240" w:lineRule="auto"/>
    </w:pPr>
    <w:rPr>
      <w:rFonts w:ascii="Arial" w:eastAsia="Times New Roman" w:hAnsi="Arial" w:cs="Arial"/>
      <w:color w:val="000000" w:themeColor="text1"/>
    </w:rPr>
  </w:style>
  <w:style w:type="paragraph" w:customStyle="1" w:styleId="WJECcontents">
    <w:name w:val="WJEC contents"/>
    <w:basedOn w:val="WJECparagraph"/>
    <w:qFormat/>
    <w:rsid w:val="00127CA5"/>
    <w:rPr>
      <w:rFonts w:ascii="Gotham Rounded Book" w:hAnsi="Gotham Rounded Book"/>
      <w:sz w:val="28"/>
    </w:rPr>
  </w:style>
  <w:style w:type="paragraph" w:customStyle="1" w:styleId="WJECheading5">
    <w:name w:val="WJEC heading5"/>
    <w:basedOn w:val="WJECheading4"/>
    <w:qFormat/>
    <w:rsid w:val="00127CA5"/>
    <w:rPr>
      <w:rFonts w:eastAsiaTheme="minorHAnsi"/>
      <w:sz w:val="24"/>
    </w:rPr>
  </w:style>
  <w:style w:type="paragraph" w:customStyle="1" w:styleId="WJECparagraphfootnote">
    <w:name w:val="WJEC paragraph foot note"/>
    <w:basedOn w:val="WJECparagraph"/>
    <w:qFormat/>
    <w:rsid w:val="00127CA5"/>
    <w:rPr>
      <w:rFonts w:ascii="Gotham Rounded Book" w:hAnsi="Gotham Rounded Book"/>
      <w:sz w:val="12"/>
    </w:rPr>
  </w:style>
  <w:style w:type="paragraph" w:customStyle="1" w:styleId="WJECparagraphfootnote2">
    <w:name w:val="WJEC paragraph foot note2"/>
    <w:basedOn w:val="WJECparagraphfootnote"/>
    <w:qFormat/>
    <w:rsid w:val="00127CA5"/>
    <w:pPr>
      <w:jc w:val="right"/>
    </w:pPr>
    <w:rPr>
      <w:caps/>
      <w:sz w:val="20"/>
    </w:rPr>
  </w:style>
  <w:style w:type="numbering" w:customStyle="1" w:styleId="WJECparagraphlist">
    <w:name w:val="WJEC paragraph list"/>
    <w:basedOn w:val="NoList"/>
    <w:uiPriority w:val="99"/>
    <w:rsid w:val="00127CA5"/>
    <w:pPr>
      <w:numPr>
        <w:numId w:val="117"/>
      </w:numPr>
    </w:pPr>
  </w:style>
  <w:style w:type="numbering" w:customStyle="1" w:styleId="WJECparagraphlist1">
    <w:name w:val="WJEC paragraph list1"/>
    <w:basedOn w:val="NoList"/>
    <w:uiPriority w:val="99"/>
    <w:rsid w:val="00127CA5"/>
    <w:pPr>
      <w:numPr>
        <w:numId w:val="118"/>
      </w:numPr>
    </w:pPr>
  </w:style>
  <w:style w:type="paragraph" w:customStyle="1" w:styleId="WJECparagraphtab">
    <w:name w:val="WJEC paragraph tab"/>
    <w:basedOn w:val="WJECparagraph"/>
    <w:qFormat/>
    <w:rsid w:val="00127CA5"/>
    <w:pPr>
      <w:ind w:left="630"/>
    </w:pPr>
  </w:style>
  <w:style w:type="paragraph" w:customStyle="1" w:styleId="WJECtableheading1">
    <w:name w:val="WJEC table heading1"/>
    <w:basedOn w:val="WJECparagraph"/>
    <w:qFormat/>
    <w:rsid w:val="00127CA5"/>
    <w:pPr>
      <w:spacing w:before="60" w:after="20"/>
    </w:pPr>
    <w:rPr>
      <w:rFonts w:ascii="Gotham Rounded Book" w:hAnsi="Gotham Rounded Book"/>
      <w:color w:val="FFFFFF" w:themeColor="background1"/>
    </w:rPr>
  </w:style>
  <w:style w:type="paragraph" w:customStyle="1" w:styleId="WJECtableparagraph">
    <w:name w:val="WJEC table paragraph"/>
    <w:basedOn w:val="WJECparagraph"/>
    <w:qFormat/>
    <w:rsid w:val="00127CA5"/>
    <w:pPr>
      <w:spacing w:before="120" w:after="120"/>
    </w:pPr>
  </w:style>
  <w:style w:type="paragraph" w:styleId="NoSpacing">
    <w:name w:val="No Spacing"/>
    <w:uiPriority w:val="1"/>
    <w:qFormat/>
    <w:rsid w:val="007D6B85"/>
    <w:pPr>
      <w:spacing w:after="0" w:line="240" w:lineRule="auto"/>
    </w:pPr>
  </w:style>
  <w:style w:type="table" w:customStyle="1" w:styleId="TableGrid2">
    <w:name w:val="Table Grid2"/>
    <w:basedOn w:val="TableNormal"/>
    <w:next w:val="TableGrid"/>
    <w:rsid w:val="00B7139B"/>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7C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127C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CA5"/>
    <w:rPr>
      <w:rFonts w:ascii="Times New Roman" w:eastAsia="Times New Roman" w:hAnsi="Times New Roman" w:cs="Times New Roman"/>
      <w:b/>
      <w:bCs/>
      <w:sz w:val="27"/>
      <w:szCs w:val="27"/>
      <w:lang w:eastAsia="en-GB"/>
    </w:rPr>
  </w:style>
  <w:style w:type="character" w:styleId="Hyperlink">
    <w:name w:val="Hyperlink"/>
    <w:rsid w:val="00127CA5"/>
    <w:rPr>
      <w:u w:val="single"/>
    </w:rPr>
  </w:style>
  <w:style w:type="paragraph" w:styleId="Header">
    <w:name w:val="header"/>
    <w:link w:val="HeaderChar"/>
    <w:uiPriority w:val="99"/>
    <w:rsid w:val="00127CA5"/>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uiPriority w:val="99"/>
    <w:rsid w:val="00127CA5"/>
    <w:rPr>
      <w:rFonts w:ascii="Calibri" w:eastAsia="Calibri" w:hAnsi="Calibri" w:cs="Calibri"/>
      <w:color w:val="000000"/>
      <w:u w:color="000000"/>
      <w:bdr w:val="nil"/>
      <w:lang w:val="en-US" w:eastAsia="en-GB"/>
    </w:rPr>
  </w:style>
  <w:style w:type="paragraph" w:customStyle="1" w:styleId="HeaderFooter">
    <w:name w:val="Header &amp; Footer"/>
    <w:rsid w:val="00127CA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
    <w:name w:val="Body"/>
    <w:rsid w:val="00127CA5"/>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uiPriority w:val="34"/>
    <w:qFormat/>
    <w:rsid w:val="00127CA5"/>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List0">
    <w:name w:val="List 0"/>
    <w:basedOn w:val="ImportedStyle1"/>
    <w:rsid w:val="00127CA5"/>
    <w:pPr>
      <w:numPr>
        <w:numId w:val="1"/>
      </w:numPr>
    </w:pPr>
  </w:style>
  <w:style w:type="numbering" w:customStyle="1" w:styleId="ImportedStyle1">
    <w:name w:val="Imported Style 1"/>
    <w:rsid w:val="00127CA5"/>
  </w:style>
  <w:style w:type="numbering" w:customStyle="1" w:styleId="List1">
    <w:name w:val="List 1"/>
    <w:basedOn w:val="ImportedStyle2"/>
    <w:rsid w:val="00127CA5"/>
    <w:pPr>
      <w:numPr>
        <w:numId w:val="3"/>
      </w:numPr>
    </w:pPr>
  </w:style>
  <w:style w:type="numbering" w:customStyle="1" w:styleId="ImportedStyle2">
    <w:name w:val="Imported Style 2"/>
    <w:rsid w:val="00127CA5"/>
  </w:style>
  <w:style w:type="character" w:customStyle="1" w:styleId="Link">
    <w:name w:val="Link"/>
    <w:rsid w:val="00127CA5"/>
    <w:rPr>
      <w:color w:val="0000FF"/>
      <w:u w:val="single" w:color="0000FF"/>
    </w:rPr>
  </w:style>
  <w:style w:type="character" w:customStyle="1" w:styleId="Hyperlink0">
    <w:name w:val="Hyperlink.0"/>
    <w:basedOn w:val="Link"/>
    <w:rsid w:val="00127CA5"/>
    <w:rPr>
      <w:rFonts w:ascii="Arial" w:eastAsia="Arial" w:hAnsi="Arial" w:cs="Arial"/>
      <w:color w:val="0000FF"/>
      <w:u w:val="single" w:color="0000FF"/>
    </w:rPr>
  </w:style>
  <w:style w:type="character" w:customStyle="1" w:styleId="None">
    <w:name w:val="None"/>
    <w:rsid w:val="00127CA5"/>
  </w:style>
  <w:style w:type="character" w:customStyle="1" w:styleId="Hyperlink1">
    <w:name w:val="Hyperlink.1"/>
    <w:basedOn w:val="None"/>
    <w:rsid w:val="00127CA5"/>
    <w:rPr>
      <w:color w:val="5A6466"/>
      <w:sz w:val="18"/>
      <w:szCs w:val="18"/>
      <w:u w:color="5A6466"/>
    </w:rPr>
  </w:style>
  <w:style w:type="character" w:customStyle="1" w:styleId="Hyperlink2">
    <w:name w:val="Hyperlink.2"/>
    <w:basedOn w:val="None"/>
    <w:rsid w:val="00127CA5"/>
    <w:rPr>
      <w:rFonts w:ascii="Times New Roman Bold" w:eastAsia="Times New Roman Bold" w:hAnsi="Times New Roman Bold" w:cs="Times New Roman Bold"/>
      <w:color w:val="000000"/>
      <w:sz w:val="21"/>
      <w:szCs w:val="21"/>
      <w:u w:color="000000"/>
    </w:rPr>
  </w:style>
  <w:style w:type="paragraph" w:styleId="FootnoteText">
    <w:name w:val="footnote text"/>
    <w:link w:val="FootnoteTextChar"/>
    <w:rsid w:val="00127C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127CA5"/>
    <w:rPr>
      <w:rFonts w:ascii="Calibri" w:eastAsia="Calibri" w:hAnsi="Calibri" w:cs="Calibri"/>
      <w:color w:val="000000"/>
      <w:sz w:val="20"/>
      <w:szCs w:val="20"/>
      <w:u w:color="000000"/>
      <w:bdr w:val="nil"/>
      <w:lang w:val="en-US" w:eastAsia="en-GB"/>
    </w:rPr>
  </w:style>
  <w:style w:type="character" w:customStyle="1" w:styleId="Hyperlink3">
    <w:name w:val="Hyperlink.3"/>
    <w:basedOn w:val="Link"/>
    <w:rsid w:val="00127CA5"/>
    <w:rPr>
      <w:color w:val="000000"/>
      <w:u w:val="none" w:color="000000"/>
    </w:rPr>
  </w:style>
  <w:style w:type="character" w:customStyle="1" w:styleId="Hyperlink4">
    <w:name w:val="Hyperlink.4"/>
    <w:basedOn w:val="None"/>
    <w:rsid w:val="00127CA5"/>
    <w:rPr>
      <w:rFonts w:ascii="Tahoma" w:eastAsia="Tahoma" w:hAnsi="Tahoma" w:cs="Tahoma"/>
      <w:color w:val="898F9C"/>
      <w:sz w:val="17"/>
      <w:szCs w:val="17"/>
      <w:u w:color="898F9C"/>
    </w:rPr>
  </w:style>
  <w:style w:type="character" w:customStyle="1" w:styleId="Hyperlink5">
    <w:name w:val="Hyperlink.5"/>
    <w:basedOn w:val="None"/>
    <w:rsid w:val="00127CA5"/>
    <w:rPr>
      <w:rFonts w:ascii="Tahoma Negreta" w:eastAsia="Tahoma Negreta" w:hAnsi="Tahoma Negreta" w:cs="Tahoma Negreta"/>
      <w:color w:val="3B5998"/>
      <w:sz w:val="18"/>
      <w:szCs w:val="18"/>
      <w:u w:color="3B5998"/>
    </w:rPr>
  </w:style>
  <w:style w:type="character" w:customStyle="1" w:styleId="Hyperlink6">
    <w:name w:val="Hyperlink.6"/>
    <w:basedOn w:val="None"/>
    <w:rsid w:val="00127CA5"/>
    <w:rPr>
      <w:rFonts w:ascii="Tahoma" w:eastAsia="Tahoma" w:hAnsi="Tahoma" w:cs="Tahoma"/>
      <w:color w:val="3B5998"/>
      <w:sz w:val="18"/>
      <w:szCs w:val="18"/>
      <w:u w:color="3B5998"/>
    </w:rPr>
  </w:style>
  <w:style w:type="character" w:customStyle="1" w:styleId="Hyperlink7">
    <w:name w:val="Hyperlink.7"/>
    <w:basedOn w:val="None"/>
    <w:rsid w:val="00127CA5"/>
    <w:rPr>
      <w:rFonts w:ascii="Tahoma" w:eastAsia="Tahoma" w:hAnsi="Tahoma" w:cs="Tahoma"/>
      <w:color w:val="3B5998"/>
      <w:sz w:val="21"/>
      <w:szCs w:val="21"/>
      <w:u w:color="3B5998"/>
    </w:rPr>
  </w:style>
  <w:style w:type="numbering" w:customStyle="1" w:styleId="List21">
    <w:name w:val="List 21"/>
    <w:basedOn w:val="ImportedStyle4"/>
    <w:rsid w:val="00127CA5"/>
    <w:pPr>
      <w:numPr>
        <w:numId w:val="14"/>
      </w:numPr>
    </w:pPr>
  </w:style>
  <w:style w:type="numbering" w:customStyle="1" w:styleId="ImportedStyle4">
    <w:name w:val="Imported Style 4"/>
    <w:rsid w:val="00127CA5"/>
  </w:style>
  <w:style w:type="numbering" w:customStyle="1" w:styleId="List31">
    <w:name w:val="List 31"/>
    <w:basedOn w:val="ImportedStyle5"/>
    <w:rsid w:val="00127CA5"/>
    <w:pPr>
      <w:numPr>
        <w:numId w:val="81"/>
      </w:numPr>
    </w:pPr>
  </w:style>
  <w:style w:type="numbering" w:customStyle="1" w:styleId="ImportedStyle5">
    <w:name w:val="Imported Style 5"/>
    <w:rsid w:val="00127CA5"/>
  </w:style>
  <w:style w:type="numbering" w:customStyle="1" w:styleId="List41">
    <w:name w:val="List 41"/>
    <w:basedOn w:val="ImportedStyle6"/>
    <w:rsid w:val="00127CA5"/>
    <w:pPr>
      <w:numPr>
        <w:numId w:val="106"/>
      </w:numPr>
    </w:pPr>
  </w:style>
  <w:style w:type="numbering" w:customStyle="1" w:styleId="ImportedStyle6">
    <w:name w:val="Imported Style 6"/>
    <w:rsid w:val="00127CA5"/>
  </w:style>
  <w:style w:type="numbering" w:customStyle="1" w:styleId="List51">
    <w:name w:val="List 51"/>
    <w:basedOn w:val="ImportedStyle7"/>
    <w:rsid w:val="00127CA5"/>
    <w:pPr>
      <w:numPr>
        <w:numId w:val="80"/>
      </w:numPr>
    </w:pPr>
  </w:style>
  <w:style w:type="numbering" w:customStyle="1" w:styleId="ImportedStyle7">
    <w:name w:val="Imported Style 7"/>
    <w:rsid w:val="00127CA5"/>
  </w:style>
  <w:style w:type="numbering" w:customStyle="1" w:styleId="List6">
    <w:name w:val="List 6"/>
    <w:basedOn w:val="ImportedStyle8"/>
    <w:rsid w:val="00127CA5"/>
    <w:pPr>
      <w:numPr>
        <w:numId w:val="2"/>
      </w:numPr>
    </w:pPr>
  </w:style>
  <w:style w:type="numbering" w:customStyle="1" w:styleId="ImportedStyle8">
    <w:name w:val="Imported Style 8"/>
    <w:rsid w:val="00127CA5"/>
  </w:style>
  <w:style w:type="numbering" w:customStyle="1" w:styleId="List7">
    <w:name w:val="List 7"/>
    <w:basedOn w:val="ImportedStyle9"/>
    <w:rsid w:val="00127CA5"/>
    <w:pPr>
      <w:numPr>
        <w:numId w:val="120"/>
      </w:numPr>
    </w:pPr>
  </w:style>
  <w:style w:type="numbering" w:customStyle="1" w:styleId="ImportedStyle9">
    <w:name w:val="Imported Style 9"/>
    <w:rsid w:val="00127CA5"/>
  </w:style>
  <w:style w:type="numbering" w:customStyle="1" w:styleId="List8">
    <w:name w:val="List 8"/>
    <w:basedOn w:val="ImportedStyle10"/>
    <w:rsid w:val="00127CA5"/>
    <w:pPr>
      <w:numPr>
        <w:numId w:val="11"/>
      </w:numPr>
    </w:pPr>
  </w:style>
  <w:style w:type="numbering" w:customStyle="1" w:styleId="ImportedStyle10">
    <w:name w:val="Imported Style 10"/>
    <w:rsid w:val="00127CA5"/>
  </w:style>
  <w:style w:type="numbering" w:customStyle="1" w:styleId="List9">
    <w:name w:val="List 9"/>
    <w:basedOn w:val="ImportedStyle11"/>
    <w:rsid w:val="00127CA5"/>
    <w:pPr>
      <w:numPr>
        <w:numId w:val="12"/>
      </w:numPr>
    </w:pPr>
  </w:style>
  <w:style w:type="numbering" w:customStyle="1" w:styleId="ImportedStyle11">
    <w:name w:val="Imported Style 11"/>
    <w:rsid w:val="00127CA5"/>
  </w:style>
  <w:style w:type="numbering" w:customStyle="1" w:styleId="List10">
    <w:name w:val="List 10"/>
    <w:basedOn w:val="ImportedStyle12"/>
    <w:rsid w:val="00127CA5"/>
    <w:pPr>
      <w:numPr>
        <w:numId w:val="13"/>
      </w:numPr>
    </w:pPr>
  </w:style>
  <w:style w:type="numbering" w:customStyle="1" w:styleId="ImportedStyle12">
    <w:name w:val="Imported Style 12"/>
    <w:rsid w:val="00127CA5"/>
  </w:style>
  <w:style w:type="numbering" w:customStyle="1" w:styleId="List11">
    <w:name w:val="List 11"/>
    <w:basedOn w:val="ImportedStyle13"/>
    <w:rsid w:val="00127CA5"/>
    <w:pPr>
      <w:numPr>
        <w:numId w:val="4"/>
      </w:numPr>
    </w:pPr>
  </w:style>
  <w:style w:type="numbering" w:customStyle="1" w:styleId="ImportedStyle13">
    <w:name w:val="Imported Style 13"/>
    <w:rsid w:val="00127CA5"/>
  </w:style>
  <w:style w:type="numbering" w:customStyle="1" w:styleId="List12">
    <w:name w:val="List 12"/>
    <w:basedOn w:val="ImportedStyle14"/>
    <w:rsid w:val="00127CA5"/>
    <w:pPr>
      <w:numPr>
        <w:numId w:val="7"/>
      </w:numPr>
    </w:pPr>
  </w:style>
  <w:style w:type="numbering" w:customStyle="1" w:styleId="ImportedStyle14">
    <w:name w:val="Imported Style 14"/>
    <w:rsid w:val="00127CA5"/>
  </w:style>
  <w:style w:type="numbering" w:customStyle="1" w:styleId="List13">
    <w:name w:val="List 13"/>
    <w:basedOn w:val="ImportedStyle15"/>
    <w:rsid w:val="00127CA5"/>
    <w:pPr>
      <w:numPr>
        <w:numId w:val="6"/>
      </w:numPr>
    </w:pPr>
  </w:style>
  <w:style w:type="numbering" w:customStyle="1" w:styleId="ImportedStyle15">
    <w:name w:val="Imported Style 15"/>
    <w:rsid w:val="00127CA5"/>
  </w:style>
  <w:style w:type="numbering" w:customStyle="1" w:styleId="List14">
    <w:name w:val="List 14"/>
    <w:basedOn w:val="ImportedStyle15"/>
    <w:rsid w:val="00127CA5"/>
    <w:pPr>
      <w:numPr>
        <w:numId w:val="5"/>
      </w:numPr>
    </w:pPr>
  </w:style>
  <w:style w:type="numbering" w:customStyle="1" w:styleId="List15">
    <w:name w:val="List 15"/>
    <w:basedOn w:val="ImportedStyle16"/>
    <w:rsid w:val="00127CA5"/>
    <w:pPr>
      <w:numPr>
        <w:numId w:val="8"/>
      </w:numPr>
    </w:pPr>
  </w:style>
  <w:style w:type="numbering" w:customStyle="1" w:styleId="ImportedStyle16">
    <w:name w:val="Imported Style 16"/>
    <w:rsid w:val="00127CA5"/>
  </w:style>
  <w:style w:type="numbering" w:customStyle="1" w:styleId="List16">
    <w:name w:val="List 16"/>
    <w:basedOn w:val="ImportedStyle17"/>
    <w:rsid w:val="00127CA5"/>
    <w:pPr>
      <w:numPr>
        <w:numId w:val="10"/>
      </w:numPr>
    </w:pPr>
  </w:style>
  <w:style w:type="numbering" w:customStyle="1" w:styleId="ImportedStyle17">
    <w:name w:val="Imported Style 17"/>
    <w:rsid w:val="00127CA5"/>
  </w:style>
  <w:style w:type="numbering" w:customStyle="1" w:styleId="List17">
    <w:name w:val="List 17"/>
    <w:basedOn w:val="ImportedStyle170"/>
    <w:rsid w:val="00127CA5"/>
    <w:pPr>
      <w:numPr>
        <w:numId w:val="9"/>
      </w:numPr>
    </w:pPr>
  </w:style>
  <w:style w:type="numbering" w:customStyle="1" w:styleId="ImportedStyle170">
    <w:name w:val="Imported Style 17.0"/>
    <w:rsid w:val="00127CA5"/>
  </w:style>
  <w:style w:type="numbering" w:customStyle="1" w:styleId="List18">
    <w:name w:val="List 18"/>
    <w:basedOn w:val="ImportedStyle26"/>
    <w:rsid w:val="00127CA5"/>
    <w:pPr>
      <w:numPr>
        <w:numId w:val="20"/>
      </w:numPr>
    </w:pPr>
  </w:style>
  <w:style w:type="numbering" w:customStyle="1" w:styleId="ImportedStyle26">
    <w:name w:val="Imported Style 26"/>
    <w:rsid w:val="00127CA5"/>
  </w:style>
  <w:style w:type="numbering" w:customStyle="1" w:styleId="List19">
    <w:name w:val="List 19"/>
    <w:basedOn w:val="ImportedStyle171"/>
    <w:rsid w:val="00127CA5"/>
    <w:pPr>
      <w:numPr>
        <w:numId w:val="104"/>
      </w:numPr>
    </w:pPr>
  </w:style>
  <w:style w:type="numbering" w:customStyle="1" w:styleId="ImportedStyle171">
    <w:name w:val="Imported Style 17.1"/>
    <w:rsid w:val="00127CA5"/>
  </w:style>
  <w:style w:type="numbering" w:customStyle="1" w:styleId="List20">
    <w:name w:val="List 20"/>
    <w:basedOn w:val="ImportedStyle172"/>
    <w:rsid w:val="00127CA5"/>
    <w:pPr>
      <w:numPr>
        <w:numId w:val="100"/>
      </w:numPr>
    </w:pPr>
  </w:style>
  <w:style w:type="numbering" w:customStyle="1" w:styleId="ImportedStyle172">
    <w:name w:val="Imported Style 17.2"/>
    <w:rsid w:val="00127CA5"/>
  </w:style>
  <w:style w:type="numbering" w:customStyle="1" w:styleId="List22">
    <w:name w:val="List 22"/>
    <w:basedOn w:val="ImportedStyle27"/>
    <w:rsid w:val="00127CA5"/>
    <w:pPr>
      <w:numPr>
        <w:numId w:val="105"/>
      </w:numPr>
    </w:pPr>
  </w:style>
  <w:style w:type="numbering" w:customStyle="1" w:styleId="ImportedStyle27">
    <w:name w:val="Imported Style 27"/>
    <w:rsid w:val="00127CA5"/>
  </w:style>
  <w:style w:type="numbering" w:customStyle="1" w:styleId="List23">
    <w:name w:val="List 23"/>
    <w:basedOn w:val="ImportedStyle28"/>
    <w:rsid w:val="00127CA5"/>
    <w:pPr>
      <w:numPr>
        <w:numId w:val="73"/>
      </w:numPr>
    </w:pPr>
  </w:style>
  <w:style w:type="numbering" w:customStyle="1" w:styleId="ImportedStyle28">
    <w:name w:val="Imported Style 28"/>
    <w:rsid w:val="00127CA5"/>
  </w:style>
  <w:style w:type="numbering" w:customStyle="1" w:styleId="List24">
    <w:name w:val="List 24"/>
    <w:basedOn w:val="ImportedStyle173"/>
    <w:rsid w:val="00127CA5"/>
    <w:pPr>
      <w:numPr>
        <w:numId w:val="111"/>
      </w:numPr>
    </w:pPr>
  </w:style>
  <w:style w:type="numbering" w:customStyle="1" w:styleId="ImportedStyle173">
    <w:name w:val="Imported Style 17.3"/>
    <w:rsid w:val="00127CA5"/>
  </w:style>
  <w:style w:type="numbering" w:customStyle="1" w:styleId="List25">
    <w:name w:val="List 25"/>
    <w:basedOn w:val="ImportedStyle17"/>
    <w:rsid w:val="00127CA5"/>
    <w:pPr>
      <w:numPr>
        <w:numId w:val="79"/>
      </w:numPr>
    </w:pPr>
  </w:style>
  <w:style w:type="numbering" w:customStyle="1" w:styleId="List26">
    <w:name w:val="List 26"/>
    <w:basedOn w:val="ImportedStyle174"/>
    <w:rsid w:val="00127CA5"/>
    <w:pPr>
      <w:numPr>
        <w:numId w:val="108"/>
      </w:numPr>
    </w:pPr>
  </w:style>
  <w:style w:type="numbering" w:customStyle="1" w:styleId="ImportedStyle174">
    <w:name w:val="Imported Style 17.4"/>
    <w:rsid w:val="00127CA5"/>
  </w:style>
  <w:style w:type="numbering" w:customStyle="1" w:styleId="List27">
    <w:name w:val="List 27"/>
    <w:basedOn w:val="ImportedStyle174"/>
    <w:rsid w:val="00127CA5"/>
    <w:pPr>
      <w:numPr>
        <w:numId w:val="109"/>
      </w:numPr>
    </w:pPr>
  </w:style>
  <w:style w:type="numbering" w:customStyle="1" w:styleId="List28">
    <w:name w:val="List 28"/>
    <w:basedOn w:val="ImportedStyle173"/>
    <w:rsid w:val="00127CA5"/>
    <w:pPr>
      <w:numPr>
        <w:numId w:val="110"/>
      </w:numPr>
    </w:pPr>
  </w:style>
  <w:style w:type="numbering" w:customStyle="1" w:styleId="List29">
    <w:name w:val="List 29"/>
    <w:basedOn w:val="ImportedStyle29"/>
    <w:rsid w:val="00127CA5"/>
    <w:pPr>
      <w:numPr>
        <w:numId w:val="88"/>
      </w:numPr>
    </w:pPr>
  </w:style>
  <w:style w:type="numbering" w:customStyle="1" w:styleId="ImportedStyle29">
    <w:name w:val="Imported Style 29"/>
    <w:rsid w:val="00127CA5"/>
  </w:style>
  <w:style w:type="numbering" w:customStyle="1" w:styleId="List30">
    <w:name w:val="List 30"/>
    <w:basedOn w:val="ImportedStyle30"/>
    <w:rsid w:val="00127CA5"/>
    <w:pPr>
      <w:numPr>
        <w:numId w:val="107"/>
      </w:numPr>
    </w:pPr>
  </w:style>
  <w:style w:type="numbering" w:customStyle="1" w:styleId="ImportedStyle30">
    <w:name w:val="Imported Style 30"/>
    <w:rsid w:val="00127CA5"/>
  </w:style>
  <w:style w:type="paragraph" w:styleId="BalloonText">
    <w:name w:val="Balloon Text"/>
    <w:basedOn w:val="Normal"/>
    <w:link w:val="BalloonTextChar"/>
    <w:uiPriority w:val="99"/>
    <w:semiHidden/>
    <w:unhideWhenUsed/>
    <w:rsid w:val="00127CA5"/>
    <w:rPr>
      <w:rFonts w:ascii="Tahoma" w:hAnsi="Tahoma" w:cs="Tahoma"/>
      <w:sz w:val="16"/>
      <w:szCs w:val="16"/>
    </w:rPr>
  </w:style>
  <w:style w:type="character" w:customStyle="1" w:styleId="BalloonTextChar">
    <w:name w:val="Balloon Text Char"/>
    <w:basedOn w:val="DefaultParagraphFont"/>
    <w:link w:val="BalloonText"/>
    <w:uiPriority w:val="99"/>
    <w:semiHidden/>
    <w:rsid w:val="00127CA5"/>
    <w:rPr>
      <w:rFonts w:ascii="Tahoma" w:eastAsia="Arial Unicode MS" w:hAnsi="Tahoma" w:cs="Tahoma"/>
      <w:sz w:val="16"/>
      <w:szCs w:val="16"/>
      <w:bdr w:val="nil"/>
      <w:lang w:val="en-US"/>
    </w:rPr>
  </w:style>
  <w:style w:type="paragraph" w:styleId="NormalWeb">
    <w:name w:val="Normal (Web)"/>
    <w:basedOn w:val="Normal"/>
    <w:uiPriority w:val="99"/>
    <w:unhideWhenUsed/>
    <w:rsid w:val="00127C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Bullet">
    <w:name w:val="List Bullet"/>
    <w:basedOn w:val="Normal"/>
    <w:uiPriority w:val="99"/>
    <w:unhideWhenUsed/>
    <w:rsid w:val="00127CA5"/>
    <w:pPr>
      <w:numPr>
        <w:numId w:val="1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Theme="minorHAnsi" w:eastAsiaTheme="minorHAnsi" w:hAnsiTheme="minorHAnsi" w:cstheme="minorBidi"/>
      <w:sz w:val="22"/>
      <w:szCs w:val="22"/>
      <w:bdr w:val="none" w:sz="0" w:space="0" w:color="auto"/>
      <w:lang w:val="en-GB"/>
    </w:rPr>
  </w:style>
  <w:style w:type="paragraph" w:customStyle="1" w:styleId="Chapter">
    <w:name w:val="Chapter"/>
    <w:basedOn w:val="Normal"/>
    <w:next w:val="Normal"/>
    <w:rsid w:val="00127CA5"/>
    <w:pPr>
      <w:pBdr>
        <w:top w:val="none" w:sz="0" w:space="0" w:color="auto"/>
        <w:left w:val="none" w:sz="0" w:space="0" w:color="auto"/>
        <w:bottom w:val="none" w:sz="0" w:space="0" w:color="auto"/>
        <w:right w:val="none" w:sz="0" w:space="0" w:color="auto"/>
        <w:between w:val="none" w:sz="0" w:space="0" w:color="auto"/>
        <w:bar w:val="none" w:sz="0" w:color="auto"/>
      </w:pBdr>
      <w:spacing w:after="480" w:line="760" w:lineRule="exact"/>
    </w:pPr>
    <w:rPr>
      <w:rFonts w:ascii="New York" w:eastAsia="Times New Roman" w:hAnsi="New York"/>
      <w:b/>
      <w:sz w:val="64"/>
      <w:szCs w:val="20"/>
      <w:bdr w:val="none" w:sz="0" w:space="0" w:color="auto"/>
    </w:rPr>
  </w:style>
  <w:style w:type="table" w:styleId="TableGrid">
    <w:name w:val="Table Grid"/>
    <w:basedOn w:val="TableNormal"/>
    <w:uiPriority w:val="59"/>
    <w:rsid w:val="00127C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CA5"/>
    <w:pPr>
      <w:tabs>
        <w:tab w:val="center" w:pos="4513"/>
        <w:tab w:val="right" w:pos="9026"/>
      </w:tabs>
    </w:pPr>
  </w:style>
  <w:style w:type="character" w:customStyle="1" w:styleId="FooterChar">
    <w:name w:val="Footer Char"/>
    <w:basedOn w:val="DefaultParagraphFont"/>
    <w:link w:val="Footer"/>
    <w:uiPriority w:val="99"/>
    <w:rsid w:val="00127CA5"/>
    <w:rPr>
      <w:rFonts w:ascii="Times New Roman" w:eastAsia="Arial Unicode MS" w:hAnsi="Times New Roman" w:cs="Times New Roman"/>
      <w:sz w:val="24"/>
      <w:szCs w:val="24"/>
      <w:bdr w:val="nil"/>
      <w:lang w:val="en-US"/>
    </w:rPr>
  </w:style>
  <w:style w:type="character" w:styleId="PageNumber">
    <w:name w:val="page number"/>
    <w:basedOn w:val="DefaultParagraphFont"/>
    <w:rsid w:val="00127CA5"/>
  </w:style>
  <w:style w:type="table" w:customStyle="1" w:styleId="TableGrid3">
    <w:name w:val="Table Grid3"/>
    <w:basedOn w:val="TableNormal"/>
    <w:next w:val="TableGrid"/>
    <w:rsid w:val="00127CA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CA5"/>
    <w:pPr>
      <w:spacing w:after="0" w:line="240" w:lineRule="auto"/>
    </w:pPr>
    <w:rPr>
      <w:rFonts w:ascii="Times New Roman" w:eastAsia="Arial Unicode MS" w:hAnsi="Times New Roman" w:cs="Times New Roman"/>
      <w:sz w:val="24"/>
      <w:szCs w:val="24"/>
      <w:bdr w:val="nil"/>
      <w:lang w:val="en-US"/>
    </w:rPr>
  </w:style>
  <w:style w:type="paragraph" w:styleId="BodyText">
    <w:name w:val="Body Text"/>
    <w:basedOn w:val="Normal"/>
    <w:link w:val="BodyTextChar"/>
    <w:semiHidden/>
    <w:rsid w:val="00127CA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BodyTextChar">
    <w:name w:val="Body Text Char"/>
    <w:basedOn w:val="DefaultParagraphFont"/>
    <w:link w:val="BodyText"/>
    <w:semiHidden/>
    <w:rsid w:val="00127CA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127C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7C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27CA5"/>
    <w:rPr>
      <w:vertAlign w:val="superscript"/>
    </w:rPr>
  </w:style>
  <w:style w:type="paragraph" w:customStyle="1" w:styleId="WJECheading1">
    <w:name w:val="WJEC heading1"/>
    <w:qFormat/>
    <w:rsid w:val="00127CA5"/>
    <w:pPr>
      <w:spacing w:after="0" w:line="240" w:lineRule="auto"/>
      <w:outlineLvl w:val="0"/>
    </w:pPr>
    <w:rPr>
      <w:rFonts w:ascii="Gotham Rounded Book" w:eastAsia="Times New Roman" w:hAnsi="Gotham Rounded Book" w:cs="Times New Roman"/>
      <w:color w:val="82BC00"/>
      <w:sz w:val="56"/>
      <w:szCs w:val="20"/>
    </w:rPr>
  </w:style>
  <w:style w:type="paragraph" w:customStyle="1" w:styleId="WJECheading2">
    <w:name w:val="WJEC heading2"/>
    <w:basedOn w:val="WJECheading1"/>
    <w:qFormat/>
    <w:rsid w:val="00127CA5"/>
    <w:rPr>
      <w:sz w:val="48"/>
    </w:rPr>
  </w:style>
  <w:style w:type="paragraph" w:customStyle="1" w:styleId="WJECheading3">
    <w:name w:val="WJEC heading3"/>
    <w:basedOn w:val="WJECheading2"/>
    <w:qFormat/>
    <w:rsid w:val="00127CA5"/>
    <w:rPr>
      <w:sz w:val="36"/>
    </w:rPr>
  </w:style>
  <w:style w:type="paragraph" w:customStyle="1" w:styleId="WJECAlevelheading3">
    <w:name w:val="WJEC A level heading3"/>
    <w:basedOn w:val="WJECheading3"/>
    <w:qFormat/>
    <w:rsid w:val="00127CA5"/>
    <w:rPr>
      <w:color w:val="1F409B"/>
    </w:rPr>
  </w:style>
  <w:style w:type="paragraph" w:customStyle="1" w:styleId="WJECAlevelheading1">
    <w:name w:val="WJEC A level heading1"/>
    <w:basedOn w:val="WJECAlevelheading3"/>
    <w:qFormat/>
    <w:rsid w:val="00127CA5"/>
    <w:rPr>
      <w:sz w:val="56"/>
      <w:szCs w:val="56"/>
    </w:rPr>
  </w:style>
  <w:style w:type="paragraph" w:customStyle="1" w:styleId="WJECAlevelheading2">
    <w:name w:val="WJEC A level heading2"/>
    <w:basedOn w:val="WJECheading2"/>
    <w:qFormat/>
    <w:rsid w:val="00127CA5"/>
    <w:rPr>
      <w:color w:val="1F409B"/>
    </w:rPr>
  </w:style>
  <w:style w:type="paragraph" w:customStyle="1" w:styleId="WJECheading4">
    <w:name w:val="WJEC heading4"/>
    <w:basedOn w:val="WJECheading2"/>
    <w:qFormat/>
    <w:rsid w:val="00127CA5"/>
    <w:rPr>
      <w:sz w:val="28"/>
    </w:rPr>
  </w:style>
  <w:style w:type="paragraph" w:customStyle="1" w:styleId="WJECAlevelheading4">
    <w:name w:val="WJEC A level heading4"/>
    <w:basedOn w:val="WJECheading4"/>
    <w:qFormat/>
    <w:rsid w:val="00127CA5"/>
    <w:rPr>
      <w:color w:val="1F409B"/>
    </w:rPr>
  </w:style>
  <w:style w:type="paragraph" w:customStyle="1" w:styleId="WJECparagraph">
    <w:name w:val="WJEC paragraph"/>
    <w:qFormat/>
    <w:rsid w:val="00127CA5"/>
    <w:pPr>
      <w:spacing w:after="0" w:line="240" w:lineRule="auto"/>
    </w:pPr>
    <w:rPr>
      <w:rFonts w:ascii="Arial" w:eastAsia="Times New Roman" w:hAnsi="Arial" w:cs="Arial"/>
      <w:color w:val="000000" w:themeColor="text1"/>
    </w:rPr>
  </w:style>
  <w:style w:type="paragraph" w:customStyle="1" w:styleId="WJECcontents">
    <w:name w:val="WJEC contents"/>
    <w:basedOn w:val="WJECparagraph"/>
    <w:qFormat/>
    <w:rsid w:val="00127CA5"/>
    <w:rPr>
      <w:rFonts w:ascii="Gotham Rounded Book" w:hAnsi="Gotham Rounded Book"/>
      <w:sz w:val="28"/>
    </w:rPr>
  </w:style>
  <w:style w:type="paragraph" w:customStyle="1" w:styleId="WJECheading5">
    <w:name w:val="WJEC heading5"/>
    <w:basedOn w:val="WJECheading4"/>
    <w:qFormat/>
    <w:rsid w:val="00127CA5"/>
    <w:rPr>
      <w:rFonts w:eastAsiaTheme="minorHAnsi"/>
      <w:sz w:val="24"/>
    </w:rPr>
  </w:style>
  <w:style w:type="paragraph" w:customStyle="1" w:styleId="WJECparagraphfootnote">
    <w:name w:val="WJEC paragraph foot note"/>
    <w:basedOn w:val="WJECparagraph"/>
    <w:qFormat/>
    <w:rsid w:val="00127CA5"/>
    <w:rPr>
      <w:rFonts w:ascii="Gotham Rounded Book" w:hAnsi="Gotham Rounded Book"/>
      <w:sz w:val="12"/>
    </w:rPr>
  </w:style>
  <w:style w:type="paragraph" w:customStyle="1" w:styleId="WJECparagraphfootnote2">
    <w:name w:val="WJEC paragraph foot note2"/>
    <w:basedOn w:val="WJECparagraphfootnote"/>
    <w:qFormat/>
    <w:rsid w:val="00127CA5"/>
    <w:pPr>
      <w:jc w:val="right"/>
    </w:pPr>
    <w:rPr>
      <w:caps/>
      <w:sz w:val="20"/>
    </w:rPr>
  </w:style>
  <w:style w:type="numbering" w:customStyle="1" w:styleId="WJECparagraphlist">
    <w:name w:val="WJEC paragraph list"/>
    <w:basedOn w:val="NoList"/>
    <w:uiPriority w:val="99"/>
    <w:rsid w:val="00127CA5"/>
    <w:pPr>
      <w:numPr>
        <w:numId w:val="117"/>
      </w:numPr>
    </w:pPr>
  </w:style>
  <w:style w:type="numbering" w:customStyle="1" w:styleId="WJECparagraphlist1">
    <w:name w:val="WJEC paragraph list1"/>
    <w:basedOn w:val="NoList"/>
    <w:uiPriority w:val="99"/>
    <w:rsid w:val="00127CA5"/>
    <w:pPr>
      <w:numPr>
        <w:numId w:val="118"/>
      </w:numPr>
    </w:pPr>
  </w:style>
  <w:style w:type="paragraph" w:customStyle="1" w:styleId="WJECparagraphtab">
    <w:name w:val="WJEC paragraph tab"/>
    <w:basedOn w:val="WJECparagraph"/>
    <w:qFormat/>
    <w:rsid w:val="00127CA5"/>
    <w:pPr>
      <w:ind w:left="630"/>
    </w:pPr>
  </w:style>
  <w:style w:type="paragraph" w:customStyle="1" w:styleId="WJECtableheading1">
    <w:name w:val="WJEC table heading1"/>
    <w:basedOn w:val="WJECparagraph"/>
    <w:qFormat/>
    <w:rsid w:val="00127CA5"/>
    <w:pPr>
      <w:spacing w:before="60" w:after="20"/>
    </w:pPr>
    <w:rPr>
      <w:rFonts w:ascii="Gotham Rounded Book" w:hAnsi="Gotham Rounded Book"/>
      <w:color w:val="FFFFFF" w:themeColor="background1"/>
    </w:rPr>
  </w:style>
  <w:style w:type="paragraph" w:customStyle="1" w:styleId="WJECtableparagraph">
    <w:name w:val="WJEC table paragraph"/>
    <w:basedOn w:val="WJECparagraph"/>
    <w:qFormat/>
    <w:rsid w:val="00127CA5"/>
    <w:pPr>
      <w:spacing w:before="120" w:after="120"/>
    </w:pPr>
  </w:style>
  <w:style w:type="paragraph" w:styleId="NoSpacing">
    <w:name w:val="No Spacing"/>
    <w:uiPriority w:val="1"/>
    <w:qFormat/>
    <w:rsid w:val="007D6B85"/>
    <w:pPr>
      <w:spacing w:after="0" w:line="240" w:lineRule="auto"/>
    </w:pPr>
  </w:style>
  <w:style w:type="table" w:customStyle="1" w:styleId="TableGrid2">
    <w:name w:val="Table Grid2"/>
    <w:basedOn w:val="TableNormal"/>
    <w:next w:val="TableGrid"/>
    <w:rsid w:val="00B7139B"/>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4.xml><?xml version="1.0" encoding="utf-8"?>
<ct:contentTypeSchema xmlns:ct="http://schemas.microsoft.com/office/2006/metadata/contentType" xmlns:ma="http://schemas.microsoft.com/office/2006/metadata/properties/metaAttributes" ct:_="" ma:_="" ma:contentTypeName="Advertisment" ma:contentTypeID="0x0101004C16AAECE5119844AE74785E8F790EF600481C6CFA684FC34EA7314CD255995467" ma:contentTypeVersion="3" ma:contentTypeDescription="" ma:contentTypeScope="" ma:versionID="4c834fbd6aaca096ed2a0ea9af3bd74e">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5bf55ac9d8dcd4a37488a6bb670a9f6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7" nillable="true" ma:displayName="Scheduling Start Date" ma:internalName="PublishingStartDate">
      <xsd:simpleType>
        <xsd:restriction base="dms:Unknown"/>
      </xsd:simpleType>
    </xsd:element>
    <xsd:element name="PublishingExpirationDate" ma:index="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1033d4c-53f7-4655-8cf6-8161ad0c09ed" ContentTypeId="0x0101004C16AAECE5119844AE74785E8F790EF6" PreviousValue="false"/>
</file>

<file path=customXml/itemProps1.xml><?xml version="1.0" encoding="utf-8"?>
<ds:datastoreItem xmlns:ds="http://schemas.openxmlformats.org/officeDocument/2006/customXml" ds:itemID="{7409A5C8-4468-493E-8609-71A38F3E1513}"/>
</file>

<file path=customXml/itemProps2.xml><?xml version="1.0" encoding="utf-8"?>
<ds:datastoreItem xmlns:ds="http://schemas.openxmlformats.org/officeDocument/2006/customXml" ds:itemID="{40BBE328-8188-4721-8B54-93ACC7AE1CA2}"/>
</file>

<file path=customXml/itemProps3.xml><?xml version="1.0" encoding="utf-8"?>
<ds:datastoreItem xmlns:ds="http://schemas.openxmlformats.org/officeDocument/2006/customXml" ds:itemID="{7BF5055C-9526-4BC5-9D65-EE19F1783D4B}"/>
</file>

<file path=customXml/itemProps4.xml><?xml version="1.0" encoding="utf-8"?>
<ds:datastoreItem xmlns:ds="http://schemas.openxmlformats.org/officeDocument/2006/customXml" ds:itemID="{90F3D71B-9CCA-48C3-992E-3B199661AF01}"/>
</file>

<file path=customXml/itemProps5.xml><?xml version="1.0" encoding="utf-8"?>
<ds:datastoreItem xmlns:ds="http://schemas.openxmlformats.org/officeDocument/2006/customXml" ds:itemID="{FF63EB29-69E2-4BA7-9B2A-63A2B6D16D07}"/>
</file>

<file path=docProps/app.xml><?xml version="1.0" encoding="utf-8"?>
<Properties xmlns="http://schemas.openxmlformats.org/officeDocument/2006/extended-properties" xmlns:vt="http://schemas.openxmlformats.org/officeDocument/2006/docPropsVTypes">
  <Template>Normal.dotm</Template>
  <TotalTime>37</TotalTime>
  <Pages>14</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WJEC</cp:lastModifiedBy>
  <cp:revision>13</cp:revision>
  <cp:lastPrinted>2016-08-12T07:18:00Z</cp:lastPrinted>
  <dcterms:created xsi:type="dcterms:W3CDTF">2015-12-08T15:55:00Z</dcterms:created>
  <dcterms:modified xsi:type="dcterms:W3CDTF">2016-08-12T07:18:00Z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0x0101004C16AAECE5119844AE74785E8F790EF600481C6CFA684FC34EA7314CD255995467</vt:lpwstr>
  </property>
</Properties>
</file>