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E1A5A" w14:textId="77777777" w:rsidR="00306A11" w:rsidRDefault="00306A11" w:rsidP="006B1EA2">
      <w:pPr>
        <w:pStyle w:val="NormalWeb"/>
        <w:spacing w:before="0" w:beforeAutospacing="0" w:after="0" w:afterAutospacing="0"/>
        <w:jc w:val="center"/>
        <w:rPr>
          <w:rFonts w:ascii="Arial" w:hAnsi="Arial" w:cs="Arial"/>
          <w:b/>
          <w:bCs/>
          <w:color w:val="000000"/>
          <w:sz w:val="22"/>
          <w:szCs w:val="22"/>
        </w:rPr>
      </w:pPr>
      <w:bookmarkStart w:id="0" w:name="_GoBack"/>
      <w:bookmarkEnd w:id="0"/>
    </w:p>
    <w:p w14:paraId="22E718B4" w14:textId="071051F1" w:rsidR="006B1EA2" w:rsidRDefault="006B1EA2" w:rsidP="006B1EA2">
      <w:pPr>
        <w:pStyle w:val="NormalWeb"/>
        <w:spacing w:before="0" w:beforeAutospacing="0" w:after="0" w:afterAutospacing="0"/>
        <w:jc w:val="center"/>
        <w:rPr>
          <w:rFonts w:ascii="Arial" w:hAnsi="Arial" w:cs="Arial"/>
          <w:b/>
          <w:bCs/>
          <w:color w:val="000000"/>
          <w:sz w:val="28"/>
          <w:szCs w:val="28"/>
          <w:bdr w:val="single" w:sz="4" w:space="0" w:color="auto"/>
          <w:shd w:val="pct10" w:color="auto" w:fill="auto"/>
        </w:rPr>
      </w:pPr>
      <w:bookmarkStart w:id="1" w:name="_Hlk22206460"/>
      <w:r w:rsidRPr="007852C9">
        <w:rPr>
          <w:rFonts w:ascii="Arial" w:hAnsi="Arial" w:cs="Arial"/>
          <w:b/>
          <w:bCs/>
          <w:color w:val="000000"/>
          <w:sz w:val="28"/>
          <w:szCs w:val="28"/>
          <w:bdr w:val="single" w:sz="4" w:space="0" w:color="auto"/>
          <w:shd w:val="pct10" w:color="auto" w:fill="auto"/>
        </w:rPr>
        <w:t xml:space="preserve">Component 1 Section B: </w:t>
      </w:r>
      <w:r w:rsidR="007852C9">
        <w:rPr>
          <w:rFonts w:ascii="Arial" w:hAnsi="Arial" w:cs="Arial"/>
          <w:b/>
          <w:bCs/>
          <w:color w:val="000000"/>
          <w:sz w:val="28"/>
          <w:szCs w:val="28"/>
          <w:bdr w:val="single" w:sz="4" w:space="0" w:color="auto"/>
          <w:shd w:val="pct10" w:color="auto" w:fill="auto"/>
        </w:rPr>
        <w:t>Balancing AOs</w:t>
      </w:r>
    </w:p>
    <w:bookmarkEnd w:id="1"/>
    <w:p w14:paraId="182449F1" w14:textId="1D458A75" w:rsidR="007852C9" w:rsidRDefault="007852C9" w:rsidP="007852C9">
      <w:pPr>
        <w:pStyle w:val="NormalWeb"/>
        <w:spacing w:before="0" w:beforeAutospacing="0" w:after="0" w:afterAutospacing="0"/>
        <w:rPr>
          <w:rFonts w:ascii="Arial" w:hAnsi="Arial" w:cs="Arial"/>
          <w:b/>
          <w:bCs/>
          <w:color w:val="000000"/>
          <w:sz w:val="28"/>
          <w:szCs w:val="28"/>
          <w:bdr w:val="single" w:sz="4" w:space="0" w:color="auto"/>
          <w:shd w:val="pct10" w:color="auto" w:fill="auto"/>
        </w:rPr>
      </w:pPr>
    </w:p>
    <w:p w14:paraId="088BA745" w14:textId="1B4CCB10" w:rsidR="007852C9" w:rsidRDefault="00140324" w:rsidP="007852C9">
      <w:pPr>
        <w:pStyle w:val="NormalWeb"/>
        <w:spacing w:before="0" w:beforeAutospacing="0" w:after="0" w:afterAutospacing="0"/>
        <w:rPr>
          <w:rFonts w:ascii="Arial" w:hAnsi="Arial" w:cs="Arial"/>
          <w:b/>
          <w:bCs/>
          <w:color w:val="000000"/>
        </w:rPr>
      </w:pPr>
      <w:r>
        <w:rPr>
          <w:rFonts w:ascii="Arial" w:hAnsi="Arial" w:cs="Arial"/>
          <w:b/>
          <w:bCs/>
          <w:color w:val="000000"/>
        </w:rPr>
        <w:t>Consider</w:t>
      </w:r>
      <w:r w:rsidR="007852C9" w:rsidRPr="007852C9">
        <w:rPr>
          <w:rFonts w:ascii="Arial" w:hAnsi="Arial" w:cs="Arial"/>
          <w:b/>
          <w:bCs/>
          <w:color w:val="000000"/>
        </w:rPr>
        <w:t xml:space="preserve"> how this </w:t>
      </w:r>
      <w:r>
        <w:rPr>
          <w:rFonts w:ascii="Arial" w:hAnsi="Arial" w:cs="Arial"/>
          <w:b/>
          <w:bCs/>
          <w:color w:val="000000"/>
        </w:rPr>
        <w:t xml:space="preserve">effectively </w:t>
      </w:r>
      <w:r w:rsidR="007852C9" w:rsidRPr="007852C9">
        <w:rPr>
          <w:rFonts w:ascii="Arial" w:hAnsi="Arial" w:cs="Arial"/>
          <w:b/>
          <w:bCs/>
          <w:color w:val="000000"/>
        </w:rPr>
        <w:t>candidate has addressed and balanced all five AOs in this response</w:t>
      </w:r>
      <w:r>
        <w:rPr>
          <w:rFonts w:ascii="Arial" w:hAnsi="Arial" w:cs="Arial"/>
          <w:b/>
          <w:bCs/>
          <w:color w:val="000000"/>
        </w:rPr>
        <w:t>:</w:t>
      </w:r>
    </w:p>
    <w:p w14:paraId="6C16DDD5" w14:textId="1A46BA9B" w:rsidR="00140324" w:rsidRPr="00140324" w:rsidRDefault="00140324" w:rsidP="00140324">
      <w:pPr>
        <w:pStyle w:val="NormalWeb"/>
        <w:numPr>
          <w:ilvl w:val="0"/>
          <w:numId w:val="2"/>
        </w:numPr>
        <w:spacing w:before="0" w:beforeAutospacing="0" w:after="0" w:afterAutospacing="0"/>
        <w:rPr>
          <w:rFonts w:ascii="Arial" w:hAnsi="Arial" w:cs="Arial"/>
          <w:color w:val="000000"/>
        </w:rPr>
      </w:pPr>
      <w:r w:rsidRPr="00140324">
        <w:rPr>
          <w:rFonts w:ascii="Arial" w:hAnsi="Arial" w:cs="Arial"/>
          <w:color w:val="000000"/>
        </w:rPr>
        <w:t>Coherence of expression, organisation of material and quality of creative engagement with question: AO1</w:t>
      </w:r>
    </w:p>
    <w:p w14:paraId="40D9AE98" w14:textId="7D37D9FE" w:rsidR="00140324" w:rsidRPr="00140324" w:rsidRDefault="00140324" w:rsidP="00140324">
      <w:pPr>
        <w:pStyle w:val="NormalWeb"/>
        <w:numPr>
          <w:ilvl w:val="0"/>
          <w:numId w:val="2"/>
        </w:numPr>
        <w:spacing w:before="0" w:beforeAutospacing="0" w:after="0" w:afterAutospacing="0"/>
        <w:rPr>
          <w:rFonts w:ascii="Arial" w:hAnsi="Arial" w:cs="Arial"/>
          <w:color w:val="000000"/>
          <w:highlight w:val="yellow"/>
        </w:rPr>
      </w:pPr>
      <w:r w:rsidRPr="00140324">
        <w:rPr>
          <w:rFonts w:ascii="Arial" w:hAnsi="Arial" w:cs="Arial"/>
          <w:color w:val="000000"/>
          <w:highlight w:val="yellow"/>
        </w:rPr>
        <w:t>Depth of analysis and critical appreciation of writers’ use of language and poetic technique to create meaning: AO2 (double weighting)</w:t>
      </w:r>
    </w:p>
    <w:p w14:paraId="35F42DD2" w14:textId="7500CCD8" w:rsidR="00140324" w:rsidRPr="00140324" w:rsidRDefault="00140324" w:rsidP="00140324">
      <w:pPr>
        <w:pStyle w:val="NormalWeb"/>
        <w:numPr>
          <w:ilvl w:val="0"/>
          <w:numId w:val="2"/>
        </w:numPr>
        <w:spacing w:before="0" w:beforeAutospacing="0" w:after="0" w:afterAutospacing="0"/>
        <w:rPr>
          <w:rFonts w:ascii="Arial" w:hAnsi="Arial" w:cs="Arial"/>
          <w:color w:val="000000"/>
          <w:highlight w:val="green"/>
        </w:rPr>
      </w:pPr>
      <w:r w:rsidRPr="00140324">
        <w:rPr>
          <w:rFonts w:ascii="Arial" w:hAnsi="Arial" w:cs="Arial"/>
          <w:color w:val="000000"/>
          <w:highlight w:val="green"/>
        </w:rPr>
        <w:t>Use of relevant contextual knowledge to support analysis and critical appreciation: AO3</w:t>
      </w:r>
    </w:p>
    <w:p w14:paraId="3ABF6FE2" w14:textId="2516F82C" w:rsidR="00140324" w:rsidRPr="00140324" w:rsidRDefault="00140324" w:rsidP="00140324">
      <w:pPr>
        <w:pStyle w:val="NormalWeb"/>
        <w:numPr>
          <w:ilvl w:val="0"/>
          <w:numId w:val="2"/>
        </w:numPr>
        <w:spacing w:before="0" w:beforeAutospacing="0" w:after="0" w:afterAutospacing="0"/>
        <w:rPr>
          <w:rFonts w:ascii="Arial" w:hAnsi="Arial" w:cs="Arial"/>
          <w:color w:val="000000"/>
          <w:highlight w:val="cyan"/>
        </w:rPr>
      </w:pPr>
      <w:r w:rsidRPr="00140324">
        <w:rPr>
          <w:rFonts w:ascii="Arial" w:hAnsi="Arial" w:cs="Arial"/>
          <w:color w:val="000000"/>
          <w:highlight w:val="cyan"/>
        </w:rPr>
        <w:t>Relevant, developed connections between poems selected: AO4</w:t>
      </w:r>
    </w:p>
    <w:p w14:paraId="13A6BD4F" w14:textId="6D5733B0" w:rsidR="00140324" w:rsidRPr="00140324" w:rsidRDefault="00140324" w:rsidP="00140324">
      <w:pPr>
        <w:pStyle w:val="NormalWeb"/>
        <w:numPr>
          <w:ilvl w:val="0"/>
          <w:numId w:val="2"/>
        </w:numPr>
        <w:spacing w:before="0" w:beforeAutospacing="0" w:after="0" w:afterAutospacing="0"/>
        <w:rPr>
          <w:rFonts w:ascii="Arial" w:hAnsi="Arial" w:cs="Arial"/>
          <w:color w:val="000000"/>
          <w:highlight w:val="magenta"/>
        </w:rPr>
      </w:pPr>
      <w:r w:rsidRPr="00140324">
        <w:rPr>
          <w:rFonts w:ascii="Arial" w:hAnsi="Arial" w:cs="Arial"/>
          <w:color w:val="000000"/>
          <w:highlight w:val="magenta"/>
        </w:rPr>
        <w:t>Engagement with range of perspectives and readings, including critical view in question: AO5</w:t>
      </w:r>
    </w:p>
    <w:p w14:paraId="0EF0DEBE" w14:textId="77777777" w:rsidR="00140324" w:rsidRPr="007852C9" w:rsidRDefault="00140324" w:rsidP="007852C9">
      <w:pPr>
        <w:pStyle w:val="NormalWeb"/>
        <w:spacing w:before="0" w:beforeAutospacing="0" w:after="0" w:afterAutospacing="0"/>
        <w:rPr>
          <w:rFonts w:ascii="Arial" w:hAnsi="Arial" w:cs="Arial"/>
          <w:b/>
          <w:bCs/>
          <w:color w:val="000000"/>
          <w:bdr w:val="single" w:sz="4" w:space="0" w:color="auto"/>
          <w:shd w:val="pct10" w:color="auto" w:fill="auto"/>
        </w:rPr>
      </w:pPr>
    </w:p>
    <w:p w14:paraId="489706D4" w14:textId="77777777" w:rsidR="006B1EA2" w:rsidRPr="007852C9" w:rsidRDefault="006B1EA2" w:rsidP="007A5B87">
      <w:pPr>
        <w:pStyle w:val="NormalWeb"/>
        <w:spacing w:before="0" w:beforeAutospacing="0" w:after="0" w:afterAutospacing="0"/>
        <w:rPr>
          <w:rFonts w:ascii="Arial" w:hAnsi="Arial" w:cs="Arial"/>
          <w:i/>
          <w:iCs/>
          <w:color w:val="000000"/>
        </w:rPr>
      </w:pPr>
    </w:p>
    <w:p w14:paraId="5905FFDB" w14:textId="01C12729" w:rsidR="00376024" w:rsidRPr="007852C9" w:rsidRDefault="006B1EA2" w:rsidP="0014032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i/>
          <w:iCs/>
          <w:color w:val="000000"/>
          <w:sz w:val="22"/>
          <w:szCs w:val="22"/>
        </w:rPr>
      </w:pPr>
      <w:r w:rsidRPr="007852C9">
        <w:rPr>
          <w:rFonts w:ascii="Arial" w:hAnsi="Arial" w:cs="Arial"/>
          <w:i/>
          <w:iCs/>
          <w:color w:val="000000"/>
          <w:sz w:val="22"/>
          <w:szCs w:val="22"/>
        </w:rPr>
        <w:t xml:space="preserve"> </w:t>
      </w:r>
      <w:r w:rsidR="00376024" w:rsidRPr="00664F56">
        <w:rPr>
          <w:rFonts w:ascii="Arial" w:hAnsi="Arial" w:cs="Arial"/>
          <w:b/>
          <w:bCs/>
          <w:i/>
          <w:iCs/>
          <w:color w:val="000000"/>
          <w:sz w:val="22"/>
          <w:szCs w:val="22"/>
        </w:rPr>
        <w:t>‘For both poets, relationships seem to be exclusively about pain rather than pleasure or fulfilment.</w:t>
      </w:r>
      <w:r w:rsidR="00376024" w:rsidRPr="007852C9">
        <w:rPr>
          <w:rFonts w:ascii="Arial" w:hAnsi="Arial" w:cs="Arial"/>
          <w:i/>
          <w:iCs/>
          <w:color w:val="000000"/>
          <w:sz w:val="22"/>
          <w:szCs w:val="22"/>
        </w:rPr>
        <w:t>’</w:t>
      </w:r>
    </w:p>
    <w:p w14:paraId="392BBBB4" w14:textId="4F7115D4" w:rsidR="00376024" w:rsidRPr="007852C9" w:rsidRDefault="00376024" w:rsidP="0014032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color w:val="000000"/>
          <w:sz w:val="22"/>
          <w:szCs w:val="22"/>
        </w:rPr>
      </w:pPr>
      <w:r w:rsidRPr="007852C9">
        <w:rPr>
          <w:rFonts w:ascii="Arial" w:hAnsi="Arial" w:cs="Arial"/>
          <w:color w:val="000000"/>
          <w:sz w:val="22"/>
          <w:szCs w:val="22"/>
        </w:rPr>
        <w:t>Explore connections between the ways in which Larkin and Duffy present human relationships, showing how far you agree with this comment. You must analyse in detail at least two poems from each of your set texts.</w:t>
      </w:r>
    </w:p>
    <w:p w14:paraId="405F4EB1" w14:textId="0C12BB60" w:rsidR="00306A11" w:rsidRDefault="00306A11" w:rsidP="007A5B87">
      <w:pPr>
        <w:pStyle w:val="NormalWeb"/>
        <w:spacing w:before="0" w:beforeAutospacing="0" w:after="0" w:afterAutospacing="0"/>
        <w:rPr>
          <w:rFonts w:ascii="Arial" w:hAnsi="Arial" w:cs="Arial"/>
          <w:b/>
          <w:bCs/>
          <w:color w:val="000000"/>
          <w:sz w:val="22"/>
          <w:szCs w:val="22"/>
        </w:rPr>
      </w:pPr>
    </w:p>
    <w:p w14:paraId="594F0B39" w14:textId="77777777" w:rsidR="00376024" w:rsidRDefault="00376024" w:rsidP="007A5B87">
      <w:pPr>
        <w:pStyle w:val="NormalWeb"/>
        <w:spacing w:before="0" w:beforeAutospacing="0" w:after="0" w:afterAutospacing="0"/>
        <w:rPr>
          <w:rFonts w:ascii="Arial" w:hAnsi="Arial" w:cs="Arial"/>
          <w:color w:val="000000"/>
          <w:sz w:val="22"/>
          <w:szCs w:val="22"/>
        </w:rPr>
      </w:pPr>
    </w:p>
    <w:p w14:paraId="32A343C3" w14:textId="0ED225E4" w:rsidR="00F60293" w:rsidRPr="007852C9" w:rsidRDefault="007852C9" w:rsidP="007852C9">
      <w:pPr>
        <w:pStyle w:val="NormalWeb"/>
        <w:spacing w:before="0" w:beforeAutospacing="0" w:after="0" w:afterAutospacing="0"/>
        <w:rPr>
          <w:rFonts w:ascii="Arial" w:hAnsi="Arial" w:cs="Arial"/>
          <w:b/>
          <w:bCs/>
          <w:color w:val="000000"/>
          <w:sz w:val="28"/>
          <w:szCs w:val="28"/>
        </w:rPr>
      </w:pPr>
      <w:r w:rsidRPr="00306A11">
        <w:rPr>
          <w:rFonts w:ascii="Arial" w:hAnsi="Arial" w:cs="Arial"/>
          <w:b/>
          <w:bCs/>
          <w:color w:val="000000"/>
          <w:sz w:val="28"/>
          <w:szCs w:val="28"/>
        </w:rPr>
        <w:t xml:space="preserve">CANDIDATE </w:t>
      </w:r>
      <w:r w:rsidR="00F66ABF">
        <w:rPr>
          <w:rFonts w:ascii="Arial" w:hAnsi="Arial" w:cs="Arial"/>
          <w:b/>
          <w:bCs/>
          <w:color w:val="000000"/>
          <w:sz w:val="28"/>
          <w:szCs w:val="28"/>
        </w:rPr>
        <w:t>F</w:t>
      </w:r>
      <w:r>
        <w:rPr>
          <w:rFonts w:ascii="Arial" w:hAnsi="Arial" w:cs="Arial"/>
          <w:b/>
          <w:bCs/>
          <w:color w:val="000000"/>
          <w:sz w:val="28"/>
          <w:szCs w:val="28"/>
        </w:rPr>
        <w:t xml:space="preserve"> </w:t>
      </w:r>
      <w:r w:rsidRPr="00140324">
        <w:rPr>
          <w:rFonts w:ascii="Arial" w:hAnsi="Arial" w:cs="Arial"/>
          <w:color w:val="000000"/>
          <w:sz w:val="28"/>
          <w:szCs w:val="28"/>
        </w:rPr>
        <w:t>(</w:t>
      </w:r>
      <w:r w:rsidR="00F60293" w:rsidRPr="00F60293">
        <w:rPr>
          <w:rFonts w:ascii="Arial" w:hAnsi="Arial" w:cs="Arial"/>
          <w:i/>
          <w:iCs/>
          <w:color w:val="000000"/>
          <w:sz w:val="22"/>
          <w:szCs w:val="22"/>
        </w:rPr>
        <w:t>* See end for opening paragraph)</w:t>
      </w:r>
    </w:p>
    <w:p w14:paraId="5692022D" w14:textId="6EA0A401" w:rsidR="00F60293" w:rsidRDefault="00E618F4" w:rsidP="00F60293">
      <w:pPr>
        <w:pStyle w:val="NormalWeb"/>
        <w:spacing w:before="0" w:beforeAutospacing="0" w:after="0" w:afterAutospacing="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9264" behindDoc="1" locked="0" layoutInCell="1" allowOverlap="1" wp14:anchorId="23C0ACA2" wp14:editId="7B45054D">
                <wp:simplePos x="0" y="0"/>
                <wp:positionH relativeFrom="column">
                  <wp:posOffset>4523105</wp:posOffset>
                </wp:positionH>
                <wp:positionV relativeFrom="paragraph">
                  <wp:posOffset>94615</wp:posOffset>
                </wp:positionV>
                <wp:extent cx="1162050" cy="11525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162050" cy="1152525"/>
                        </a:xfrm>
                        <a:prstGeom prst="rect">
                          <a:avLst/>
                        </a:prstGeom>
                        <a:solidFill>
                          <a:schemeClr val="lt1"/>
                        </a:solidFill>
                        <a:ln w="6350">
                          <a:solidFill>
                            <a:prstClr val="black"/>
                          </a:solidFill>
                        </a:ln>
                      </wps:spPr>
                      <wps:txbx>
                        <w:txbxContent>
                          <w:p w14:paraId="40CCCBA6" w14:textId="0B6EA516" w:rsidR="00E618F4" w:rsidRDefault="00E618F4">
                            <w:pPr>
                              <w:rPr>
                                <w:sz w:val="18"/>
                                <w:szCs w:val="18"/>
                              </w:rPr>
                            </w:pPr>
                            <w:r w:rsidRPr="00E618F4">
                              <w:rPr>
                                <w:sz w:val="18"/>
                                <w:szCs w:val="18"/>
                                <w:highlight w:val="magenta"/>
                              </w:rPr>
                              <w:t>Engages with view in title. Sensible focus.</w:t>
                            </w:r>
                          </w:p>
                          <w:p w14:paraId="2EC00107" w14:textId="6A2D9A36" w:rsidR="00E618F4" w:rsidRPr="00E618F4" w:rsidRDefault="00E618F4">
                            <w:pPr>
                              <w:rPr>
                                <w:sz w:val="18"/>
                                <w:szCs w:val="18"/>
                              </w:rPr>
                            </w:pPr>
                            <w:r w:rsidRPr="00E618F4">
                              <w:rPr>
                                <w:sz w:val="18"/>
                                <w:szCs w:val="18"/>
                                <w:highlight w:val="yellow"/>
                              </w:rPr>
                              <w:t xml:space="preserve">Some </w:t>
                            </w:r>
                            <w:r w:rsidR="00D93D0F">
                              <w:rPr>
                                <w:sz w:val="18"/>
                                <w:szCs w:val="18"/>
                                <w:highlight w:val="yellow"/>
                              </w:rPr>
                              <w:t xml:space="preserve">purposeful detail in </w:t>
                            </w:r>
                            <w:r w:rsidRPr="00E618F4">
                              <w:rPr>
                                <w:sz w:val="18"/>
                                <w:szCs w:val="18"/>
                                <w:highlight w:val="yellow"/>
                              </w:rPr>
                              <w:t>close reading of text linked to meaning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C0ACA2" id="_x0000_t202" coordsize="21600,21600" o:spt="202" path="m,l,21600r21600,l21600,xe">
                <v:stroke joinstyle="miter"/>
                <v:path gradientshapeok="t" o:connecttype="rect"/>
              </v:shapetype>
              <v:shape id="Text Box 1" o:spid="_x0000_s1026" type="#_x0000_t202" style="position:absolute;margin-left:356.15pt;margin-top:7.45pt;width:91.5pt;height:90.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" fillcolor="white [3201]" strokeweight=".5pt">
                <v:textbox>
                  <w:txbxContent>
                    <w:p w14:paraId="40CCCBA6" w14:textId="0B6EA516" w:rsidR="00E618F4" w:rsidRDefault="00E618F4">
                      <w:pPr>
                        <w:rPr>
                          <w:sz w:val="18"/>
                          <w:szCs w:val="18"/>
                        </w:rPr>
                      </w:pPr>
                      <w:r w:rsidRPr="00E618F4">
                        <w:rPr>
                          <w:sz w:val="18"/>
                          <w:szCs w:val="18"/>
                          <w:highlight w:val="magenta"/>
                        </w:rPr>
                        <w:t>Engages with view in title. Sensible focus.</w:t>
                      </w:r>
                    </w:p>
                    <w:p w14:paraId="2EC00107" w14:textId="6A2D9A36" w:rsidR="00E618F4" w:rsidRPr="00E618F4" w:rsidRDefault="00E618F4">
                      <w:pPr>
                        <w:rPr>
                          <w:sz w:val="18"/>
                          <w:szCs w:val="18"/>
                        </w:rPr>
                      </w:pPr>
                      <w:r w:rsidRPr="00E618F4">
                        <w:rPr>
                          <w:sz w:val="18"/>
                          <w:szCs w:val="18"/>
                          <w:highlight w:val="yellow"/>
                        </w:rPr>
                        <w:t xml:space="preserve">Some </w:t>
                      </w:r>
                      <w:r w:rsidR="00D93D0F">
                        <w:rPr>
                          <w:sz w:val="18"/>
                          <w:szCs w:val="18"/>
                          <w:highlight w:val="yellow"/>
                        </w:rPr>
                        <w:t xml:space="preserve">purposeful detail in </w:t>
                      </w:r>
                      <w:r w:rsidRPr="00E618F4">
                        <w:rPr>
                          <w:sz w:val="18"/>
                          <w:szCs w:val="18"/>
                          <w:highlight w:val="yellow"/>
                        </w:rPr>
                        <w:t>close reading of text linked to meaning</w:t>
                      </w:r>
                    </w:p>
                  </w:txbxContent>
                </v:textbox>
              </v:shape>
            </w:pict>
          </mc:Fallback>
        </mc:AlternateContent>
      </w:r>
    </w:p>
    <w:p w14:paraId="3D94AD66" w14:textId="7318DFFD" w:rsidR="007A5B87" w:rsidRDefault="00D93D0F" w:rsidP="007A5B87">
      <w:pPr>
        <w:pStyle w:val="NormalWeb"/>
        <w:spacing w:before="0" w:beforeAutospacing="0" w:after="0" w:afterAutospacing="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68480" behindDoc="0" locked="0" layoutInCell="1" allowOverlap="1" wp14:anchorId="6F3B6B0B" wp14:editId="08A68EEA">
                <wp:simplePos x="0" y="0"/>
                <wp:positionH relativeFrom="leftMargin">
                  <wp:posOffset>1381125</wp:posOffset>
                </wp:positionH>
                <wp:positionV relativeFrom="paragraph">
                  <wp:posOffset>3258185</wp:posOffset>
                </wp:positionV>
                <wp:extent cx="247650" cy="333375"/>
                <wp:effectExtent l="0" t="0" r="57150" b="47625"/>
                <wp:wrapNone/>
                <wp:docPr id="6" name="Straight Arrow Connector 6"/>
                <wp:cNvGraphicFramePr/>
                <a:graphic xmlns:a="http://schemas.openxmlformats.org/drawingml/2006/main">
                  <a:graphicData uri="http://schemas.microsoft.com/office/word/2010/wordprocessingShape">
                    <wps:wsp>
                      <wps:cNvCnPr/>
                      <wps:spPr>
                        <a:xfrm>
                          <a:off x="0" y="0"/>
                          <a:ext cx="24765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9503C6" id="_x0000_t32" coordsize="21600,21600" o:spt="32" o:oned="t" path="m,l21600,21600e" filled="f">
                <v:path arrowok="t" fillok="f" o:connecttype="none"/>
                <o:lock v:ext="edit" shapetype="t"/>
              </v:shapetype>
              <v:shape id="Straight Arrow Connector 6" o:spid="_x0000_s1026" type="#_x0000_t32" style="position:absolute;margin-left:108.75pt;margin-top:256.55pt;width:19.5pt;height:26.2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" strokecolor="black [3200]" strokeweight=".5pt">
                <v:stroke endarrow="block" joinstyle="miter"/>
                <w10:wrap anchorx="margin"/>
              </v:shape>
            </w:pict>
          </mc:Fallback>
        </mc:AlternateContent>
      </w:r>
      <w:r>
        <w:rPr>
          <w:rFonts w:ascii="Arial" w:hAnsi="Arial" w:cs="Arial"/>
          <w:noProof/>
          <w:color w:val="000000"/>
          <w:sz w:val="22"/>
          <w:szCs w:val="22"/>
        </w:rPr>
        <mc:AlternateContent>
          <mc:Choice Requires="wps">
            <w:drawing>
              <wp:anchor distT="0" distB="0" distL="114300" distR="114300" simplePos="0" relativeHeight="251663360" behindDoc="1" locked="0" layoutInCell="1" allowOverlap="1" wp14:anchorId="6F8CFFCE" wp14:editId="61106979">
                <wp:simplePos x="0" y="0"/>
                <wp:positionH relativeFrom="page">
                  <wp:posOffset>228600</wp:posOffset>
                </wp:positionH>
                <wp:positionV relativeFrom="paragraph">
                  <wp:posOffset>2181860</wp:posOffset>
                </wp:positionV>
                <wp:extent cx="1133475" cy="11430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133475" cy="1143000"/>
                        </a:xfrm>
                        <a:prstGeom prst="rect">
                          <a:avLst/>
                        </a:prstGeom>
                        <a:solidFill>
                          <a:schemeClr val="lt1"/>
                        </a:solidFill>
                        <a:ln w="6350">
                          <a:solidFill>
                            <a:prstClr val="black"/>
                          </a:solidFill>
                        </a:ln>
                      </wps:spPr>
                      <wps:txbx>
                        <w:txbxContent>
                          <w:p w14:paraId="5CC414B2" w14:textId="5264AEA9" w:rsidR="00E618F4" w:rsidRDefault="00E618F4" w:rsidP="00E618F4">
                            <w:pPr>
                              <w:rPr>
                                <w:sz w:val="18"/>
                                <w:szCs w:val="18"/>
                              </w:rPr>
                            </w:pPr>
                            <w:r w:rsidRPr="00E618F4">
                              <w:rPr>
                                <w:sz w:val="18"/>
                                <w:szCs w:val="18"/>
                                <w:highlight w:val="magenta"/>
                              </w:rPr>
                              <w:t xml:space="preserve">Clear and appropriate use of </w:t>
                            </w:r>
                            <w:r w:rsidR="00D93D0F">
                              <w:rPr>
                                <w:sz w:val="18"/>
                                <w:szCs w:val="18"/>
                                <w:highlight w:val="magenta"/>
                              </w:rPr>
                              <w:t xml:space="preserve">alternative </w:t>
                            </w:r>
                            <w:r w:rsidRPr="00E618F4">
                              <w:rPr>
                                <w:sz w:val="18"/>
                                <w:szCs w:val="18"/>
                                <w:highlight w:val="magenta"/>
                              </w:rPr>
                              <w:t>critical view</w:t>
                            </w:r>
                            <w:r w:rsidR="00D93D0F">
                              <w:rPr>
                                <w:sz w:val="18"/>
                                <w:szCs w:val="18"/>
                              </w:rPr>
                              <w:t>.</w:t>
                            </w:r>
                          </w:p>
                          <w:p w14:paraId="7FE18270" w14:textId="696C2D83" w:rsidR="00D93D0F" w:rsidRPr="00E618F4" w:rsidRDefault="00D93D0F" w:rsidP="00E618F4">
                            <w:pPr>
                              <w:rPr>
                                <w:sz w:val="18"/>
                                <w:szCs w:val="18"/>
                              </w:rPr>
                            </w:pPr>
                            <w:r w:rsidRPr="00D93D0F">
                              <w:rPr>
                                <w:sz w:val="18"/>
                                <w:szCs w:val="18"/>
                                <w:highlight w:val="magenta"/>
                              </w:rPr>
                              <w:t>Clear use of view in question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CFFCE" id="Text Box 3" o:spid="_x0000_s1027" type="#_x0000_t202" style="position:absolute;margin-left:18pt;margin-top:171.8pt;width:89.25pt;height:9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" fillcolor="white [3201]" strokeweight=".5pt">
                <v:textbox>
                  <w:txbxContent>
                    <w:p w14:paraId="5CC414B2" w14:textId="5264AEA9" w:rsidR="00E618F4" w:rsidRDefault="00E618F4" w:rsidP="00E618F4">
                      <w:pPr>
                        <w:rPr>
                          <w:sz w:val="18"/>
                          <w:szCs w:val="18"/>
                        </w:rPr>
                      </w:pPr>
                      <w:r w:rsidRPr="00E618F4">
                        <w:rPr>
                          <w:sz w:val="18"/>
                          <w:szCs w:val="18"/>
                          <w:highlight w:val="magenta"/>
                        </w:rPr>
                        <w:t xml:space="preserve">Clear and appropriate use of </w:t>
                      </w:r>
                      <w:r w:rsidR="00D93D0F">
                        <w:rPr>
                          <w:sz w:val="18"/>
                          <w:szCs w:val="18"/>
                          <w:highlight w:val="magenta"/>
                        </w:rPr>
                        <w:t xml:space="preserve">alternative </w:t>
                      </w:r>
                      <w:r w:rsidRPr="00E618F4">
                        <w:rPr>
                          <w:sz w:val="18"/>
                          <w:szCs w:val="18"/>
                          <w:highlight w:val="magenta"/>
                        </w:rPr>
                        <w:t>critical view</w:t>
                      </w:r>
                      <w:r w:rsidR="00D93D0F">
                        <w:rPr>
                          <w:sz w:val="18"/>
                          <w:szCs w:val="18"/>
                        </w:rPr>
                        <w:t>.</w:t>
                      </w:r>
                    </w:p>
                    <w:p w14:paraId="7FE18270" w14:textId="696C2D83" w:rsidR="00D93D0F" w:rsidRPr="00E618F4" w:rsidRDefault="00D93D0F" w:rsidP="00E618F4">
                      <w:pPr>
                        <w:rPr>
                          <w:sz w:val="18"/>
                          <w:szCs w:val="18"/>
                        </w:rPr>
                      </w:pPr>
                      <w:r w:rsidRPr="00D93D0F">
                        <w:rPr>
                          <w:sz w:val="18"/>
                          <w:szCs w:val="18"/>
                          <w:highlight w:val="magenta"/>
                        </w:rPr>
                        <w:t>Clear use of view in question</w:t>
                      </w:r>
                    </w:p>
                  </w:txbxContent>
                </v:textbox>
                <w10:wrap anchorx="page"/>
              </v:shape>
            </w:pict>
          </mc:Fallback>
        </mc:AlternateContent>
      </w:r>
      <w:r w:rsidR="00180BD6">
        <w:rPr>
          <w:rFonts w:ascii="Arial" w:hAnsi="Arial" w:cs="Arial"/>
          <w:noProof/>
          <w:color w:val="000000"/>
          <w:sz w:val="22"/>
          <w:szCs w:val="22"/>
        </w:rPr>
        <mc:AlternateContent>
          <mc:Choice Requires="wps">
            <w:drawing>
              <wp:anchor distT="0" distB="0" distL="114300" distR="114300" simplePos="0" relativeHeight="251670528" behindDoc="0" locked="0" layoutInCell="1" allowOverlap="1" wp14:anchorId="6C36148B" wp14:editId="18A82495">
                <wp:simplePos x="0" y="0"/>
                <wp:positionH relativeFrom="column">
                  <wp:posOffset>4199254</wp:posOffset>
                </wp:positionH>
                <wp:positionV relativeFrom="paragraph">
                  <wp:posOffset>2029459</wp:posOffset>
                </wp:positionV>
                <wp:extent cx="428625" cy="152400"/>
                <wp:effectExtent l="38100" t="0" r="28575" b="76200"/>
                <wp:wrapNone/>
                <wp:docPr id="7" name="Straight Arrow Connector 7"/>
                <wp:cNvGraphicFramePr/>
                <a:graphic xmlns:a="http://schemas.openxmlformats.org/drawingml/2006/main">
                  <a:graphicData uri="http://schemas.microsoft.com/office/word/2010/wordprocessingShape">
                    <wps:wsp>
                      <wps:cNvCnPr/>
                      <wps:spPr>
                        <a:xfrm flipH="1">
                          <a:off x="0" y="0"/>
                          <a:ext cx="428625"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EAAFE9" id="Straight Arrow Connector 7" o:spid="_x0000_s1026" type="#_x0000_t32" style="position:absolute;margin-left:330.65pt;margin-top:159.8pt;width:33.75pt;height:12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" strokecolor="black [3200]" strokeweight=".5pt">
                <v:stroke endarrow="block" joinstyle="miter"/>
              </v:shape>
            </w:pict>
          </mc:Fallback>
        </mc:AlternateContent>
      </w:r>
      <w:r w:rsidR="00180BD6">
        <w:rPr>
          <w:rFonts w:ascii="Arial" w:hAnsi="Arial" w:cs="Arial"/>
          <w:noProof/>
          <w:color w:val="000000"/>
          <w:sz w:val="22"/>
          <w:szCs w:val="22"/>
        </w:rPr>
        <mc:AlternateContent>
          <mc:Choice Requires="wps">
            <w:drawing>
              <wp:anchor distT="0" distB="0" distL="114300" distR="114300" simplePos="0" relativeHeight="251672576" behindDoc="0" locked="0" layoutInCell="1" allowOverlap="1" wp14:anchorId="6C463DFC" wp14:editId="15446622">
                <wp:simplePos x="0" y="0"/>
                <wp:positionH relativeFrom="column">
                  <wp:posOffset>3951605</wp:posOffset>
                </wp:positionH>
                <wp:positionV relativeFrom="paragraph">
                  <wp:posOffset>1305559</wp:posOffset>
                </wp:positionV>
                <wp:extent cx="657225" cy="438150"/>
                <wp:effectExtent l="38100" t="38100" r="28575" b="19050"/>
                <wp:wrapNone/>
                <wp:docPr id="8" name="Straight Arrow Connector 8"/>
                <wp:cNvGraphicFramePr/>
                <a:graphic xmlns:a="http://schemas.openxmlformats.org/drawingml/2006/main">
                  <a:graphicData uri="http://schemas.microsoft.com/office/word/2010/wordprocessingShape">
                    <wps:wsp>
                      <wps:cNvCnPr/>
                      <wps:spPr>
                        <a:xfrm flipH="1" flipV="1">
                          <a:off x="0" y="0"/>
                          <a:ext cx="657225"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C3D5EB" id="Straight Arrow Connector 8" o:spid="_x0000_s1026" type="#_x0000_t32" style="position:absolute;margin-left:311.15pt;margin-top:102.8pt;width:51.75pt;height:34.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" strokecolor="black [3200]" strokeweight=".5pt">
                <v:stroke endarrow="block" joinstyle="miter"/>
              </v:shape>
            </w:pict>
          </mc:Fallback>
        </mc:AlternateContent>
      </w:r>
      <w:r w:rsidR="00180BD6">
        <w:rPr>
          <w:rFonts w:ascii="Arial" w:hAnsi="Arial" w:cs="Arial"/>
          <w:noProof/>
          <w:color w:val="000000"/>
          <w:sz w:val="22"/>
          <w:szCs w:val="22"/>
        </w:rPr>
        <mc:AlternateContent>
          <mc:Choice Requires="wps">
            <w:drawing>
              <wp:anchor distT="0" distB="0" distL="114300" distR="114300" simplePos="0" relativeHeight="251666432" behindDoc="0" locked="0" layoutInCell="1" allowOverlap="1" wp14:anchorId="2F83BE42" wp14:editId="04081753">
                <wp:simplePos x="0" y="0"/>
                <wp:positionH relativeFrom="column">
                  <wp:posOffset>-715645</wp:posOffset>
                </wp:positionH>
                <wp:positionV relativeFrom="paragraph">
                  <wp:posOffset>1772285</wp:posOffset>
                </wp:positionV>
                <wp:extent cx="752475" cy="400050"/>
                <wp:effectExtent l="0" t="38100" r="47625" b="19050"/>
                <wp:wrapNone/>
                <wp:docPr id="5" name="Straight Arrow Connector 5"/>
                <wp:cNvGraphicFramePr/>
                <a:graphic xmlns:a="http://schemas.openxmlformats.org/drawingml/2006/main">
                  <a:graphicData uri="http://schemas.microsoft.com/office/word/2010/wordprocessingShape">
                    <wps:wsp>
                      <wps:cNvCnPr/>
                      <wps:spPr>
                        <a:xfrm flipV="1">
                          <a:off x="0" y="0"/>
                          <a:ext cx="752475"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685912" id="Straight Arrow Connector 5" o:spid="_x0000_s1026" type="#_x0000_t32" style="position:absolute;margin-left:-56.35pt;margin-top:139.55pt;width:59.25pt;height:31.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" strokecolor="black [3200]" strokeweight=".5pt">
                <v:stroke endarrow="block" joinstyle="miter"/>
              </v:shape>
            </w:pict>
          </mc:Fallback>
        </mc:AlternateContent>
      </w:r>
      <w:r w:rsidR="00E618F4">
        <w:rPr>
          <w:rFonts w:ascii="Arial" w:hAnsi="Arial" w:cs="Arial"/>
          <w:noProof/>
          <w:color w:val="000000"/>
          <w:sz w:val="22"/>
          <w:szCs w:val="22"/>
        </w:rPr>
        <mc:AlternateContent>
          <mc:Choice Requires="wps">
            <w:drawing>
              <wp:anchor distT="0" distB="0" distL="114300" distR="114300" simplePos="0" relativeHeight="251665408" behindDoc="1" locked="0" layoutInCell="1" allowOverlap="1" wp14:anchorId="6572E1C2" wp14:editId="149D426F">
                <wp:simplePos x="0" y="0"/>
                <wp:positionH relativeFrom="column">
                  <wp:posOffset>4618355</wp:posOffset>
                </wp:positionH>
                <wp:positionV relativeFrom="paragraph">
                  <wp:posOffset>1486535</wp:posOffset>
                </wp:positionV>
                <wp:extent cx="1162050" cy="5715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162050" cy="571500"/>
                        </a:xfrm>
                        <a:prstGeom prst="rect">
                          <a:avLst/>
                        </a:prstGeom>
                        <a:solidFill>
                          <a:schemeClr val="lt1"/>
                        </a:solidFill>
                        <a:ln w="6350">
                          <a:solidFill>
                            <a:prstClr val="black"/>
                          </a:solidFill>
                        </a:ln>
                      </wps:spPr>
                      <wps:txbx>
                        <w:txbxContent>
                          <w:p w14:paraId="3BE09C17" w14:textId="58E2A829" w:rsidR="00E618F4" w:rsidRDefault="00E618F4" w:rsidP="00E618F4">
                            <w:pPr>
                              <w:rPr>
                                <w:sz w:val="18"/>
                                <w:szCs w:val="18"/>
                              </w:rPr>
                            </w:pPr>
                            <w:r w:rsidRPr="00E618F4">
                              <w:rPr>
                                <w:sz w:val="18"/>
                                <w:szCs w:val="18"/>
                                <w:highlight w:val="green"/>
                              </w:rPr>
                              <w:t>Clear reference to literary context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72E1C2" id="Text Box 4" o:spid="_x0000_s1028" type="#_x0000_t202" style="position:absolute;margin-left:363.65pt;margin-top:117.05pt;width:91.5pt;height:4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" fillcolor="white [3201]" strokeweight=".5pt">
                <v:textbox>
                  <w:txbxContent>
                    <w:p w14:paraId="3BE09C17" w14:textId="58E2A829" w:rsidR="00E618F4" w:rsidRDefault="00E618F4" w:rsidP="00E618F4">
                      <w:pPr>
                        <w:rPr>
                          <w:sz w:val="18"/>
                          <w:szCs w:val="18"/>
                        </w:rPr>
                      </w:pPr>
                      <w:r w:rsidRPr="00E618F4">
                        <w:rPr>
                          <w:sz w:val="18"/>
                          <w:szCs w:val="18"/>
                          <w:highlight w:val="green"/>
                        </w:rPr>
                        <w:t>Clear reference to literary context</w:t>
                      </w:r>
                    </w:p>
                  </w:txbxContent>
                </v:textbox>
              </v:shape>
            </w:pict>
          </mc:Fallback>
        </mc:AlternateContent>
      </w:r>
      <w:r w:rsidR="00E618F4">
        <w:rPr>
          <w:rFonts w:ascii="Arial" w:hAnsi="Arial" w:cs="Arial"/>
          <w:noProof/>
          <w:color w:val="000000"/>
          <w:sz w:val="22"/>
          <w:szCs w:val="22"/>
        </w:rPr>
        <mc:AlternateContent>
          <mc:Choice Requires="wps">
            <w:drawing>
              <wp:anchor distT="0" distB="0" distL="114300" distR="114300" simplePos="0" relativeHeight="251661312" behindDoc="1" locked="0" layoutInCell="1" allowOverlap="1" wp14:anchorId="458FE004" wp14:editId="32122A96">
                <wp:simplePos x="0" y="0"/>
                <wp:positionH relativeFrom="column">
                  <wp:posOffset>4618355</wp:posOffset>
                </wp:positionH>
                <wp:positionV relativeFrom="paragraph">
                  <wp:posOffset>2477135</wp:posOffset>
                </wp:positionV>
                <wp:extent cx="1162050" cy="4476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162050" cy="447675"/>
                        </a:xfrm>
                        <a:prstGeom prst="rect">
                          <a:avLst/>
                        </a:prstGeom>
                        <a:solidFill>
                          <a:schemeClr val="lt1"/>
                        </a:solidFill>
                        <a:ln w="6350">
                          <a:solidFill>
                            <a:prstClr val="black"/>
                          </a:solidFill>
                        </a:ln>
                      </wps:spPr>
                      <wps:txbx>
                        <w:txbxContent>
                          <w:p w14:paraId="4BE4DAD8" w14:textId="6104BC02" w:rsidR="00E618F4" w:rsidRDefault="00E618F4" w:rsidP="00E618F4">
                            <w:pPr>
                              <w:rPr>
                                <w:sz w:val="18"/>
                                <w:szCs w:val="18"/>
                              </w:rPr>
                            </w:pPr>
                            <w:r w:rsidRPr="00E618F4">
                              <w:rPr>
                                <w:sz w:val="18"/>
                                <w:szCs w:val="18"/>
                                <w:highlight w:val="yellow"/>
                              </w:rPr>
                              <w:t>Sound analysis of language</w:t>
                            </w:r>
                          </w:p>
                          <w:p w14:paraId="0DAD89F3" w14:textId="23CC894D" w:rsidR="00E618F4" w:rsidRPr="00E618F4" w:rsidRDefault="00E618F4" w:rsidP="00E618F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8FE004" id="Text Box 2" o:spid="_x0000_s1029" type="#_x0000_t202" style="position:absolute;margin-left:363.65pt;margin-top:195.05pt;width:91.5pt;height:35.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" fillcolor="white [3201]" strokeweight=".5pt">
                <v:textbox>
                  <w:txbxContent>
                    <w:p w14:paraId="4BE4DAD8" w14:textId="6104BC02" w:rsidR="00E618F4" w:rsidRDefault="00E618F4" w:rsidP="00E618F4">
                      <w:pPr>
                        <w:rPr>
                          <w:sz w:val="18"/>
                          <w:szCs w:val="18"/>
                        </w:rPr>
                      </w:pPr>
                      <w:r w:rsidRPr="00E618F4">
                        <w:rPr>
                          <w:sz w:val="18"/>
                          <w:szCs w:val="18"/>
                          <w:highlight w:val="yellow"/>
                        </w:rPr>
                        <w:t>Sound analysis of language</w:t>
                      </w:r>
                    </w:p>
                    <w:p w14:paraId="0DAD89F3" w14:textId="23CC894D" w:rsidR="00E618F4" w:rsidRPr="00E618F4" w:rsidRDefault="00E618F4" w:rsidP="00E618F4">
                      <w:pPr>
                        <w:rPr>
                          <w:sz w:val="18"/>
                          <w:szCs w:val="18"/>
                        </w:rPr>
                      </w:pPr>
                    </w:p>
                  </w:txbxContent>
                </v:textbox>
              </v:shape>
            </w:pict>
          </mc:Fallback>
        </mc:AlternateContent>
      </w:r>
      <w:r w:rsidR="007A5B87" w:rsidRPr="00F45D69">
        <w:rPr>
          <w:rFonts w:ascii="Arial" w:hAnsi="Arial" w:cs="Arial"/>
          <w:color w:val="000000"/>
          <w:sz w:val="22"/>
          <w:szCs w:val="22"/>
          <w:highlight w:val="magenta"/>
        </w:rPr>
        <w:t>Carol Ann Duffy’s ‘Havisham’ supports the idea that relationships revolve around pain.</w:t>
      </w:r>
      <w:r w:rsidR="007A5B87">
        <w:rPr>
          <w:rFonts w:ascii="Arial" w:hAnsi="Arial" w:cs="Arial"/>
          <w:color w:val="000000"/>
          <w:sz w:val="22"/>
          <w:szCs w:val="22"/>
        </w:rPr>
        <w:t xml:space="preserve"> </w:t>
      </w:r>
      <w:r w:rsidR="007A5B87" w:rsidRPr="00376024">
        <w:rPr>
          <w:rFonts w:ascii="Arial" w:hAnsi="Arial" w:cs="Arial"/>
          <w:color w:val="000000"/>
          <w:sz w:val="22"/>
          <w:szCs w:val="22"/>
          <w:highlight w:val="yellow"/>
        </w:rPr>
        <w:t>The oxymoronic opening to the poem “</w:t>
      </w:r>
      <w:r w:rsidR="007A5B87" w:rsidRPr="00186320">
        <w:rPr>
          <w:rFonts w:ascii="Arial" w:hAnsi="Arial" w:cs="Arial"/>
          <w:i/>
          <w:iCs/>
          <w:color w:val="000000"/>
          <w:sz w:val="22"/>
          <w:szCs w:val="22"/>
          <w:highlight w:val="yellow"/>
        </w:rPr>
        <w:t>Beloved sweetheart bastard</w:t>
      </w:r>
      <w:r w:rsidR="007A5B87" w:rsidRPr="00376024">
        <w:rPr>
          <w:rFonts w:ascii="Arial" w:hAnsi="Arial" w:cs="Arial"/>
          <w:color w:val="000000"/>
          <w:sz w:val="22"/>
          <w:szCs w:val="22"/>
          <w:highlight w:val="yellow"/>
        </w:rPr>
        <w:t>” indicates the persona’s negative association with their past lover. Plosive sounds are used to suggest the anger the persona feels, to portray their feelings of sorrow and pain. The juxtaposition between the nouns ‘beloved’ and ‘bastard’ signify the attitudes of the persona towards their lover; it suggests how their emotions have dramatically altered</w:t>
      </w:r>
      <w:r w:rsidR="007A5B87" w:rsidRPr="006A327D">
        <w:rPr>
          <w:rFonts w:ascii="Arial" w:hAnsi="Arial" w:cs="Arial"/>
          <w:color w:val="000000"/>
          <w:sz w:val="22"/>
          <w:szCs w:val="22"/>
          <w:highlight w:val="green"/>
        </w:rPr>
        <w:t>. The poem is based on Dicken’s character Miss Havisham from his novel ‘Great Expectations’</w:t>
      </w:r>
      <w:r w:rsidR="007A5B87" w:rsidRPr="006A327D">
        <w:rPr>
          <w:rFonts w:ascii="Arial" w:hAnsi="Arial" w:cs="Arial"/>
          <w:color w:val="000000"/>
          <w:sz w:val="22"/>
          <w:szCs w:val="22"/>
          <w:highlight w:val="magenta"/>
        </w:rPr>
        <w:t>; it portrays the perspective of the woman - this supports the poetry foundations claim that Duffy’s work has a “strong feminist edge”.</w:t>
      </w:r>
      <w:r w:rsidR="007A5B87">
        <w:rPr>
          <w:rFonts w:ascii="Arial" w:hAnsi="Arial" w:cs="Arial"/>
          <w:color w:val="000000"/>
          <w:sz w:val="22"/>
          <w:szCs w:val="22"/>
        </w:rPr>
        <w:t xml:space="preserve"> </w:t>
      </w:r>
      <w:r w:rsidR="007A5B87" w:rsidRPr="006A327D">
        <w:rPr>
          <w:rFonts w:ascii="Arial" w:hAnsi="Arial" w:cs="Arial"/>
          <w:color w:val="000000"/>
          <w:sz w:val="22"/>
          <w:szCs w:val="22"/>
          <w:highlight w:val="yellow"/>
        </w:rPr>
        <w:t xml:space="preserve">Despite Duffy’s feministic outlook to the poem, it is titled ‘Havisham’, removing her title. This suggests how the characters relationship with her past lover, </w:t>
      </w:r>
      <w:r w:rsidR="007A5B87" w:rsidRPr="00F45D69">
        <w:rPr>
          <w:rFonts w:ascii="Arial" w:hAnsi="Arial" w:cs="Arial"/>
          <w:color w:val="000000"/>
          <w:sz w:val="22"/>
          <w:szCs w:val="22"/>
          <w:highlight w:val="green"/>
        </w:rPr>
        <w:t>who abandoned her on her wedding day in the nove</w:t>
      </w:r>
      <w:r w:rsidR="007A5B87" w:rsidRPr="00186320">
        <w:rPr>
          <w:rFonts w:ascii="Arial" w:hAnsi="Arial" w:cs="Arial"/>
          <w:color w:val="000000"/>
          <w:sz w:val="22"/>
          <w:szCs w:val="22"/>
          <w:highlight w:val="green"/>
        </w:rPr>
        <w:t xml:space="preserve">l, </w:t>
      </w:r>
      <w:r w:rsidR="007A5B87" w:rsidRPr="006A327D">
        <w:rPr>
          <w:rFonts w:ascii="Arial" w:hAnsi="Arial" w:cs="Arial"/>
          <w:color w:val="000000"/>
          <w:sz w:val="22"/>
          <w:szCs w:val="22"/>
          <w:highlight w:val="yellow"/>
        </w:rPr>
        <w:t>has dehumanised her. The pain she has suffered from this relationship is also suggested by the adjective “</w:t>
      </w:r>
      <w:r w:rsidR="007A5B87" w:rsidRPr="00186320">
        <w:rPr>
          <w:rFonts w:ascii="Arial" w:hAnsi="Arial" w:cs="Arial"/>
          <w:i/>
          <w:iCs/>
          <w:color w:val="000000"/>
          <w:sz w:val="22"/>
          <w:szCs w:val="22"/>
          <w:highlight w:val="yellow"/>
        </w:rPr>
        <w:t>puce</w:t>
      </w:r>
      <w:r w:rsidR="007A5B87" w:rsidRPr="006A327D">
        <w:rPr>
          <w:rFonts w:ascii="Arial" w:hAnsi="Arial" w:cs="Arial"/>
          <w:color w:val="000000"/>
          <w:sz w:val="22"/>
          <w:szCs w:val="22"/>
          <w:highlight w:val="yellow"/>
        </w:rPr>
        <w:t>”, which creates imagery of a brown and red colour. This contradicts with the stereotypical white imagery of a wedding and instead demonstrates the anger Miss Havisham feels. The poem is written in a dramatic monologue,</w:t>
      </w:r>
      <w:r w:rsidR="007A5B87">
        <w:rPr>
          <w:rFonts w:ascii="Arial" w:hAnsi="Arial" w:cs="Arial"/>
          <w:color w:val="000000"/>
          <w:sz w:val="22"/>
          <w:szCs w:val="22"/>
        </w:rPr>
        <w:t xml:space="preserve"> </w:t>
      </w:r>
      <w:r w:rsidR="007A5B87" w:rsidRPr="006A327D">
        <w:rPr>
          <w:rFonts w:ascii="Arial" w:hAnsi="Arial" w:cs="Arial"/>
          <w:color w:val="000000"/>
          <w:sz w:val="22"/>
          <w:szCs w:val="22"/>
          <w:highlight w:val="magenta"/>
        </w:rPr>
        <w:t>this supports</w:t>
      </w:r>
      <w:r w:rsidR="009703F2" w:rsidRPr="006A327D">
        <w:rPr>
          <w:rFonts w:ascii="Arial" w:hAnsi="Arial" w:cs="Arial"/>
          <w:color w:val="000000"/>
          <w:sz w:val="22"/>
          <w:szCs w:val="22"/>
          <w:highlight w:val="magenta"/>
        </w:rPr>
        <w:t xml:space="preserve"> O’Reilly’s claim that Duffy “uses dramatic monologue in her exploration of different voices”. Duffy’s poems are usually </w:t>
      </w:r>
      <w:proofErr w:type="gramStart"/>
      <w:r w:rsidR="009703F2" w:rsidRPr="006A327D">
        <w:rPr>
          <w:rFonts w:ascii="Arial" w:hAnsi="Arial" w:cs="Arial"/>
          <w:color w:val="000000"/>
          <w:sz w:val="22"/>
          <w:szCs w:val="22"/>
          <w:highlight w:val="magenta"/>
        </w:rPr>
        <w:t>optimistic,</w:t>
      </w:r>
      <w:proofErr w:type="gramEnd"/>
      <w:r w:rsidR="009703F2" w:rsidRPr="006A327D">
        <w:rPr>
          <w:rFonts w:ascii="Arial" w:hAnsi="Arial" w:cs="Arial"/>
          <w:color w:val="000000"/>
          <w:sz w:val="22"/>
          <w:szCs w:val="22"/>
          <w:highlight w:val="magenta"/>
        </w:rPr>
        <w:t xml:space="preserve"> therefore, her exploration of pain suggests how not all human relationships seem to be exclusively about pleasure.</w:t>
      </w:r>
      <w:r w:rsidR="009703F2">
        <w:rPr>
          <w:rFonts w:ascii="Arial" w:hAnsi="Arial" w:cs="Arial"/>
          <w:color w:val="000000"/>
          <w:sz w:val="22"/>
          <w:szCs w:val="22"/>
        </w:rPr>
        <w:t xml:space="preserve"> </w:t>
      </w:r>
    </w:p>
    <w:p w14:paraId="5DE3E0DE" w14:textId="2DA16AB9" w:rsidR="00154F05" w:rsidRDefault="00FB216B" w:rsidP="007A5B87">
      <w:pPr>
        <w:pStyle w:val="NormalWeb"/>
        <w:spacing w:before="0" w:beforeAutospacing="0" w:after="0" w:afterAutospacing="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708416" behindDoc="0" locked="0" layoutInCell="1" allowOverlap="1" wp14:anchorId="5DB9B7D4" wp14:editId="57B07A16">
                <wp:simplePos x="0" y="0"/>
                <wp:positionH relativeFrom="column">
                  <wp:posOffset>-1201420</wp:posOffset>
                </wp:positionH>
                <wp:positionV relativeFrom="paragraph">
                  <wp:posOffset>163195</wp:posOffset>
                </wp:positionV>
                <wp:extent cx="1028700" cy="36195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1028700" cy="361950"/>
                        </a:xfrm>
                        <a:prstGeom prst="rect">
                          <a:avLst/>
                        </a:prstGeom>
                        <a:solidFill>
                          <a:schemeClr val="lt1"/>
                        </a:solidFill>
                        <a:ln w="6350">
                          <a:solidFill>
                            <a:prstClr val="black"/>
                          </a:solidFill>
                        </a:ln>
                      </wps:spPr>
                      <wps:txbx>
                        <w:txbxContent>
                          <w:p w14:paraId="5B017406" w14:textId="114DA13D" w:rsidR="00FB216B" w:rsidRPr="00B96B66" w:rsidRDefault="00421EB5" w:rsidP="00FB216B">
                            <w:pPr>
                              <w:rPr>
                                <w:sz w:val="18"/>
                                <w:szCs w:val="18"/>
                              </w:rPr>
                            </w:pPr>
                            <w:r w:rsidRPr="00421EB5">
                              <w:rPr>
                                <w:sz w:val="18"/>
                                <w:szCs w:val="18"/>
                                <w:highlight w:val="lightGray"/>
                              </w:rPr>
                              <w:t>Clearly organised</w:t>
                            </w:r>
                            <w:r w:rsidR="00FB216B">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9B7D4" id="Text Box 27" o:spid="_x0000_s1030" type="#_x0000_t202" style="position:absolute;margin-left:-94.6pt;margin-top:12.85pt;width:81pt;height: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" fillcolor="white [3201]" strokeweight=".5pt">
                <v:textbox>
                  <w:txbxContent>
                    <w:p w14:paraId="5B017406" w14:textId="114DA13D" w:rsidR="00FB216B" w:rsidRPr="00B96B66" w:rsidRDefault="00421EB5" w:rsidP="00FB216B">
                      <w:pPr>
                        <w:rPr>
                          <w:sz w:val="18"/>
                          <w:szCs w:val="18"/>
                        </w:rPr>
                      </w:pPr>
                      <w:r w:rsidRPr="00421EB5">
                        <w:rPr>
                          <w:sz w:val="18"/>
                          <w:szCs w:val="18"/>
                          <w:highlight w:val="lightGray"/>
                        </w:rPr>
                        <w:t>Clearly organised</w:t>
                      </w:r>
                      <w:r w:rsidR="00FB216B">
                        <w:rPr>
                          <w:sz w:val="18"/>
                          <w:szCs w:val="18"/>
                        </w:rPr>
                        <w:t xml:space="preserve"> </w:t>
                      </w:r>
                    </w:p>
                  </w:txbxContent>
                </v:textbox>
              </v:shape>
            </w:pict>
          </mc:Fallback>
        </mc:AlternateContent>
      </w:r>
      <w:r w:rsidR="00B96B66">
        <w:rPr>
          <w:rFonts w:ascii="Arial" w:hAnsi="Arial" w:cs="Arial"/>
          <w:noProof/>
          <w:color w:val="000000"/>
          <w:sz w:val="22"/>
          <w:szCs w:val="22"/>
        </w:rPr>
        <mc:AlternateContent>
          <mc:Choice Requires="wps">
            <w:drawing>
              <wp:anchor distT="0" distB="0" distL="114300" distR="114300" simplePos="0" relativeHeight="251674624" behindDoc="1" locked="0" layoutInCell="1" allowOverlap="1" wp14:anchorId="45362B30" wp14:editId="3CBE5D15">
                <wp:simplePos x="0" y="0"/>
                <wp:positionH relativeFrom="rightMargin">
                  <wp:align>left</wp:align>
                </wp:positionH>
                <wp:positionV relativeFrom="paragraph">
                  <wp:posOffset>1270</wp:posOffset>
                </wp:positionV>
                <wp:extent cx="1266825" cy="8477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266825" cy="847725"/>
                        </a:xfrm>
                        <a:prstGeom prst="rect">
                          <a:avLst/>
                        </a:prstGeom>
                        <a:solidFill>
                          <a:schemeClr val="lt1"/>
                        </a:solidFill>
                        <a:ln w="6350">
                          <a:solidFill>
                            <a:prstClr val="black"/>
                          </a:solidFill>
                        </a:ln>
                      </wps:spPr>
                      <wps:txbx>
                        <w:txbxContent>
                          <w:p w14:paraId="73FC112C" w14:textId="608CF60E" w:rsidR="00605F8E" w:rsidRDefault="00605F8E" w:rsidP="00605F8E">
                            <w:pPr>
                              <w:rPr>
                                <w:sz w:val="18"/>
                                <w:szCs w:val="18"/>
                              </w:rPr>
                            </w:pPr>
                            <w:r w:rsidRPr="00605F8E">
                              <w:rPr>
                                <w:sz w:val="18"/>
                                <w:szCs w:val="18"/>
                                <w:highlight w:val="cyan"/>
                              </w:rPr>
                              <w:t>Attempts link</w:t>
                            </w:r>
                            <w:r w:rsidR="00B96B66">
                              <w:rPr>
                                <w:sz w:val="18"/>
                                <w:szCs w:val="18"/>
                                <w:highlight w:val="cyan"/>
                              </w:rPr>
                              <w:t xml:space="preserve"> but only at superficial level of broad ideas here</w:t>
                            </w:r>
                            <w:r w:rsidRPr="00605F8E">
                              <w:rPr>
                                <w:sz w:val="18"/>
                                <w:szCs w:val="18"/>
                                <w:highlight w:val="cyan"/>
                              </w:rPr>
                              <w:t>. Asserts poems are similar</w:t>
                            </w:r>
                            <w:r>
                              <w:rPr>
                                <w:sz w:val="18"/>
                                <w:szCs w:val="18"/>
                              </w:rPr>
                              <w:t xml:space="preserve">. </w:t>
                            </w:r>
                          </w:p>
                          <w:p w14:paraId="282BC989" w14:textId="77777777" w:rsidR="00605F8E" w:rsidRPr="00E618F4" w:rsidRDefault="00605F8E" w:rsidP="00605F8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62B30" id="Text Box 9" o:spid="_x0000_s1031" type="#_x0000_t202" style="position:absolute;margin-left:0;margin-top:.1pt;width:99.75pt;height:66.75pt;z-index:-25164185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" fillcolor="white [3201]" strokeweight=".5pt">
                <v:textbox>
                  <w:txbxContent>
                    <w:p w14:paraId="73FC112C" w14:textId="608CF60E" w:rsidR="00605F8E" w:rsidRDefault="00605F8E" w:rsidP="00605F8E">
                      <w:pPr>
                        <w:rPr>
                          <w:sz w:val="18"/>
                          <w:szCs w:val="18"/>
                        </w:rPr>
                      </w:pPr>
                      <w:r w:rsidRPr="00605F8E">
                        <w:rPr>
                          <w:sz w:val="18"/>
                          <w:szCs w:val="18"/>
                          <w:highlight w:val="cyan"/>
                        </w:rPr>
                        <w:t>Attempts link</w:t>
                      </w:r>
                      <w:r w:rsidR="00B96B66">
                        <w:rPr>
                          <w:sz w:val="18"/>
                          <w:szCs w:val="18"/>
                          <w:highlight w:val="cyan"/>
                        </w:rPr>
                        <w:t xml:space="preserve"> but only at superficial level of broad ideas here</w:t>
                      </w:r>
                      <w:r w:rsidRPr="00605F8E">
                        <w:rPr>
                          <w:sz w:val="18"/>
                          <w:szCs w:val="18"/>
                          <w:highlight w:val="cyan"/>
                        </w:rPr>
                        <w:t>. Asserts poems are similar</w:t>
                      </w:r>
                      <w:r>
                        <w:rPr>
                          <w:sz w:val="18"/>
                          <w:szCs w:val="18"/>
                        </w:rPr>
                        <w:t xml:space="preserve">. </w:t>
                      </w:r>
                    </w:p>
                    <w:p w14:paraId="282BC989" w14:textId="77777777" w:rsidR="00605F8E" w:rsidRPr="00E618F4" w:rsidRDefault="00605F8E" w:rsidP="00605F8E">
                      <w:pPr>
                        <w:rPr>
                          <w:sz w:val="18"/>
                          <w:szCs w:val="18"/>
                        </w:rPr>
                      </w:pPr>
                    </w:p>
                  </w:txbxContent>
                </v:textbox>
                <w10:wrap anchorx="margin"/>
              </v:shape>
            </w:pict>
          </mc:Fallback>
        </mc:AlternateContent>
      </w:r>
    </w:p>
    <w:p w14:paraId="37C907C2" w14:textId="05CD3CC8" w:rsidR="00F1590D" w:rsidRDefault="00154F05" w:rsidP="00F1590D">
      <w:pPr>
        <w:pStyle w:val="NormalWeb"/>
        <w:spacing w:before="0" w:beforeAutospacing="0" w:after="0" w:afterAutospacing="0"/>
      </w:pPr>
      <w:r w:rsidRPr="006A327D">
        <w:rPr>
          <w:rFonts w:ascii="Arial" w:hAnsi="Arial" w:cs="Arial"/>
          <w:color w:val="000000"/>
          <w:sz w:val="22"/>
          <w:szCs w:val="22"/>
          <w:highlight w:val="cyan"/>
        </w:rPr>
        <w:t>The idea that pain and unfulfillment overrules pleasure in human relationships can also be observed in Larkin’s ‘Wild Oats’</w:t>
      </w:r>
      <w:r>
        <w:rPr>
          <w:rFonts w:ascii="Arial" w:hAnsi="Arial" w:cs="Arial"/>
          <w:color w:val="000000"/>
          <w:sz w:val="22"/>
          <w:szCs w:val="22"/>
        </w:rPr>
        <w:t xml:space="preserve">. </w:t>
      </w:r>
      <w:r w:rsidRPr="006A327D">
        <w:rPr>
          <w:rFonts w:ascii="Arial" w:hAnsi="Arial" w:cs="Arial"/>
          <w:color w:val="000000"/>
          <w:sz w:val="22"/>
          <w:szCs w:val="22"/>
          <w:highlight w:val="yellow"/>
        </w:rPr>
        <w:t>The persona suggests how he is restricted to the “</w:t>
      </w:r>
      <w:r w:rsidRPr="00186320">
        <w:rPr>
          <w:rFonts w:ascii="Arial" w:hAnsi="Arial" w:cs="Arial"/>
          <w:i/>
          <w:iCs/>
          <w:color w:val="000000"/>
          <w:sz w:val="22"/>
          <w:szCs w:val="22"/>
          <w:highlight w:val="yellow"/>
        </w:rPr>
        <w:t>friend in specs”,</w:t>
      </w:r>
      <w:r w:rsidRPr="006A327D">
        <w:rPr>
          <w:rFonts w:ascii="Arial" w:hAnsi="Arial" w:cs="Arial"/>
          <w:color w:val="000000"/>
          <w:sz w:val="22"/>
          <w:szCs w:val="22"/>
          <w:highlight w:val="yellow"/>
        </w:rPr>
        <w:t xml:space="preserve"> as he </w:t>
      </w:r>
      <w:r w:rsidR="00B96B66">
        <w:rPr>
          <w:rFonts w:ascii="Arial" w:hAnsi="Arial" w:cs="Arial"/>
          <w:noProof/>
          <w:color w:val="000000"/>
          <w:sz w:val="22"/>
          <w:szCs w:val="22"/>
        </w:rPr>
        <w:lastRenderedPageBreak/>
        <mc:AlternateContent>
          <mc:Choice Requires="wps">
            <w:drawing>
              <wp:anchor distT="0" distB="0" distL="114300" distR="114300" simplePos="0" relativeHeight="251675648" behindDoc="0" locked="0" layoutInCell="1" allowOverlap="1" wp14:anchorId="5EEAEA74" wp14:editId="34AC20AD">
                <wp:simplePos x="0" y="0"/>
                <wp:positionH relativeFrom="column">
                  <wp:posOffset>4256405</wp:posOffset>
                </wp:positionH>
                <wp:positionV relativeFrom="paragraph">
                  <wp:posOffset>-144780</wp:posOffset>
                </wp:positionV>
                <wp:extent cx="981075" cy="3619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981075" cy="361950"/>
                        </a:xfrm>
                        <a:prstGeom prst="rect">
                          <a:avLst/>
                        </a:prstGeom>
                        <a:solidFill>
                          <a:schemeClr val="lt1"/>
                        </a:solidFill>
                        <a:ln w="6350">
                          <a:solidFill>
                            <a:prstClr val="black"/>
                          </a:solidFill>
                        </a:ln>
                      </wps:spPr>
                      <wps:txbx>
                        <w:txbxContent>
                          <w:p w14:paraId="7112E55A" w14:textId="09CF9B17" w:rsidR="00B96B66" w:rsidRPr="00B96B66" w:rsidRDefault="00B96B66">
                            <w:pPr>
                              <w:rPr>
                                <w:sz w:val="18"/>
                                <w:szCs w:val="18"/>
                              </w:rPr>
                            </w:pPr>
                            <w:r w:rsidRPr="00B96B66">
                              <w:rPr>
                                <w:sz w:val="18"/>
                                <w:szCs w:val="18"/>
                                <w:highlight w:val="yellow"/>
                              </w:rPr>
                              <w:t>Sound analysis</w:t>
                            </w: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AEA74" id="Text Box 10" o:spid="_x0000_s1032" type="#_x0000_t202" style="position:absolute;margin-left:335.15pt;margin-top:-11.4pt;width:77.2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" fillcolor="white [3201]" strokeweight=".5pt">
                <v:textbox>
                  <w:txbxContent>
                    <w:p w14:paraId="7112E55A" w14:textId="09CF9B17" w:rsidR="00B96B66" w:rsidRPr="00B96B66" w:rsidRDefault="00B96B66">
                      <w:pPr>
                        <w:rPr>
                          <w:sz w:val="18"/>
                          <w:szCs w:val="18"/>
                        </w:rPr>
                      </w:pPr>
                      <w:r w:rsidRPr="00B96B66">
                        <w:rPr>
                          <w:sz w:val="18"/>
                          <w:szCs w:val="18"/>
                          <w:highlight w:val="yellow"/>
                        </w:rPr>
                        <w:t>Sound analysis</w:t>
                      </w:r>
                      <w:r>
                        <w:rPr>
                          <w:sz w:val="18"/>
                          <w:szCs w:val="18"/>
                        </w:rPr>
                        <w:t xml:space="preserve"> </w:t>
                      </w:r>
                    </w:p>
                  </w:txbxContent>
                </v:textbox>
              </v:shape>
            </w:pict>
          </mc:Fallback>
        </mc:AlternateContent>
      </w:r>
      <w:r w:rsidRPr="006A327D">
        <w:rPr>
          <w:rFonts w:ascii="Arial" w:hAnsi="Arial" w:cs="Arial"/>
          <w:color w:val="000000"/>
          <w:sz w:val="22"/>
          <w:szCs w:val="22"/>
          <w:highlight w:val="yellow"/>
        </w:rPr>
        <w:t>is unable to pursue a pleasurable relationship with the “</w:t>
      </w:r>
      <w:r w:rsidRPr="00186320">
        <w:rPr>
          <w:rFonts w:ascii="Arial" w:hAnsi="Arial" w:cs="Arial"/>
          <w:i/>
          <w:iCs/>
          <w:color w:val="000000"/>
          <w:sz w:val="22"/>
          <w:szCs w:val="22"/>
          <w:highlight w:val="yellow"/>
        </w:rPr>
        <w:t>bosomy English rose”</w:t>
      </w:r>
      <w:r w:rsidRPr="006A327D">
        <w:rPr>
          <w:rFonts w:ascii="Arial" w:hAnsi="Arial" w:cs="Arial"/>
          <w:color w:val="000000"/>
          <w:sz w:val="22"/>
          <w:szCs w:val="22"/>
          <w:highlight w:val="yellow"/>
        </w:rPr>
        <w:t>. The contrast between the colloquial language of “specs” and the use of descriptive adjectives such as “bosomy” suggests the persona’s unfulfillment with his choice. The persona describes the unreachable woman as a “</w:t>
      </w:r>
      <w:r w:rsidRPr="00186320">
        <w:rPr>
          <w:rFonts w:ascii="Arial" w:hAnsi="Arial" w:cs="Arial"/>
          <w:i/>
          <w:iCs/>
          <w:color w:val="000000"/>
          <w:sz w:val="22"/>
          <w:szCs w:val="22"/>
          <w:highlight w:val="yellow"/>
        </w:rPr>
        <w:t>rose</w:t>
      </w:r>
      <w:r w:rsidRPr="006A327D">
        <w:rPr>
          <w:rFonts w:ascii="Arial" w:hAnsi="Arial" w:cs="Arial"/>
          <w:color w:val="000000"/>
          <w:sz w:val="22"/>
          <w:szCs w:val="22"/>
          <w:highlight w:val="yellow"/>
        </w:rPr>
        <w:t xml:space="preserve">”. The noun is often associated with romantic notions, along with the flower suggesting life </w:t>
      </w:r>
      <w:r w:rsidR="00BA7030">
        <w:rPr>
          <w:rFonts w:ascii="Arial" w:hAnsi="Arial" w:cs="Arial"/>
          <w:noProof/>
          <w:color w:val="000000"/>
          <w:sz w:val="22"/>
          <w:szCs w:val="22"/>
        </w:rPr>
        <mc:AlternateContent>
          <mc:Choice Requires="wps">
            <w:drawing>
              <wp:anchor distT="0" distB="0" distL="114300" distR="114300" simplePos="0" relativeHeight="251677696" behindDoc="0" locked="0" layoutInCell="1" allowOverlap="1" wp14:anchorId="6604D53C" wp14:editId="1A0121AE">
                <wp:simplePos x="0" y="0"/>
                <wp:positionH relativeFrom="column">
                  <wp:posOffset>4504055</wp:posOffset>
                </wp:positionH>
                <wp:positionV relativeFrom="paragraph">
                  <wp:posOffset>1074420</wp:posOffset>
                </wp:positionV>
                <wp:extent cx="1200150" cy="8858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200150" cy="885825"/>
                        </a:xfrm>
                        <a:prstGeom prst="rect">
                          <a:avLst/>
                        </a:prstGeom>
                        <a:solidFill>
                          <a:schemeClr val="lt1"/>
                        </a:solidFill>
                        <a:ln w="6350">
                          <a:solidFill>
                            <a:prstClr val="black"/>
                          </a:solidFill>
                        </a:ln>
                      </wps:spPr>
                      <wps:txbx>
                        <w:txbxContent>
                          <w:p w14:paraId="44B4F251" w14:textId="23AB3228" w:rsidR="00B96B66" w:rsidRPr="00B96B66" w:rsidRDefault="00BA7030" w:rsidP="00B96B66">
                            <w:pPr>
                              <w:rPr>
                                <w:sz w:val="18"/>
                                <w:szCs w:val="18"/>
                              </w:rPr>
                            </w:pPr>
                            <w:r w:rsidRPr="00BA7030">
                              <w:rPr>
                                <w:sz w:val="18"/>
                                <w:szCs w:val="18"/>
                                <w:highlight w:val="cyan"/>
                              </w:rPr>
                              <w:t xml:space="preserve">Sound link of poets’ </w:t>
                            </w:r>
                            <w:r w:rsidRPr="00BA7030">
                              <w:rPr>
                                <w:b/>
                                <w:bCs/>
                                <w:sz w:val="18"/>
                                <w:szCs w:val="18"/>
                                <w:highlight w:val="cyan"/>
                              </w:rPr>
                              <w:t>presentation</w:t>
                            </w:r>
                            <w:r w:rsidRPr="00BA7030">
                              <w:rPr>
                                <w:sz w:val="18"/>
                                <w:szCs w:val="18"/>
                                <w:highlight w:val="cyan"/>
                              </w:rPr>
                              <w:t xml:space="preserve"> of pain/lack of fulfilment with some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4D53C" id="Text Box 11" o:spid="_x0000_s1033" type="#_x0000_t202" style="position:absolute;margin-left:354.65pt;margin-top:84.6pt;width:94.5pt;height:6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" fillcolor="white [3201]" strokeweight=".5pt">
                <v:textbox>
                  <w:txbxContent>
                    <w:p w14:paraId="44B4F251" w14:textId="23AB3228" w:rsidR="00B96B66" w:rsidRPr="00B96B66" w:rsidRDefault="00BA7030" w:rsidP="00B96B66">
                      <w:pPr>
                        <w:rPr>
                          <w:sz w:val="18"/>
                          <w:szCs w:val="18"/>
                        </w:rPr>
                      </w:pPr>
                      <w:r w:rsidRPr="00BA7030">
                        <w:rPr>
                          <w:sz w:val="18"/>
                          <w:szCs w:val="18"/>
                          <w:highlight w:val="cyan"/>
                        </w:rPr>
                        <w:t xml:space="preserve">Sound link of poets’ </w:t>
                      </w:r>
                      <w:r w:rsidRPr="00BA7030">
                        <w:rPr>
                          <w:b/>
                          <w:bCs/>
                          <w:sz w:val="18"/>
                          <w:szCs w:val="18"/>
                          <w:highlight w:val="cyan"/>
                        </w:rPr>
                        <w:t>presentation</w:t>
                      </w:r>
                      <w:r w:rsidRPr="00BA7030">
                        <w:rPr>
                          <w:sz w:val="18"/>
                          <w:szCs w:val="18"/>
                          <w:highlight w:val="cyan"/>
                        </w:rPr>
                        <w:t xml:space="preserve"> of pain/lack of fulfilment with some development</w:t>
                      </w:r>
                    </w:p>
                  </w:txbxContent>
                </v:textbox>
              </v:shape>
            </w:pict>
          </mc:Fallback>
        </mc:AlternateContent>
      </w:r>
      <w:r w:rsidRPr="006A327D">
        <w:rPr>
          <w:rFonts w:ascii="Arial" w:hAnsi="Arial" w:cs="Arial"/>
          <w:color w:val="000000"/>
          <w:sz w:val="22"/>
          <w:szCs w:val="22"/>
          <w:highlight w:val="yellow"/>
        </w:rPr>
        <w:t>and hope. This contrasts with the lack of description and dehumanisation of the other woman, as she is merely described as a “</w:t>
      </w:r>
      <w:r w:rsidRPr="00186320">
        <w:rPr>
          <w:rFonts w:ascii="Arial" w:hAnsi="Arial" w:cs="Arial"/>
          <w:i/>
          <w:iCs/>
          <w:color w:val="000000"/>
          <w:sz w:val="22"/>
          <w:szCs w:val="22"/>
          <w:highlight w:val="yellow"/>
        </w:rPr>
        <w:t>friend”.</w:t>
      </w:r>
      <w:r w:rsidR="00F1590D" w:rsidRPr="00F1590D">
        <w:rPr>
          <w:rFonts w:ascii="Arial" w:hAnsi="Arial" w:cs="Arial"/>
          <w:color w:val="000000"/>
          <w:sz w:val="22"/>
          <w:szCs w:val="22"/>
        </w:rPr>
        <w:t xml:space="preserve"> </w:t>
      </w:r>
      <w:r w:rsidR="00F1590D" w:rsidRPr="006A327D">
        <w:rPr>
          <w:rFonts w:ascii="Arial" w:hAnsi="Arial" w:cs="Arial"/>
          <w:color w:val="000000"/>
          <w:sz w:val="22"/>
          <w:szCs w:val="22"/>
          <w:highlight w:val="cyan"/>
        </w:rPr>
        <w:t xml:space="preserve">This dehumanisation can be compared with Miss Havisham not referring to her </w:t>
      </w:r>
      <w:r w:rsidR="00F45D69">
        <w:rPr>
          <w:rFonts w:ascii="Arial" w:hAnsi="Arial" w:cs="Arial"/>
          <w:color w:val="000000"/>
          <w:sz w:val="22"/>
          <w:szCs w:val="22"/>
          <w:highlight w:val="cyan"/>
        </w:rPr>
        <w:t xml:space="preserve">lover </w:t>
      </w:r>
      <w:r w:rsidR="00F1590D" w:rsidRPr="006A327D">
        <w:rPr>
          <w:rFonts w:ascii="Arial" w:hAnsi="Arial" w:cs="Arial"/>
          <w:color w:val="000000"/>
          <w:sz w:val="22"/>
          <w:szCs w:val="22"/>
          <w:highlight w:val="cyan"/>
        </w:rPr>
        <w:t xml:space="preserve">by name </w:t>
      </w:r>
      <w:r w:rsidR="00F1590D" w:rsidRPr="007852C9">
        <w:rPr>
          <w:rFonts w:ascii="Arial" w:hAnsi="Arial" w:cs="Arial"/>
          <w:color w:val="000000"/>
          <w:sz w:val="22"/>
          <w:szCs w:val="22"/>
          <w:highlight w:val="yellow"/>
        </w:rPr>
        <w:t xml:space="preserve">- she refers to him with personal pronouns such as </w:t>
      </w:r>
      <w:r w:rsidR="00F1590D" w:rsidRPr="00186320">
        <w:rPr>
          <w:rFonts w:ascii="Arial" w:hAnsi="Arial" w:cs="Arial"/>
          <w:i/>
          <w:iCs/>
          <w:color w:val="000000"/>
          <w:sz w:val="22"/>
          <w:szCs w:val="22"/>
          <w:highlight w:val="yellow"/>
        </w:rPr>
        <w:t>“him”.</w:t>
      </w:r>
      <w:r w:rsidR="00F1590D" w:rsidRPr="007852C9">
        <w:rPr>
          <w:rFonts w:ascii="Arial" w:hAnsi="Arial" w:cs="Arial"/>
          <w:color w:val="000000"/>
          <w:sz w:val="22"/>
          <w:szCs w:val="22"/>
          <w:highlight w:val="yellow"/>
        </w:rPr>
        <w:t xml:space="preserve"> </w:t>
      </w:r>
      <w:r w:rsidR="00F1590D" w:rsidRPr="006A327D">
        <w:rPr>
          <w:rFonts w:ascii="Arial" w:hAnsi="Arial" w:cs="Arial"/>
          <w:color w:val="000000"/>
          <w:sz w:val="22"/>
          <w:szCs w:val="22"/>
          <w:highlight w:val="cyan"/>
        </w:rPr>
        <w:t>It can also be observed how colour imagery is used in both poems to express how pleasure isn’t achieved in either relationship</w:t>
      </w:r>
      <w:r w:rsidR="00F1590D">
        <w:rPr>
          <w:rFonts w:ascii="Arial" w:hAnsi="Arial" w:cs="Arial"/>
          <w:color w:val="000000"/>
          <w:sz w:val="22"/>
          <w:szCs w:val="22"/>
        </w:rPr>
        <w:t xml:space="preserve">. </w:t>
      </w:r>
      <w:r w:rsidR="00F1590D" w:rsidRPr="006A327D">
        <w:rPr>
          <w:rFonts w:ascii="Arial" w:hAnsi="Arial" w:cs="Arial"/>
          <w:color w:val="000000"/>
          <w:sz w:val="22"/>
          <w:szCs w:val="22"/>
          <w:highlight w:val="yellow"/>
        </w:rPr>
        <w:t>In ‘Havisham’ the persona has ‘</w:t>
      </w:r>
      <w:r w:rsidR="00F1590D" w:rsidRPr="00186320">
        <w:rPr>
          <w:rFonts w:ascii="Arial" w:hAnsi="Arial" w:cs="Arial"/>
          <w:i/>
          <w:iCs/>
          <w:color w:val="000000"/>
          <w:sz w:val="22"/>
          <w:szCs w:val="22"/>
          <w:highlight w:val="yellow"/>
        </w:rPr>
        <w:t>dark green pebbles for eyes’</w:t>
      </w:r>
      <w:r w:rsidR="00F1590D" w:rsidRPr="006A327D">
        <w:rPr>
          <w:rFonts w:ascii="Arial" w:hAnsi="Arial" w:cs="Arial"/>
          <w:color w:val="000000"/>
          <w:sz w:val="22"/>
          <w:szCs w:val="22"/>
          <w:highlight w:val="yellow"/>
        </w:rPr>
        <w:t xml:space="preserve">, suggesting their negative feelings towards their relationship. </w:t>
      </w:r>
      <w:r w:rsidR="00F1590D" w:rsidRPr="00186320">
        <w:rPr>
          <w:rFonts w:ascii="Arial" w:hAnsi="Arial" w:cs="Arial"/>
          <w:color w:val="000000"/>
          <w:sz w:val="22"/>
          <w:szCs w:val="22"/>
          <w:highlight w:val="cyan"/>
        </w:rPr>
        <w:t>This can be compared to the imagery of the ‘rose’</w:t>
      </w:r>
      <w:r w:rsidR="00F1590D" w:rsidRPr="006A327D">
        <w:rPr>
          <w:rFonts w:ascii="Arial" w:hAnsi="Arial" w:cs="Arial"/>
          <w:color w:val="000000"/>
          <w:sz w:val="22"/>
          <w:szCs w:val="22"/>
          <w:highlight w:val="yellow"/>
        </w:rPr>
        <w:t xml:space="preserve">, and how red represents the romance and pleasure the persona is never </w:t>
      </w:r>
      <w:r w:rsidR="00BA7030">
        <w:rPr>
          <w:rFonts w:ascii="Arial" w:hAnsi="Arial" w:cs="Arial"/>
          <w:noProof/>
          <w:color w:val="000000"/>
          <w:sz w:val="22"/>
          <w:szCs w:val="22"/>
        </w:rPr>
        <mc:AlternateContent>
          <mc:Choice Requires="wps">
            <w:drawing>
              <wp:anchor distT="0" distB="0" distL="114300" distR="114300" simplePos="0" relativeHeight="251679744" behindDoc="0" locked="0" layoutInCell="1" allowOverlap="1" wp14:anchorId="60F02C05" wp14:editId="1FE1BB10">
                <wp:simplePos x="0" y="0"/>
                <wp:positionH relativeFrom="column">
                  <wp:posOffset>4504055</wp:posOffset>
                </wp:positionH>
                <wp:positionV relativeFrom="paragraph">
                  <wp:posOffset>2636520</wp:posOffset>
                </wp:positionV>
                <wp:extent cx="981075" cy="7429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981075" cy="742950"/>
                        </a:xfrm>
                        <a:prstGeom prst="rect">
                          <a:avLst/>
                        </a:prstGeom>
                        <a:solidFill>
                          <a:schemeClr val="lt1"/>
                        </a:solidFill>
                        <a:ln w="6350">
                          <a:solidFill>
                            <a:prstClr val="black"/>
                          </a:solidFill>
                        </a:ln>
                      </wps:spPr>
                      <wps:txbx>
                        <w:txbxContent>
                          <w:p w14:paraId="39452D51" w14:textId="3A52283C" w:rsidR="00BA7030" w:rsidRPr="00794BA6" w:rsidRDefault="00BA7030" w:rsidP="00BA7030">
                            <w:pPr>
                              <w:rPr>
                                <w:sz w:val="18"/>
                                <w:szCs w:val="18"/>
                                <w:highlight w:val="green"/>
                              </w:rPr>
                            </w:pPr>
                            <w:r w:rsidRPr="00BA7030">
                              <w:rPr>
                                <w:sz w:val="18"/>
                                <w:szCs w:val="18"/>
                                <w:highlight w:val="green"/>
                              </w:rPr>
                              <w:t xml:space="preserve">Some sound </w:t>
                            </w:r>
                            <w:proofErr w:type="gramStart"/>
                            <w:r w:rsidRPr="00BA7030">
                              <w:rPr>
                                <w:sz w:val="18"/>
                                <w:szCs w:val="18"/>
                                <w:highlight w:val="green"/>
                              </w:rPr>
                              <w:t>use</w:t>
                            </w:r>
                            <w:proofErr w:type="gramEnd"/>
                            <w:r w:rsidR="00794BA6">
                              <w:rPr>
                                <w:sz w:val="18"/>
                                <w:szCs w:val="18"/>
                                <w:highlight w:val="green"/>
                              </w:rPr>
                              <w:t xml:space="preserve"> </w:t>
                            </w:r>
                            <w:r w:rsidRPr="00BA7030">
                              <w:rPr>
                                <w:sz w:val="18"/>
                                <w:szCs w:val="18"/>
                                <w:highlight w:val="green"/>
                              </w:rPr>
                              <w:t>of biographical context linked to poem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02C05" id="Text Box 12" o:spid="_x0000_s1034" type="#_x0000_t202" style="position:absolute;margin-left:354.65pt;margin-top:207.6pt;width:77.25pt;height:5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" fillcolor="white [3201]" strokeweight=".5pt">
                <v:textbox>
                  <w:txbxContent>
                    <w:p w14:paraId="39452D51" w14:textId="3A52283C" w:rsidR="00BA7030" w:rsidRPr="00794BA6" w:rsidRDefault="00BA7030" w:rsidP="00BA7030">
                      <w:pPr>
                        <w:rPr>
                          <w:sz w:val="18"/>
                          <w:szCs w:val="18"/>
                          <w:highlight w:val="green"/>
                        </w:rPr>
                      </w:pPr>
                      <w:r w:rsidRPr="00BA7030">
                        <w:rPr>
                          <w:sz w:val="18"/>
                          <w:szCs w:val="18"/>
                          <w:highlight w:val="green"/>
                        </w:rPr>
                        <w:t>Some sound use</w:t>
                      </w:r>
                      <w:r w:rsidR="00794BA6">
                        <w:rPr>
                          <w:sz w:val="18"/>
                          <w:szCs w:val="18"/>
                          <w:highlight w:val="green"/>
                        </w:rPr>
                        <w:t xml:space="preserve"> </w:t>
                      </w:r>
                      <w:r w:rsidRPr="00BA7030">
                        <w:rPr>
                          <w:sz w:val="18"/>
                          <w:szCs w:val="18"/>
                          <w:highlight w:val="green"/>
                        </w:rPr>
                        <w:t>of biographical context linked to poem</w:t>
                      </w:r>
                    </w:p>
                  </w:txbxContent>
                </v:textbox>
              </v:shape>
            </w:pict>
          </mc:Fallback>
        </mc:AlternateContent>
      </w:r>
      <w:r w:rsidR="00F1590D" w:rsidRPr="006A327D">
        <w:rPr>
          <w:rFonts w:ascii="Arial" w:hAnsi="Arial" w:cs="Arial"/>
          <w:color w:val="000000"/>
          <w:sz w:val="22"/>
          <w:szCs w:val="22"/>
          <w:highlight w:val="yellow"/>
        </w:rPr>
        <w:t>able to achieve.</w:t>
      </w:r>
      <w:r w:rsidR="00F1590D">
        <w:rPr>
          <w:rFonts w:ascii="Arial" w:hAnsi="Arial" w:cs="Arial"/>
          <w:color w:val="000000"/>
          <w:sz w:val="22"/>
          <w:szCs w:val="22"/>
        </w:rPr>
        <w:t xml:space="preserve"> </w:t>
      </w:r>
      <w:r w:rsidR="00F1590D" w:rsidRPr="006A327D">
        <w:rPr>
          <w:rFonts w:ascii="Arial" w:hAnsi="Arial" w:cs="Arial"/>
          <w:color w:val="000000"/>
          <w:sz w:val="22"/>
          <w:szCs w:val="22"/>
          <w:highlight w:val="green"/>
        </w:rPr>
        <w:t xml:space="preserve">The “friend in specs” represents Larkin’s past lover Ruth Bowman, whom he came close to marriage with. However, due to Larkin’s pessimistic view on all concepts of domestic life (including marriage), he expresses his hatred through the poem. Larkin valued the physical aspects of love, as suggested by his attraction towards the “bosomy” rose. This was Ruth’s friend Jane, who Larkin felt he could never approach. Despite this, he had many affairs throughout </w:t>
      </w:r>
      <w:r w:rsidR="00F21F57">
        <w:rPr>
          <w:rFonts w:ascii="Arial" w:hAnsi="Arial" w:cs="Arial"/>
          <w:noProof/>
          <w:color w:val="000000"/>
          <w:sz w:val="22"/>
          <w:szCs w:val="22"/>
        </w:rPr>
        <mc:AlternateContent>
          <mc:Choice Requires="wps">
            <w:drawing>
              <wp:anchor distT="0" distB="0" distL="114300" distR="114300" simplePos="0" relativeHeight="251681792" behindDoc="0" locked="0" layoutInCell="1" allowOverlap="1" wp14:anchorId="3A224106" wp14:editId="1B8F6A51">
                <wp:simplePos x="0" y="0"/>
                <wp:positionH relativeFrom="column">
                  <wp:posOffset>4532630</wp:posOffset>
                </wp:positionH>
                <wp:positionV relativeFrom="paragraph">
                  <wp:posOffset>3846196</wp:posOffset>
                </wp:positionV>
                <wp:extent cx="981075" cy="6667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981075" cy="666750"/>
                        </a:xfrm>
                        <a:prstGeom prst="rect">
                          <a:avLst/>
                        </a:prstGeom>
                        <a:solidFill>
                          <a:schemeClr val="lt1"/>
                        </a:solidFill>
                        <a:ln w="6350">
                          <a:solidFill>
                            <a:prstClr val="black"/>
                          </a:solidFill>
                        </a:ln>
                      </wps:spPr>
                      <wps:txbx>
                        <w:txbxContent>
                          <w:p w14:paraId="1CE19ADF" w14:textId="00A546C5" w:rsidR="00F21F57" w:rsidRPr="00B96B66" w:rsidRDefault="00F21F57" w:rsidP="00F21F57">
                            <w:pPr>
                              <w:rPr>
                                <w:sz w:val="18"/>
                                <w:szCs w:val="18"/>
                              </w:rPr>
                            </w:pPr>
                            <w:r w:rsidRPr="00F21F57">
                              <w:rPr>
                                <w:sz w:val="18"/>
                                <w:szCs w:val="18"/>
                                <w:highlight w:val="magenta"/>
                              </w:rPr>
                              <w:t>Clear and appropriate use of critical view</w:t>
                            </w: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24106" id="Text Box 13" o:spid="_x0000_s1035" type="#_x0000_t202" style="position:absolute;margin-left:356.9pt;margin-top:302.85pt;width:77.25pt;height: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" fillcolor="white [3201]" strokeweight=".5pt">
                <v:textbox>
                  <w:txbxContent>
                    <w:p w14:paraId="1CE19ADF" w14:textId="00A546C5" w:rsidR="00F21F57" w:rsidRPr="00B96B66" w:rsidRDefault="00F21F57" w:rsidP="00F21F57">
                      <w:pPr>
                        <w:rPr>
                          <w:sz w:val="18"/>
                          <w:szCs w:val="18"/>
                        </w:rPr>
                      </w:pPr>
                      <w:r w:rsidRPr="00F21F57">
                        <w:rPr>
                          <w:sz w:val="18"/>
                          <w:szCs w:val="18"/>
                          <w:highlight w:val="magenta"/>
                        </w:rPr>
                        <w:t>Clear and appropriate use of critical view</w:t>
                      </w:r>
                      <w:r>
                        <w:rPr>
                          <w:sz w:val="18"/>
                          <w:szCs w:val="18"/>
                        </w:rPr>
                        <w:t xml:space="preserve"> </w:t>
                      </w:r>
                    </w:p>
                  </w:txbxContent>
                </v:textbox>
              </v:shape>
            </w:pict>
          </mc:Fallback>
        </mc:AlternateContent>
      </w:r>
      <w:r w:rsidR="00F1590D" w:rsidRPr="006A327D">
        <w:rPr>
          <w:rFonts w:ascii="Arial" w:hAnsi="Arial" w:cs="Arial"/>
          <w:color w:val="000000"/>
          <w:sz w:val="22"/>
          <w:szCs w:val="22"/>
          <w:highlight w:val="green"/>
        </w:rPr>
        <w:t xml:space="preserve">his life, such as Ruth and his secretary Betty </w:t>
      </w:r>
      <w:proofErr w:type="spellStart"/>
      <w:r w:rsidR="00F1590D" w:rsidRPr="006A327D">
        <w:rPr>
          <w:rFonts w:ascii="Arial" w:hAnsi="Arial" w:cs="Arial"/>
          <w:color w:val="000000"/>
          <w:sz w:val="22"/>
          <w:szCs w:val="22"/>
          <w:highlight w:val="green"/>
        </w:rPr>
        <w:t>Mac</w:t>
      </w:r>
      <w:r w:rsidR="007852C9">
        <w:rPr>
          <w:rFonts w:ascii="Arial" w:hAnsi="Arial" w:cs="Arial"/>
          <w:color w:val="000000"/>
          <w:sz w:val="22"/>
          <w:szCs w:val="22"/>
          <w:highlight w:val="green"/>
        </w:rPr>
        <w:t>k</w:t>
      </w:r>
      <w:r w:rsidR="00F1590D" w:rsidRPr="006A327D">
        <w:rPr>
          <w:rFonts w:ascii="Arial" w:hAnsi="Arial" w:cs="Arial"/>
          <w:color w:val="000000"/>
          <w:sz w:val="22"/>
          <w:szCs w:val="22"/>
          <w:highlight w:val="green"/>
        </w:rPr>
        <w:t>eneth</w:t>
      </w:r>
      <w:proofErr w:type="spellEnd"/>
      <w:r w:rsidR="00F1590D" w:rsidRPr="006A327D">
        <w:rPr>
          <w:rFonts w:ascii="Arial" w:hAnsi="Arial" w:cs="Arial"/>
          <w:color w:val="000000"/>
          <w:sz w:val="22"/>
          <w:szCs w:val="22"/>
          <w:highlight w:val="green"/>
        </w:rPr>
        <w:t>.</w:t>
      </w:r>
      <w:r w:rsidR="00F1590D">
        <w:rPr>
          <w:rFonts w:ascii="Arial" w:hAnsi="Arial" w:cs="Arial"/>
          <w:color w:val="000000"/>
          <w:sz w:val="22"/>
          <w:szCs w:val="22"/>
        </w:rPr>
        <w:t xml:space="preserve"> </w:t>
      </w:r>
      <w:r w:rsidR="00F1590D" w:rsidRPr="006A327D">
        <w:rPr>
          <w:rFonts w:ascii="Arial" w:hAnsi="Arial" w:cs="Arial"/>
          <w:color w:val="000000"/>
          <w:sz w:val="22"/>
          <w:szCs w:val="22"/>
          <w:highlight w:val="magenta"/>
        </w:rPr>
        <w:t>His pessimistic outlook on marriage and human relationships can be seen throughout the poem, supporting Appleyard’s claim that Larkin is “a hopeless and inflexible pessimist”.</w:t>
      </w:r>
      <w:r w:rsidR="00F1590D">
        <w:rPr>
          <w:rFonts w:ascii="Arial" w:hAnsi="Arial" w:cs="Arial"/>
          <w:color w:val="000000"/>
          <w:sz w:val="22"/>
          <w:szCs w:val="22"/>
        </w:rPr>
        <w:t> </w:t>
      </w:r>
    </w:p>
    <w:p w14:paraId="363B7E0F" w14:textId="14371E14" w:rsidR="00F1590D" w:rsidRDefault="00421EB5" w:rsidP="00F1590D">
      <w:pPr>
        <w:pStyle w:val="NormalWeb"/>
        <w:spacing w:before="0" w:beforeAutospacing="0" w:after="0" w:afterAutospacing="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710464" behindDoc="0" locked="0" layoutInCell="1" allowOverlap="1" wp14:anchorId="2189A987" wp14:editId="435225E5">
                <wp:simplePos x="0" y="0"/>
                <wp:positionH relativeFrom="column">
                  <wp:posOffset>-1277620</wp:posOffset>
                </wp:positionH>
                <wp:positionV relativeFrom="paragraph">
                  <wp:posOffset>1833245</wp:posOffset>
                </wp:positionV>
                <wp:extent cx="1095375" cy="63817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1095375" cy="638175"/>
                        </a:xfrm>
                        <a:prstGeom prst="rect">
                          <a:avLst/>
                        </a:prstGeom>
                        <a:solidFill>
                          <a:schemeClr val="lt1"/>
                        </a:solidFill>
                        <a:ln w="6350">
                          <a:solidFill>
                            <a:prstClr val="black"/>
                          </a:solidFill>
                        </a:ln>
                      </wps:spPr>
                      <wps:txbx>
                        <w:txbxContent>
                          <w:p w14:paraId="5A021326" w14:textId="1D8BCC28" w:rsidR="00421EB5" w:rsidRPr="00B96B66" w:rsidRDefault="00421EB5" w:rsidP="00421EB5">
                            <w:pPr>
                              <w:rPr>
                                <w:sz w:val="18"/>
                                <w:szCs w:val="18"/>
                              </w:rPr>
                            </w:pPr>
                            <w:r w:rsidRPr="00421EB5">
                              <w:rPr>
                                <w:sz w:val="18"/>
                                <w:szCs w:val="18"/>
                                <w:highlight w:val="lightGray"/>
                              </w:rPr>
                              <w:t>Sound application of literary terminology</w:t>
                            </w: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9A987" id="Text Box 28" o:spid="_x0000_s1036" type="#_x0000_t202" style="position:absolute;margin-left:-100.6pt;margin-top:144.35pt;width:86.25pt;height:50.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" fillcolor="white [3201]" strokeweight=".5pt">
                <v:textbox>
                  <w:txbxContent>
                    <w:p w14:paraId="5A021326" w14:textId="1D8BCC28" w:rsidR="00421EB5" w:rsidRPr="00B96B66" w:rsidRDefault="00421EB5" w:rsidP="00421EB5">
                      <w:pPr>
                        <w:rPr>
                          <w:sz w:val="18"/>
                          <w:szCs w:val="18"/>
                        </w:rPr>
                      </w:pPr>
                      <w:r w:rsidRPr="00421EB5">
                        <w:rPr>
                          <w:sz w:val="18"/>
                          <w:szCs w:val="18"/>
                          <w:highlight w:val="lightGray"/>
                        </w:rPr>
                        <w:t>Sound application of literary terminology</w:t>
                      </w:r>
                      <w:r>
                        <w:rPr>
                          <w:sz w:val="18"/>
                          <w:szCs w:val="18"/>
                        </w:rPr>
                        <w:t xml:space="preserve"> </w:t>
                      </w:r>
                    </w:p>
                  </w:txbxContent>
                </v:textbox>
              </v:shape>
            </w:pict>
          </mc:Fallback>
        </mc:AlternateContent>
      </w:r>
      <w:r>
        <w:rPr>
          <w:rFonts w:ascii="Arial" w:hAnsi="Arial" w:cs="Arial"/>
          <w:noProof/>
          <w:color w:val="000000"/>
          <w:sz w:val="22"/>
          <w:szCs w:val="22"/>
        </w:rPr>
        <mc:AlternateContent>
          <mc:Choice Requires="wps">
            <w:drawing>
              <wp:anchor distT="0" distB="0" distL="114300" distR="114300" simplePos="0" relativeHeight="251683840" behindDoc="0" locked="0" layoutInCell="1" allowOverlap="1" wp14:anchorId="5518F555" wp14:editId="1E837150">
                <wp:simplePos x="0" y="0"/>
                <wp:positionH relativeFrom="column">
                  <wp:posOffset>-1210945</wp:posOffset>
                </wp:positionH>
                <wp:positionV relativeFrom="paragraph">
                  <wp:posOffset>499745</wp:posOffset>
                </wp:positionV>
                <wp:extent cx="981075" cy="6191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981075" cy="619125"/>
                        </a:xfrm>
                        <a:prstGeom prst="rect">
                          <a:avLst/>
                        </a:prstGeom>
                        <a:solidFill>
                          <a:schemeClr val="lt1"/>
                        </a:solidFill>
                        <a:ln w="6350">
                          <a:solidFill>
                            <a:prstClr val="black"/>
                          </a:solidFill>
                        </a:ln>
                      </wps:spPr>
                      <wps:txbx>
                        <w:txbxContent>
                          <w:p w14:paraId="6061104B" w14:textId="01545889" w:rsidR="00F21F57" w:rsidRDefault="00F21F57" w:rsidP="00F21F57">
                            <w:pPr>
                              <w:rPr>
                                <w:sz w:val="18"/>
                                <w:szCs w:val="18"/>
                              </w:rPr>
                            </w:pPr>
                            <w:r w:rsidRPr="00B96B66">
                              <w:rPr>
                                <w:sz w:val="18"/>
                                <w:szCs w:val="18"/>
                                <w:highlight w:val="yellow"/>
                              </w:rPr>
                              <w:t>Sound analysis</w:t>
                            </w:r>
                            <w:r>
                              <w:rPr>
                                <w:sz w:val="18"/>
                                <w:szCs w:val="18"/>
                              </w:rPr>
                              <w:t xml:space="preserve"> </w:t>
                            </w:r>
                            <w:r w:rsidR="00421EB5" w:rsidRPr="00421EB5">
                              <w:rPr>
                                <w:sz w:val="18"/>
                                <w:szCs w:val="18"/>
                                <w:highlight w:val="yellow"/>
                              </w:rPr>
                              <w:t>and secure, apt support</w:t>
                            </w:r>
                          </w:p>
                          <w:p w14:paraId="4E6D8012" w14:textId="2298C175" w:rsidR="00421EB5" w:rsidRPr="00B96B66" w:rsidRDefault="00421EB5" w:rsidP="00F21F5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8F555" id="Text Box 14" o:spid="_x0000_s1037" type="#_x0000_t202" style="position:absolute;margin-left:-95.35pt;margin-top:39.35pt;width:77.25pt;height:4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" fillcolor="white [3201]" strokeweight=".5pt">
                <v:textbox>
                  <w:txbxContent>
                    <w:p w14:paraId="6061104B" w14:textId="01545889" w:rsidR="00F21F57" w:rsidRDefault="00F21F57" w:rsidP="00F21F57">
                      <w:pPr>
                        <w:rPr>
                          <w:sz w:val="18"/>
                          <w:szCs w:val="18"/>
                        </w:rPr>
                      </w:pPr>
                      <w:r w:rsidRPr="00B96B66">
                        <w:rPr>
                          <w:sz w:val="18"/>
                          <w:szCs w:val="18"/>
                          <w:highlight w:val="yellow"/>
                        </w:rPr>
                        <w:t>Sound analysis</w:t>
                      </w:r>
                      <w:r>
                        <w:rPr>
                          <w:sz w:val="18"/>
                          <w:szCs w:val="18"/>
                        </w:rPr>
                        <w:t xml:space="preserve"> </w:t>
                      </w:r>
                      <w:r w:rsidR="00421EB5" w:rsidRPr="00421EB5">
                        <w:rPr>
                          <w:sz w:val="18"/>
                          <w:szCs w:val="18"/>
                          <w:highlight w:val="yellow"/>
                        </w:rPr>
                        <w:t>and secure, apt support</w:t>
                      </w:r>
                    </w:p>
                    <w:p w14:paraId="4E6D8012" w14:textId="2298C175" w:rsidR="00421EB5" w:rsidRPr="00B96B66" w:rsidRDefault="00421EB5" w:rsidP="00F21F57">
                      <w:pPr>
                        <w:rPr>
                          <w:sz w:val="18"/>
                          <w:szCs w:val="18"/>
                        </w:rPr>
                      </w:pPr>
                    </w:p>
                  </w:txbxContent>
                </v:textbox>
              </v:shape>
            </w:pict>
          </mc:Fallback>
        </mc:AlternateContent>
      </w:r>
      <w:r w:rsidR="005E749C">
        <w:rPr>
          <w:rFonts w:ascii="Arial" w:hAnsi="Arial" w:cs="Arial"/>
          <w:noProof/>
          <w:color w:val="000000"/>
          <w:sz w:val="22"/>
          <w:szCs w:val="22"/>
        </w:rPr>
        <mc:AlternateContent>
          <mc:Choice Requires="wps">
            <w:drawing>
              <wp:anchor distT="0" distB="0" distL="114300" distR="114300" simplePos="0" relativeHeight="251689984" behindDoc="0" locked="0" layoutInCell="1" allowOverlap="1" wp14:anchorId="1E8BBFC2" wp14:editId="10DFD5A6">
                <wp:simplePos x="0" y="0"/>
                <wp:positionH relativeFrom="column">
                  <wp:posOffset>4046855</wp:posOffset>
                </wp:positionH>
                <wp:positionV relativeFrom="paragraph">
                  <wp:posOffset>2195195</wp:posOffset>
                </wp:positionV>
                <wp:extent cx="314325" cy="171450"/>
                <wp:effectExtent l="38100" t="38100" r="28575" b="19050"/>
                <wp:wrapNone/>
                <wp:docPr id="18" name="Straight Arrow Connector 18"/>
                <wp:cNvGraphicFramePr/>
                <a:graphic xmlns:a="http://schemas.openxmlformats.org/drawingml/2006/main">
                  <a:graphicData uri="http://schemas.microsoft.com/office/word/2010/wordprocessingShape">
                    <wps:wsp>
                      <wps:cNvCnPr/>
                      <wps:spPr>
                        <a:xfrm flipH="1" flipV="1">
                          <a:off x="0" y="0"/>
                          <a:ext cx="314325"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8F2FBD" id="Straight Arrow Connector 18" o:spid="_x0000_s1026" type="#_x0000_t32" style="position:absolute;margin-left:318.65pt;margin-top:172.85pt;width:24.75pt;height:13.5pt;flip:x 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" strokecolor="black [3200]" strokeweight=".5pt">
                <v:stroke endarrow="block" joinstyle="miter"/>
              </v:shape>
            </w:pict>
          </mc:Fallback>
        </mc:AlternateContent>
      </w:r>
      <w:r w:rsidR="005E749C">
        <w:rPr>
          <w:rFonts w:ascii="Arial" w:hAnsi="Arial" w:cs="Arial"/>
          <w:noProof/>
          <w:color w:val="000000"/>
          <w:sz w:val="22"/>
          <w:szCs w:val="22"/>
        </w:rPr>
        <mc:AlternateContent>
          <mc:Choice Requires="wps">
            <w:drawing>
              <wp:anchor distT="0" distB="0" distL="114300" distR="114300" simplePos="0" relativeHeight="251688960" behindDoc="0" locked="0" layoutInCell="1" allowOverlap="1" wp14:anchorId="4240CB99" wp14:editId="1A193D45">
                <wp:simplePos x="0" y="0"/>
                <wp:positionH relativeFrom="column">
                  <wp:posOffset>3932555</wp:posOffset>
                </wp:positionH>
                <wp:positionV relativeFrom="paragraph">
                  <wp:posOffset>1356995</wp:posOffset>
                </wp:positionV>
                <wp:extent cx="752475" cy="200025"/>
                <wp:effectExtent l="38100" t="57150" r="28575" b="28575"/>
                <wp:wrapNone/>
                <wp:docPr id="17" name="Straight Arrow Connector 17"/>
                <wp:cNvGraphicFramePr/>
                <a:graphic xmlns:a="http://schemas.openxmlformats.org/drawingml/2006/main">
                  <a:graphicData uri="http://schemas.microsoft.com/office/word/2010/wordprocessingShape">
                    <wps:wsp>
                      <wps:cNvCnPr/>
                      <wps:spPr>
                        <a:xfrm flipH="1" flipV="1">
                          <a:off x="0" y="0"/>
                          <a:ext cx="752475"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6401C6" id="Straight Arrow Connector 17" o:spid="_x0000_s1026" type="#_x0000_t32" style="position:absolute;margin-left:309.65pt;margin-top:106.85pt;width:59.25pt;height:15.75pt;flip:x 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" strokecolor="black [3200]" strokeweight=".5pt">
                <v:stroke endarrow="block" joinstyle="miter"/>
              </v:shape>
            </w:pict>
          </mc:Fallback>
        </mc:AlternateContent>
      </w:r>
      <w:r w:rsidR="005E749C">
        <w:rPr>
          <w:rFonts w:ascii="Arial" w:hAnsi="Arial" w:cs="Arial"/>
          <w:noProof/>
          <w:color w:val="000000"/>
          <w:sz w:val="22"/>
          <w:szCs w:val="22"/>
        </w:rPr>
        <mc:AlternateContent>
          <mc:Choice Requires="wps">
            <w:drawing>
              <wp:anchor distT="0" distB="0" distL="114300" distR="114300" simplePos="0" relativeHeight="251687936" behindDoc="0" locked="0" layoutInCell="1" allowOverlap="1" wp14:anchorId="56C350BF" wp14:editId="03927BD6">
                <wp:simplePos x="0" y="0"/>
                <wp:positionH relativeFrom="column">
                  <wp:posOffset>4351656</wp:posOffset>
                </wp:positionH>
                <wp:positionV relativeFrom="paragraph">
                  <wp:posOffset>1547495</wp:posOffset>
                </wp:positionV>
                <wp:extent cx="1352550" cy="10382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1352550" cy="1038225"/>
                        </a:xfrm>
                        <a:prstGeom prst="rect">
                          <a:avLst/>
                        </a:prstGeom>
                        <a:solidFill>
                          <a:schemeClr val="lt1"/>
                        </a:solidFill>
                        <a:ln w="6350">
                          <a:solidFill>
                            <a:prstClr val="black"/>
                          </a:solidFill>
                        </a:ln>
                      </wps:spPr>
                      <wps:txbx>
                        <w:txbxContent>
                          <w:p w14:paraId="50957A53" w14:textId="3E5BF997" w:rsidR="005E749C" w:rsidRPr="00B96B66" w:rsidRDefault="005E749C" w:rsidP="005E749C">
                            <w:pPr>
                              <w:rPr>
                                <w:sz w:val="18"/>
                                <w:szCs w:val="18"/>
                              </w:rPr>
                            </w:pPr>
                            <w:r w:rsidRPr="005E749C">
                              <w:rPr>
                                <w:sz w:val="18"/>
                                <w:szCs w:val="18"/>
                                <w:highlight w:val="green"/>
                              </w:rPr>
                              <w:t xml:space="preserve">Clear use of biographical context becomes </w:t>
                            </w:r>
                            <w:proofErr w:type="gramStart"/>
                            <w:r w:rsidRPr="005E749C">
                              <w:rPr>
                                <w:sz w:val="18"/>
                                <w:szCs w:val="18"/>
                                <w:highlight w:val="green"/>
                              </w:rPr>
                              <w:t>more sound</w:t>
                            </w:r>
                            <w:proofErr w:type="gramEnd"/>
                            <w:r w:rsidRPr="005E749C">
                              <w:rPr>
                                <w:sz w:val="18"/>
                                <w:szCs w:val="18"/>
                                <w:highlight w:val="green"/>
                              </w:rPr>
                              <w:t xml:space="preserve"> when linked directly to shed light on poet’s choice of words/meaning</w:t>
                            </w: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350BF" id="Text Box 16" o:spid="_x0000_s1038" type="#_x0000_t202" style="position:absolute;margin-left:342.65pt;margin-top:121.85pt;width:106.5pt;height:8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" fillcolor="white [3201]" strokeweight=".5pt">
                <v:textbox>
                  <w:txbxContent>
                    <w:p w14:paraId="50957A53" w14:textId="3E5BF997" w:rsidR="005E749C" w:rsidRPr="00B96B66" w:rsidRDefault="005E749C" w:rsidP="005E749C">
                      <w:pPr>
                        <w:rPr>
                          <w:sz w:val="18"/>
                          <w:szCs w:val="18"/>
                        </w:rPr>
                      </w:pPr>
                      <w:r w:rsidRPr="005E749C">
                        <w:rPr>
                          <w:sz w:val="18"/>
                          <w:szCs w:val="18"/>
                          <w:highlight w:val="green"/>
                        </w:rPr>
                        <w:t>Clear use of biographical context becomes more sound when linked directly to shed light on poet’s choice of words/meaning</w:t>
                      </w:r>
                      <w:r>
                        <w:rPr>
                          <w:sz w:val="18"/>
                          <w:szCs w:val="18"/>
                        </w:rPr>
                        <w:t xml:space="preserve"> </w:t>
                      </w:r>
                    </w:p>
                  </w:txbxContent>
                </v:textbox>
              </v:shape>
            </w:pict>
          </mc:Fallback>
        </mc:AlternateContent>
      </w:r>
      <w:r w:rsidR="00F21F57">
        <w:rPr>
          <w:rFonts w:ascii="Arial" w:hAnsi="Arial" w:cs="Arial"/>
          <w:noProof/>
          <w:color w:val="000000"/>
          <w:sz w:val="22"/>
          <w:szCs w:val="22"/>
        </w:rPr>
        <mc:AlternateContent>
          <mc:Choice Requires="wps">
            <w:drawing>
              <wp:anchor distT="0" distB="0" distL="114300" distR="114300" simplePos="0" relativeHeight="251685888" behindDoc="0" locked="0" layoutInCell="1" allowOverlap="1" wp14:anchorId="5E3D94FD" wp14:editId="292CFFDF">
                <wp:simplePos x="0" y="0"/>
                <wp:positionH relativeFrom="column">
                  <wp:posOffset>4551680</wp:posOffset>
                </wp:positionH>
                <wp:positionV relativeFrom="paragraph">
                  <wp:posOffset>728345</wp:posOffset>
                </wp:positionV>
                <wp:extent cx="1114425" cy="4095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1114425" cy="409575"/>
                        </a:xfrm>
                        <a:prstGeom prst="rect">
                          <a:avLst/>
                        </a:prstGeom>
                        <a:solidFill>
                          <a:schemeClr val="lt1"/>
                        </a:solidFill>
                        <a:ln w="6350">
                          <a:solidFill>
                            <a:prstClr val="black"/>
                          </a:solidFill>
                        </a:ln>
                      </wps:spPr>
                      <wps:txbx>
                        <w:txbxContent>
                          <w:p w14:paraId="4151EA92" w14:textId="74BD0DFD" w:rsidR="00F21F57" w:rsidRPr="00B96B66" w:rsidRDefault="00F21F57" w:rsidP="00F21F57">
                            <w:pPr>
                              <w:rPr>
                                <w:sz w:val="18"/>
                                <w:szCs w:val="18"/>
                              </w:rPr>
                            </w:pPr>
                            <w:r w:rsidRPr="00F21F57">
                              <w:rPr>
                                <w:sz w:val="18"/>
                                <w:szCs w:val="18"/>
                                <w:highlight w:val="cyan"/>
                              </w:rPr>
                              <w:t>Sound connection between imagery</w:t>
                            </w: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D94FD" id="Text Box 15" o:spid="_x0000_s1039" type="#_x0000_t202" style="position:absolute;margin-left:358.4pt;margin-top:57.35pt;width:87.75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" fillcolor="white [3201]" strokeweight=".5pt">
                <v:textbox>
                  <w:txbxContent>
                    <w:p w14:paraId="4151EA92" w14:textId="74BD0DFD" w:rsidR="00F21F57" w:rsidRPr="00B96B66" w:rsidRDefault="00F21F57" w:rsidP="00F21F57">
                      <w:pPr>
                        <w:rPr>
                          <w:sz w:val="18"/>
                          <w:szCs w:val="18"/>
                        </w:rPr>
                      </w:pPr>
                      <w:r w:rsidRPr="00F21F57">
                        <w:rPr>
                          <w:sz w:val="18"/>
                          <w:szCs w:val="18"/>
                          <w:highlight w:val="cyan"/>
                        </w:rPr>
                        <w:t>Sound connection between imagery</w:t>
                      </w:r>
                      <w:r>
                        <w:rPr>
                          <w:sz w:val="18"/>
                          <w:szCs w:val="18"/>
                        </w:rPr>
                        <w:t xml:space="preserve"> </w:t>
                      </w:r>
                    </w:p>
                  </w:txbxContent>
                </v:textbox>
              </v:shape>
            </w:pict>
          </mc:Fallback>
        </mc:AlternateContent>
      </w:r>
      <w:r w:rsidR="00F1590D" w:rsidRPr="006A327D">
        <w:rPr>
          <w:rFonts w:ascii="Arial" w:hAnsi="Arial" w:cs="Arial"/>
          <w:color w:val="000000"/>
          <w:sz w:val="22"/>
          <w:szCs w:val="22"/>
          <w:highlight w:val="magenta"/>
        </w:rPr>
        <w:t>In contrast with the previous poem</w:t>
      </w:r>
      <w:r w:rsidR="006A327D" w:rsidRPr="006A327D">
        <w:rPr>
          <w:rFonts w:ascii="Arial" w:hAnsi="Arial" w:cs="Arial"/>
          <w:color w:val="000000"/>
          <w:sz w:val="22"/>
          <w:szCs w:val="22"/>
          <w:highlight w:val="magenta"/>
        </w:rPr>
        <w:t>s</w:t>
      </w:r>
      <w:r w:rsidR="00F1590D" w:rsidRPr="006A327D">
        <w:rPr>
          <w:rFonts w:ascii="Arial" w:hAnsi="Arial" w:cs="Arial"/>
          <w:color w:val="000000"/>
          <w:sz w:val="22"/>
          <w:szCs w:val="22"/>
          <w:highlight w:val="magenta"/>
        </w:rPr>
        <w:t xml:space="preserve"> that suggest the pain and </w:t>
      </w:r>
      <w:proofErr w:type="spellStart"/>
      <w:r w:rsidR="00F1590D" w:rsidRPr="006A327D">
        <w:rPr>
          <w:rFonts w:ascii="Arial" w:hAnsi="Arial" w:cs="Arial"/>
          <w:color w:val="000000"/>
          <w:sz w:val="22"/>
          <w:szCs w:val="22"/>
          <w:highlight w:val="magenta"/>
        </w:rPr>
        <w:t>unfulfilment</w:t>
      </w:r>
      <w:proofErr w:type="spellEnd"/>
      <w:r w:rsidR="00F1590D" w:rsidRPr="006A327D">
        <w:rPr>
          <w:rFonts w:ascii="Arial" w:hAnsi="Arial" w:cs="Arial"/>
          <w:color w:val="000000"/>
          <w:sz w:val="22"/>
          <w:szCs w:val="22"/>
          <w:highlight w:val="magenta"/>
        </w:rPr>
        <w:t xml:space="preserve"> of relationships, Duffy’s ‘First Love’ suggests the pleasure and optimism of human relationships</w:t>
      </w:r>
      <w:r w:rsidR="00F1590D">
        <w:rPr>
          <w:rFonts w:ascii="Arial" w:hAnsi="Arial" w:cs="Arial"/>
          <w:color w:val="000000"/>
          <w:sz w:val="22"/>
          <w:szCs w:val="22"/>
        </w:rPr>
        <w:t xml:space="preserve">. </w:t>
      </w:r>
      <w:r w:rsidR="00F1590D" w:rsidRPr="00C04F60">
        <w:rPr>
          <w:rFonts w:ascii="Arial" w:hAnsi="Arial" w:cs="Arial"/>
          <w:color w:val="000000"/>
          <w:sz w:val="22"/>
          <w:szCs w:val="22"/>
          <w:highlight w:val="yellow"/>
        </w:rPr>
        <w:t>Firstly, a sense of closeness between two people is demonstrated. The imagery of being “</w:t>
      </w:r>
      <w:r w:rsidR="00F1590D" w:rsidRPr="00186320">
        <w:rPr>
          <w:rFonts w:ascii="Arial" w:hAnsi="Arial" w:cs="Arial"/>
          <w:i/>
          <w:iCs/>
          <w:color w:val="000000"/>
          <w:sz w:val="22"/>
          <w:szCs w:val="22"/>
          <w:highlight w:val="yellow"/>
        </w:rPr>
        <w:t>close to my lips as lipstick</w:t>
      </w:r>
      <w:r w:rsidR="00F1590D" w:rsidRPr="00C04F60">
        <w:rPr>
          <w:rFonts w:ascii="Arial" w:hAnsi="Arial" w:cs="Arial"/>
          <w:color w:val="000000"/>
          <w:sz w:val="22"/>
          <w:szCs w:val="22"/>
          <w:highlight w:val="yellow"/>
        </w:rPr>
        <w:t>” suggests a sense of oneness. Romantic associations are also made with the noun ‘lips’,</w:t>
      </w:r>
      <w:r w:rsidR="00F1590D">
        <w:rPr>
          <w:rFonts w:ascii="Arial" w:hAnsi="Arial" w:cs="Arial"/>
          <w:color w:val="000000"/>
          <w:sz w:val="22"/>
          <w:szCs w:val="22"/>
        </w:rPr>
        <w:t xml:space="preserve"> </w:t>
      </w:r>
      <w:r w:rsidR="00F1590D" w:rsidRPr="00C04F60">
        <w:rPr>
          <w:rFonts w:ascii="Arial" w:hAnsi="Arial" w:cs="Arial"/>
          <w:color w:val="000000"/>
          <w:sz w:val="22"/>
          <w:szCs w:val="22"/>
          <w:highlight w:val="cyan"/>
        </w:rPr>
        <w:t>similarly to the imagery of a ‘rose’ in ‘Wild Oats’</w:t>
      </w:r>
      <w:r w:rsidR="00F1590D">
        <w:rPr>
          <w:rFonts w:ascii="Arial" w:hAnsi="Arial" w:cs="Arial"/>
          <w:color w:val="000000"/>
          <w:sz w:val="22"/>
          <w:szCs w:val="22"/>
        </w:rPr>
        <w:t xml:space="preserve">. </w:t>
      </w:r>
      <w:r w:rsidR="00F1590D" w:rsidRPr="00C04F60">
        <w:rPr>
          <w:rFonts w:ascii="Arial" w:hAnsi="Arial" w:cs="Arial"/>
          <w:color w:val="000000"/>
          <w:sz w:val="22"/>
          <w:szCs w:val="22"/>
          <w:highlight w:val="yellow"/>
        </w:rPr>
        <w:t>Additionally, the noun ‘lipstick’ has feminine imagery.</w:t>
      </w:r>
      <w:r w:rsidR="00F1590D">
        <w:rPr>
          <w:rFonts w:ascii="Arial" w:hAnsi="Arial" w:cs="Arial"/>
          <w:color w:val="000000"/>
          <w:sz w:val="22"/>
          <w:szCs w:val="22"/>
        </w:rPr>
        <w:t xml:space="preserve"> </w:t>
      </w:r>
      <w:r w:rsidR="00F1590D" w:rsidRPr="00C04F60">
        <w:rPr>
          <w:rFonts w:ascii="Arial" w:hAnsi="Arial" w:cs="Arial"/>
          <w:color w:val="000000"/>
          <w:sz w:val="22"/>
          <w:szCs w:val="22"/>
          <w:highlight w:val="green"/>
        </w:rPr>
        <w:t>Duffy could be describing her relationships with women, due to her homosexuality. Duffy had a relationship with Jackie Kay for around fifteen years, therefore, she could be describing the intimate nature of their homosexual relationship</w:t>
      </w:r>
      <w:r w:rsidR="00F1590D">
        <w:rPr>
          <w:rFonts w:ascii="Arial" w:hAnsi="Arial" w:cs="Arial"/>
          <w:color w:val="000000"/>
          <w:sz w:val="22"/>
          <w:szCs w:val="22"/>
        </w:rPr>
        <w:t xml:space="preserve">. </w:t>
      </w:r>
      <w:r w:rsidR="00F1590D" w:rsidRPr="00C04F60">
        <w:rPr>
          <w:rFonts w:ascii="Arial" w:hAnsi="Arial" w:cs="Arial"/>
          <w:color w:val="000000"/>
          <w:sz w:val="22"/>
          <w:szCs w:val="22"/>
          <w:highlight w:val="yellow"/>
        </w:rPr>
        <w:t>The idea that relationships are exclusively about pleasure can be supported by Dufy’s use of the imagery of flowers. The noun ‘</w:t>
      </w:r>
      <w:r w:rsidR="00F1590D" w:rsidRPr="00186320">
        <w:rPr>
          <w:rFonts w:ascii="Arial" w:hAnsi="Arial" w:cs="Arial"/>
          <w:i/>
          <w:iCs/>
          <w:color w:val="000000"/>
          <w:sz w:val="22"/>
          <w:szCs w:val="22"/>
          <w:highlight w:val="yellow"/>
        </w:rPr>
        <w:t>flowers</w:t>
      </w:r>
      <w:r w:rsidR="00F1590D" w:rsidRPr="00C04F60">
        <w:rPr>
          <w:rFonts w:ascii="Arial" w:hAnsi="Arial" w:cs="Arial"/>
          <w:color w:val="000000"/>
          <w:sz w:val="22"/>
          <w:szCs w:val="22"/>
          <w:highlight w:val="yellow"/>
        </w:rPr>
        <w:t>’ can be associated with female genitalia</w:t>
      </w:r>
      <w:r w:rsidR="00F1590D">
        <w:rPr>
          <w:rFonts w:ascii="Arial" w:hAnsi="Arial" w:cs="Arial"/>
          <w:color w:val="000000"/>
          <w:sz w:val="22"/>
          <w:szCs w:val="22"/>
        </w:rPr>
        <w:t xml:space="preserve">, </w:t>
      </w:r>
      <w:r w:rsidR="00F1590D" w:rsidRPr="00C04F60">
        <w:rPr>
          <w:rFonts w:ascii="Arial" w:hAnsi="Arial" w:cs="Arial"/>
          <w:color w:val="000000"/>
          <w:sz w:val="22"/>
          <w:szCs w:val="22"/>
          <w:highlight w:val="green"/>
        </w:rPr>
        <w:t>again supporting that the poem is about her relationship with Jackie Kay</w:t>
      </w:r>
      <w:r w:rsidR="00F1590D" w:rsidRPr="00C04F60">
        <w:rPr>
          <w:rFonts w:ascii="Arial" w:hAnsi="Arial" w:cs="Arial"/>
          <w:color w:val="000000"/>
          <w:sz w:val="22"/>
          <w:szCs w:val="22"/>
          <w:highlight w:val="yellow"/>
        </w:rPr>
        <w:t>. The imagery that the flowers ‘</w:t>
      </w:r>
      <w:r w:rsidR="00F1590D" w:rsidRPr="00186320">
        <w:rPr>
          <w:rFonts w:ascii="Arial" w:hAnsi="Arial" w:cs="Arial"/>
          <w:i/>
          <w:iCs/>
          <w:color w:val="000000"/>
          <w:sz w:val="22"/>
          <w:szCs w:val="22"/>
          <w:highlight w:val="yellow"/>
        </w:rPr>
        <w:t xml:space="preserve">pierce’ </w:t>
      </w:r>
      <w:r w:rsidR="00F1590D" w:rsidRPr="00186320">
        <w:rPr>
          <w:rFonts w:ascii="Arial" w:hAnsi="Arial" w:cs="Arial"/>
          <w:color w:val="000000"/>
          <w:sz w:val="22"/>
          <w:szCs w:val="22"/>
          <w:highlight w:val="yellow"/>
        </w:rPr>
        <w:t>and</w:t>
      </w:r>
      <w:r w:rsidR="00F1590D" w:rsidRPr="00186320">
        <w:rPr>
          <w:rFonts w:ascii="Arial" w:hAnsi="Arial" w:cs="Arial"/>
          <w:i/>
          <w:iCs/>
          <w:color w:val="000000"/>
          <w:sz w:val="22"/>
          <w:szCs w:val="22"/>
          <w:highlight w:val="yellow"/>
        </w:rPr>
        <w:t xml:space="preserve"> ‘sweeten’</w:t>
      </w:r>
      <w:r w:rsidR="00F1590D" w:rsidRPr="00C04F60">
        <w:rPr>
          <w:rFonts w:ascii="Arial" w:hAnsi="Arial" w:cs="Arial"/>
          <w:color w:val="000000"/>
          <w:sz w:val="22"/>
          <w:szCs w:val="22"/>
          <w:highlight w:val="yellow"/>
        </w:rPr>
        <w:t xml:space="preserve"> the air perhaps suggests a sense of pleasure that Duffy associates with the relationship.</w:t>
      </w:r>
      <w:r w:rsidR="00F1590D">
        <w:rPr>
          <w:rFonts w:ascii="Arial" w:hAnsi="Arial" w:cs="Arial"/>
          <w:color w:val="000000"/>
          <w:sz w:val="22"/>
          <w:szCs w:val="22"/>
        </w:rPr>
        <w:t> </w:t>
      </w:r>
    </w:p>
    <w:p w14:paraId="0E00B3C9" w14:textId="18AB8DA0" w:rsidR="00ED002F" w:rsidRDefault="00ED002F" w:rsidP="00F1590D">
      <w:pPr>
        <w:pStyle w:val="NormalWeb"/>
        <w:spacing w:before="0" w:beforeAutospacing="0" w:after="0" w:afterAutospacing="0"/>
      </w:pPr>
    </w:p>
    <w:p w14:paraId="235FE476" w14:textId="0864F79D" w:rsidR="00F1590D" w:rsidRDefault="0020763A" w:rsidP="00F1590D">
      <w:pPr>
        <w:pStyle w:val="NormalWeb"/>
        <w:spacing w:before="0" w:beforeAutospacing="0" w:after="0" w:afterAutospacing="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94080" behindDoc="0" locked="0" layoutInCell="1" allowOverlap="1" wp14:anchorId="04B6689E" wp14:editId="79571DEA">
                <wp:simplePos x="0" y="0"/>
                <wp:positionH relativeFrom="column">
                  <wp:posOffset>-1315720</wp:posOffset>
                </wp:positionH>
                <wp:positionV relativeFrom="paragraph">
                  <wp:posOffset>869950</wp:posOffset>
                </wp:positionV>
                <wp:extent cx="1200150" cy="7239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1200150" cy="723900"/>
                        </a:xfrm>
                        <a:prstGeom prst="rect">
                          <a:avLst/>
                        </a:prstGeom>
                        <a:solidFill>
                          <a:schemeClr val="lt1"/>
                        </a:solidFill>
                        <a:ln w="6350">
                          <a:solidFill>
                            <a:prstClr val="black"/>
                          </a:solidFill>
                        </a:ln>
                      </wps:spPr>
                      <wps:txbx>
                        <w:txbxContent>
                          <w:p w14:paraId="1A488CF7" w14:textId="21985271" w:rsidR="0020763A" w:rsidRPr="00B96B66" w:rsidRDefault="0020763A" w:rsidP="0020763A">
                            <w:pPr>
                              <w:rPr>
                                <w:sz w:val="18"/>
                                <w:szCs w:val="18"/>
                              </w:rPr>
                            </w:pPr>
                            <w:r w:rsidRPr="0020763A">
                              <w:rPr>
                                <w:sz w:val="18"/>
                                <w:szCs w:val="18"/>
                                <w:highlight w:val="magenta"/>
                              </w:rPr>
                              <w:t xml:space="preserve">Purposeful use of </w:t>
                            </w:r>
                            <w:r w:rsidRPr="00FB216B">
                              <w:rPr>
                                <w:sz w:val="18"/>
                                <w:szCs w:val="18"/>
                                <w:highlight w:val="magenta"/>
                              </w:rPr>
                              <w:t xml:space="preserve">critical reading and engagement </w:t>
                            </w:r>
                            <w:r w:rsidR="00FB216B" w:rsidRPr="00FB216B">
                              <w:rPr>
                                <w:sz w:val="18"/>
                                <w:szCs w:val="18"/>
                                <w:highlight w:val="magenta"/>
                              </w:rPr>
                              <w:t>with view in question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6689E" id="Text Box 20" o:spid="_x0000_s1040" type="#_x0000_t202" style="position:absolute;margin-left:-103.6pt;margin-top:68.5pt;width:94.5pt;height: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" fillcolor="white [3201]" strokeweight=".5pt">
                <v:textbox>
                  <w:txbxContent>
                    <w:p w14:paraId="1A488CF7" w14:textId="21985271" w:rsidR="0020763A" w:rsidRPr="00B96B66" w:rsidRDefault="0020763A" w:rsidP="0020763A">
                      <w:pPr>
                        <w:rPr>
                          <w:sz w:val="18"/>
                          <w:szCs w:val="18"/>
                        </w:rPr>
                      </w:pPr>
                      <w:r w:rsidRPr="0020763A">
                        <w:rPr>
                          <w:sz w:val="18"/>
                          <w:szCs w:val="18"/>
                          <w:highlight w:val="magenta"/>
                        </w:rPr>
                        <w:t xml:space="preserve">Purposeful use of </w:t>
                      </w:r>
                      <w:r w:rsidRPr="00FB216B">
                        <w:rPr>
                          <w:sz w:val="18"/>
                          <w:szCs w:val="18"/>
                          <w:highlight w:val="magenta"/>
                        </w:rPr>
                        <w:t>critical reading</w:t>
                      </w:r>
                      <w:r w:rsidRPr="00FB216B">
                        <w:rPr>
                          <w:sz w:val="18"/>
                          <w:szCs w:val="18"/>
                          <w:highlight w:val="magenta"/>
                        </w:rPr>
                        <w:t xml:space="preserve"> </w:t>
                      </w:r>
                      <w:r w:rsidRPr="00FB216B">
                        <w:rPr>
                          <w:sz w:val="18"/>
                          <w:szCs w:val="18"/>
                          <w:highlight w:val="magenta"/>
                        </w:rPr>
                        <w:t xml:space="preserve">and engagement </w:t>
                      </w:r>
                      <w:r w:rsidR="00FB216B" w:rsidRPr="00FB216B">
                        <w:rPr>
                          <w:sz w:val="18"/>
                          <w:szCs w:val="18"/>
                          <w:highlight w:val="magenta"/>
                        </w:rPr>
                        <w:t>with view in question</w:t>
                      </w:r>
                    </w:p>
                  </w:txbxContent>
                </v:textbox>
              </v:shape>
            </w:pict>
          </mc:Fallback>
        </mc:AlternateContent>
      </w:r>
      <w:r>
        <w:rPr>
          <w:rFonts w:ascii="Arial" w:hAnsi="Arial" w:cs="Arial"/>
          <w:noProof/>
          <w:color w:val="000000"/>
          <w:sz w:val="22"/>
          <w:szCs w:val="22"/>
        </w:rPr>
        <mc:AlternateContent>
          <mc:Choice Requires="wps">
            <w:drawing>
              <wp:anchor distT="0" distB="0" distL="114300" distR="114300" simplePos="0" relativeHeight="251692032" behindDoc="0" locked="0" layoutInCell="1" allowOverlap="1" wp14:anchorId="7E455143" wp14:editId="6EDA5EC1">
                <wp:simplePos x="0" y="0"/>
                <wp:positionH relativeFrom="column">
                  <wp:posOffset>4427855</wp:posOffset>
                </wp:positionH>
                <wp:positionV relativeFrom="paragraph">
                  <wp:posOffset>117475</wp:posOffset>
                </wp:positionV>
                <wp:extent cx="1076325" cy="7048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1076325" cy="704850"/>
                        </a:xfrm>
                        <a:prstGeom prst="rect">
                          <a:avLst/>
                        </a:prstGeom>
                        <a:solidFill>
                          <a:schemeClr val="lt1"/>
                        </a:solidFill>
                        <a:ln w="6350">
                          <a:solidFill>
                            <a:prstClr val="black"/>
                          </a:solidFill>
                        </a:ln>
                      </wps:spPr>
                      <wps:txbx>
                        <w:txbxContent>
                          <w:p w14:paraId="20FB8683" w14:textId="3E577C6C" w:rsidR="0020763A" w:rsidRPr="00B96B66" w:rsidRDefault="0020763A" w:rsidP="0020763A">
                            <w:pPr>
                              <w:rPr>
                                <w:sz w:val="18"/>
                                <w:szCs w:val="18"/>
                              </w:rPr>
                            </w:pPr>
                            <w:r w:rsidRPr="0020763A">
                              <w:rPr>
                                <w:sz w:val="18"/>
                                <w:szCs w:val="18"/>
                                <w:highlight w:val="cyan"/>
                              </w:rPr>
                              <w:t>Purposeful link between form and structure</w:t>
                            </w: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55143" id="Text Box 19" o:spid="_x0000_s1041" type="#_x0000_t202" style="position:absolute;margin-left:348.65pt;margin-top:9.25pt;width:84.75pt;height: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" fillcolor="white [3201]" strokeweight=".5pt">
                <v:textbox>
                  <w:txbxContent>
                    <w:p w14:paraId="20FB8683" w14:textId="3E577C6C" w:rsidR="0020763A" w:rsidRPr="00B96B66" w:rsidRDefault="0020763A" w:rsidP="0020763A">
                      <w:pPr>
                        <w:rPr>
                          <w:sz w:val="18"/>
                          <w:szCs w:val="18"/>
                        </w:rPr>
                      </w:pPr>
                      <w:r w:rsidRPr="0020763A">
                        <w:rPr>
                          <w:sz w:val="18"/>
                          <w:szCs w:val="18"/>
                          <w:highlight w:val="cyan"/>
                        </w:rPr>
                        <w:t xml:space="preserve">Purposeful link between form and </w:t>
                      </w:r>
                      <w:bookmarkStart w:id="2" w:name="_GoBack"/>
                      <w:bookmarkEnd w:id="2"/>
                      <w:r w:rsidRPr="0020763A">
                        <w:rPr>
                          <w:sz w:val="18"/>
                          <w:szCs w:val="18"/>
                          <w:highlight w:val="cyan"/>
                        </w:rPr>
                        <w:t>structure</w:t>
                      </w:r>
                      <w:r>
                        <w:rPr>
                          <w:sz w:val="18"/>
                          <w:szCs w:val="18"/>
                        </w:rPr>
                        <w:t xml:space="preserve"> </w:t>
                      </w:r>
                    </w:p>
                  </w:txbxContent>
                </v:textbox>
              </v:shape>
            </w:pict>
          </mc:Fallback>
        </mc:AlternateContent>
      </w:r>
      <w:r w:rsidR="00F1590D" w:rsidRPr="00C04F60">
        <w:rPr>
          <w:rFonts w:ascii="Arial" w:hAnsi="Arial" w:cs="Arial"/>
          <w:color w:val="000000"/>
          <w:sz w:val="22"/>
          <w:szCs w:val="22"/>
          <w:highlight w:val="magenta"/>
        </w:rPr>
        <w:t xml:space="preserve">Some would </w:t>
      </w:r>
      <w:r w:rsidR="00F1590D" w:rsidRPr="007852C9">
        <w:rPr>
          <w:rFonts w:ascii="Arial" w:hAnsi="Arial" w:cs="Arial"/>
          <w:color w:val="000000"/>
          <w:sz w:val="22"/>
          <w:szCs w:val="22"/>
          <w:highlight w:val="magenta"/>
        </w:rPr>
        <w:t>argue</w:t>
      </w:r>
      <w:r w:rsidR="00F1590D" w:rsidRPr="00C04F60">
        <w:rPr>
          <w:rFonts w:ascii="Arial" w:hAnsi="Arial" w:cs="Arial"/>
          <w:color w:val="000000"/>
          <w:sz w:val="22"/>
          <w:szCs w:val="22"/>
          <w:highlight w:val="yellow"/>
        </w:rPr>
        <w:t xml:space="preserve"> the structure of the poem suggests the positivity of the relationship. It consists of three stanzas each with five lines, suggesting a sense of stability</w:t>
      </w:r>
      <w:r w:rsidR="00F1590D" w:rsidRPr="00C04F60">
        <w:rPr>
          <w:rFonts w:ascii="Arial" w:hAnsi="Arial" w:cs="Arial"/>
          <w:color w:val="000000"/>
          <w:sz w:val="22"/>
          <w:szCs w:val="22"/>
          <w:highlight w:val="cyan"/>
        </w:rPr>
        <w:t xml:space="preserve">. This contrasts with the instability of structure in ‘Wild Oats’, </w:t>
      </w:r>
      <w:r w:rsidR="00F1590D" w:rsidRPr="007852C9">
        <w:rPr>
          <w:rFonts w:ascii="Arial" w:hAnsi="Arial" w:cs="Arial"/>
          <w:color w:val="000000"/>
          <w:sz w:val="22"/>
          <w:szCs w:val="22"/>
          <w:highlight w:val="yellow"/>
        </w:rPr>
        <w:t>as enjambment is used throughout stanzas.</w:t>
      </w:r>
      <w:r w:rsidR="00F1590D">
        <w:rPr>
          <w:rFonts w:ascii="Arial" w:hAnsi="Arial" w:cs="Arial"/>
          <w:color w:val="000000"/>
          <w:sz w:val="22"/>
          <w:szCs w:val="22"/>
        </w:rPr>
        <w:t xml:space="preserve"> </w:t>
      </w:r>
      <w:r w:rsidR="00F1590D" w:rsidRPr="00C04F60">
        <w:rPr>
          <w:rFonts w:ascii="Arial" w:hAnsi="Arial" w:cs="Arial"/>
          <w:color w:val="000000"/>
          <w:sz w:val="22"/>
          <w:szCs w:val="22"/>
          <w:highlight w:val="cyan"/>
        </w:rPr>
        <w:t>This suggests the stability of Duffy’s relationships in comparison to the fragmentation of Larkin’s.</w:t>
      </w:r>
      <w:r w:rsidR="00F1590D">
        <w:rPr>
          <w:rFonts w:ascii="Arial" w:hAnsi="Arial" w:cs="Arial"/>
          <w:color w:val="000000"/>
          <w:sz w:val="22"/>
          <w:szCs w:val="22"/>
        </w:rPr>
        <w:t xml:space="preserve"> </w:t>
      </w:r>
      <w:r w:rsidR="00F1590D" w:rsidRPr="00C04F60">
        <w:rPr>
          <w:rFonts w:ascii="Arial" w:hAnsi="Arial" w:cs="Arial"/>
          <w:color w:val="000000"/>
          <w:sz w:val="22"/>
          <w:szCs w:val="22"/>
          <w:highlight w:val="magenta"/>
        </w:rPr>
        <w:t xml:space="preserve">Duffy’s exploration and expression of her homosexuality supports </w:t>
      </w:r>
      <w:proofErr w:type="spellStart"/>
      <w:r w:rsidR="00F1590D" w:rsidRPr="00C04F60">
        <w:rPr>
          <w:rFonts w:ascii="Arial" w:hAnsi="Arial" w:cs="Arial"/>
          <w:color w:val="000000"/>
          <w:sz w:val="22"/>
          <w:szCs w:val="22"/>
          <w:highlight w:val="magenta"/>
        </w:rPr>
        <w:t>O’Riordan’s</w:t>
      </w:r>
      <w:proofErr w:type="spellEnd"/>
      <w:r w:rsidR="00F1590D" w:rsidRPr="00C04F60">
        <w:rPr>
          <w:rFonts w:ascii="Arial" w:hAnsi="Arial" w:cs="Arial"/>
          <w:color w:val="000000"/>
          <w:sz w:val="22"/>
          <w:szCs w:val="22"/>
          <w:highlight w:val="magenta"/>
        </w:rPr>
        <w:t xml:space="preserve"> claim that she “examines love in many forms”. Furthermore, this poem opposes the statement that relationships are exclusively about pain.</w:t>
      </w:r>
    </w:p>
    <w:p w14:paraId="5650B170" w14:textId="77777777" w:rsidR="00ED002F" w:rsidRDefault="00ED002F" w:rsidP="00F1590D">
      <w:pPr>
        <w:pStyle w:val="NormalWeb"/>
        <w:spacing w:before="0" w:beforeAutospacing="0" w:after="0" w:afterAutospacing="0"/>
      </w:pPr>
    </w:p>
    <w:p w14:paraId="30CC42A2" w14:textId="6CCDF42B" w:rsidR="00F1590D" w:rsidRDefault="00FB216B" w:rsidP="00F1590D">
      <w:pPr>
        <w:pStyle w:val="NormalWeb"/>
        <w:spacing w:before="0" w:beforeAutospacing="0" w:after="0" w:afterAutospacing="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96128" behindDoc="0" locked="0" layoutInCell="1" allowOverlap="1" wp14:anchorId="5B4C6C4B" wp14:editId="384289F0">
                <wp:simplePos x="0" y="0"/>
                <wp:positionH relativeFrom="rightMargin">
                  <wp:align>left</wp:align>
                </wp:positionH>
                <wp:positionV relativeFrom="paragraph">
                  <wp:posOffset>75565</wp:posOffset>
                </wp:positionV>
                <wp:extent cx="1123950" cy="36195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1123950" cy="361950"/>
                        </a:xfrm>
                        <a:prstGeom prst="rect">
                          <a:avLst/>
                        </a:prstGeom>
                        <a:solidFill>
                          <a:schemeClr val="lt1"/>
                        </a:solidFill>
                        <a:ln w="6350">
                          <a:solidFill>
                            <a:prstClr val="black"/>
                          </a:solidFill>
                        </a:ln>
                      </wps:spPr>
                      <wps:txbx>
                        <w:txbxContent>
                          <w:p w14:paraId="1AC7B2F2" w14:textId="4C00C902" w:rsidR="00FB216B" w:rsidRPr="00B96B66" w:rsidRDefault="00FB216B" w:rsidP="00FB216B">
                            <w:pPr>
                              <w:rPr>
                                <w:sz w:val="18"/>
                                <w:szCs w:val="18"/>
                              </w:rPr>
                            </w:pPr>
                            <w:r w:rsidRPr="00FB216B">
                              <w:rPr>
                                <w:sz w:val="18"/>
                                <w:szCs w:val="18"/>
                                <w:highlight w:val="cyan"/>
                              </w:rPr>
                              <w:t>Appropriate link</w:t>
                            </w: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C6C4B" id="Text Box 21" o:spid="_x0000_s1042" type="#_x0000_t202" style="position:absolute;margin-left:0;margin-top:5.95pt;width:88.5pt;height:28.5pt;z-index:2516961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" fillcolor="white [3201]" strokeweight=".5pt">
                <v:textbox>
                  <w:txbxContent>
                    <w:p w14:paraId="1AC7B2F2" w14:textId="4C00C902" w:rsidR="00FB216B" w:rsidRPr="00B96B66" w:rsidRDefault="00FB216B" w:rsidP="00FB216B">
                      <w:pPr>
                        <w:rPr>
                          <w:sz w:val="18"/>
                          <w:szCs w:val="18"/>
                        </w:rPr>
                      </w:pPr>
                      <w:r w:rsidRPr="00FB216B">
                        <w:rPr>
                          <w:sz w:val="18"/>
                          <w:szCs w:val="18"/>
                          <w:highlight w:val="cyan"/>
                        </w:rPr>
                        <w:t>Appropriate link</w:t>
                      </w:r>
                      <w:r>
                        <w:rPr>
                          <w:sz w:val="18"/>
                          <w:szCs w:val="18"/>
                        </w:rPr>
                        <w:t xml:space="preserve"> </w:t>
                      </w:r>
                    </w:p>
                  </w:txbxContent>
                </v:textbox>
                <w10:wrap anchorx="margin"/>
              </v:shape>
            </w:pict>
          </mc:Fallback>
        </mc:AlternateContent>
      </w:r>
      <w:r w:rsidR="00F1590D" w:rsidRPr="00F60293">
        <w:rPr>
          <w:rFonts w:ascii="Arial" w:hAnsi="Arial" w:cs="Arial"/>
          <w:color w:val="000000"/>
          <w:sz w:val="22"/>
          <w:szCs w:val="22"/>
          <w:highlight w:val="cyan"/>
        </w:rPr>
        <w:t xml:space="preserve">Larkin’s ‘Talking in Bed’ opposes with the suggestions made by Duffy’s ‘First Love’. Although both compare sexual relationships, </w:t>
      </w:r>
      <w:r w:rsidR="00F1590D" w:rsidRPr="00F60293">
        <w:rPr>
          <w:rFonts w:ascii="Arial" w:hAnsi="Arial" w:cs="Arial"/>
          <w:color w:val="000000"/>
          <w:sz w:val="22"/>
          <w:szCs w:val="22"/>
          <w:highlight w:val="yellow"/>
        </w:rPr>
        <w:t xml:space="preserve">as </w:t>
      </w:r>
      <w:r>
        <w:rPr>
          <w:rFonts w:ascii="Arial" w:hAnsi="Arial" w:cs="Arial"/>
          <w:noProof/>
          <w:color w:val="000000"/>
          <w:sz w:val="22"/>
          <w:szCs w:val="22"/>
        </w:rPr>
        <w:lastRenderedPageBreak/>
        <mc:AlternateContent>
          <mc:Choice Requires="wps">
            <w:drawing>
              <wp:anchor distT="0" distB="0" distL="114300" distR="114300" simplePos="0" relativeHeight="251706368" behindDoc="0" locked="0" layoutInCell="1" allowOverlap="1" wp14:anchorId="058C90CD" wp14:editId="5960BFD7">
                <wp:simplePos x="0" y="0"/>
                <wp:positionH relativeFrom="column">
                  <wp:posOffset>-1229995</wp:posOffset>
                </wp:positionH>
                <wp:positionV relativeFrom="paragraph">
                  <wp:posOffset>-1905</wp:posOffset>
                </wp:positionV>
                <wp:extent cx="1171575" cy="104775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1171575" cy="1047750"/>
                        </a:xfrm>
                        <a:prstGeom prst="rect">
                          <a:avLst/>
                        </a:prstGeom>
                        <a:solidFill>
                          <a:schemeClr val="lt1"/>
                        </a:solidFill>
                        <a:ln w="6350">
                          <a:solidFill>
                            <a:prstClr val="black"/>
                          </a:solidFill>
                        </a:ln>
                      </wps:spPr>
                      <wps:txbx>
                        <w:txbxContent>
                          <w:p w14:paraId="59AEFA58" w14:textId="77777777" w:rsidR="00FB216B" w:rsidRPr="00FB216B" w:rsidRDefault="00FB216B" w:rsidP="00FB216B">
                            <w:pPr>
                              <w:rPr>
                                <w:sz w:val="18"/>
                                <w:szCs w:val="18"/>
                                <w:highlight w:val="lightGray"/>
                              </w:rPr>
                            </w:pPr>
                            <w:r w:rsidRPr="00FB216B">
                              <w:rPr>
                                <w:sz w:val="18"/>
                                <w:szCs w:val="18"/>
                                <w:highlight w:val="lightGray"/>
                              </w:rPr>
                              <w:t>Clearly informed.</w:t>
                            </w:r>
                          </w:p>
                          <w:p w14:paraId="5EEFF1D7" w14:textId="6A0E777E" w:rsidR="00FB216B" w:rsidRPr="00FB216B" w:rsidRDefault="00FB216B" w:rsidP="00FB216B">
                            <w:pPr>
                              <w:rPr>
                                <w:sz w:val="18"/>
                                <w:szCs w:val="18"/>
                                <w:highlight w:val="lightGray"/>
                              </w:rPr>
                            </w:pPr>
                            <w:r w:rsidRPr="00FB216B">
                              <w:rPr>
                                <w:sz w:val="18"/>
                                <w:szCs w:val="18"/>
                                <w:highlight w:val="lightGray"/>
                              </w:rPr>
                              <w:t xml:space="preserve">Accurate, clear expression </w:t>
                            </w:r>
                          </w:p>
                          <w:p w14:paraId="480B1F86" w14:textId="2A1F0EA7" w:rsidR="00FB216B" w:rsidRPr="00B96B66" w:rsidRDefault="00FB216B" w:rsidP="00FB216B">
                            <w:pPr>
                              <w:rPr>
                                <w:sz w:val="18"/>
                                <w:szCs w:val="18"/>
                              </w:rPr>
                            </w:pPr>
                            <w:r w:rsidRPr="00FB216B">
                              <w:rPr>
                                <w:sz w:val="18"/>
                                <w:szCs w:val="18"/>
                                <w:highlight w:val="lightGray"/>
                              </w:rPr>
                              <w:t>Evidence of academic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C90CD" id="Text Box 26" o:spid="_x0000_s1043" type="#_x0000_t202" style="position:absolute;margin-left:-96.85pt;margin-top:-.15pt;width:92.25pt;height: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" fillcolor="white [3201]" strokeweight=".5pt">
                <v:textbox>
                  <w:txbxContent>
                    <w:p w14:paraId="59AEFA58" w14:textId="77777777" w:rsidR="00FB216B" w:rsidRPr="00FB216B" w:rsidRDefault="00FB216B" w:rsidP="00FB216B">
                      <w:pPr>
                        <w:rPr>
                          <w:sz w:val="18"/>
                          <w:szCs w:val="18"/>
                          <w:highlight w:val="lightGray"/>
                        </w:rPr>
                      </w:pPr>
                      <w:r w:rsidRPr="00FB216B">
                        <w:rPr>
                          <w:sz w:val="18"/>
                          <w:szCs w:val="18"/>
                          <w:highlight w:val="lightGray"/>
                        </w:rPr>
                        <w:t>Clearly informed.</w:t>
                      </w:r>
                    </w:p>
                    <w:p w14:paraId="5EEFF1D7" w14:textId="6A0E777E" w:rsidR="00FB216B" w:rsidRPr="00FB216B" w:rsidRDefault="00FB216B" w:rsidP="00FB216B">
                      <w:pPr>
                        <w:rPr>
                          <w:sz w:val="18"/>
                          <w:szCs w:val="18"/>
                          <w:highlight w:val="lightGray"/>
                        </w:rPr>
                      </w:pPr>
                      <w:r w:rsidRPr="00FB216B">
                        <w:rPr>
                          <w:sz w:val="18"/>
                          <w:szCs w:val="18"/>
                          <w:highlight w:val="lightGray"/>
                        </w:rPr>
                        <w:t>Accurate, clear expression</w:t>
                      </w:r>
                      <w:r w:rsidRPr="00FB216B">
                        <w:rPr>
                          <w:sz w:val="18"/>
                          <w:szCs w:val="18"/>
                          <w:highlight w:val="lightGray"/>
                        </w:rPr>
                        <w:t xml:space="preserve"> </w:t>
                      </w:r>
                    </w:p>
                    <w:p w14:paraId="480B1F86" w14:textId="2A1F0EA7" w:rsidR="00FB216B" w:rsidRPr="00B96B66" w:rsidRDefault="00FB216B" w:rsidP="00FB216B">
                      <w:pPr>
                        <w:rPr>
                          <w:sz w:val="18"/>
                          <w:szCs w:val="18"/>
                        </w:rPr>
                      </w:pPr>
                      <w:r w:rsidRPr="00FB216B">
                        <w:rPr>
                          <w:sz w:val="18"/>
                          <w:szCs w:val="18"/>
                          <w:highlight w:val="lightGray"/>
                        </w:rPr>
                        <w:t>Evidence of academic register</w:t>
                      </w:r>
                    </w:p>
                  </w:txbxContent>
                </v:textbox>
              </v:shape>
            </w:pict>
          </mc:Fallback>
        </mc:AlternateContent>
      </w:r>
      <w:r>
        <w:rPr>
          <w:rFonts w:ascii="Arial" w:hAnsi="Arial" w:cs="Arial"/>
          <w:noProof/>
          <w:color w:val="000000"/>
          <w:sz w:val="22"/>
          <w:szCs w:val="22"/>
        </w:rPr>
        <mc:AlternateContent>
          <mc:Choice Requires="wps">
            <w:drawing>
              <wp:anchor distT="0" distB="0" distL="114300" distR="114300" simplePos="0" relativeHeight="251698176" behindDoc="0" locked="0" layoutInCell="1" allowOverlap="1" wp14:anchorId="7AE82151" wp14:editId="5B9B6024">
                <wp:simplePos x="0" y="0"/>
                <wp:positionH relativeFrom="column">
                  <wp:posOffset>4370705</wp:posOffset>
                </wp:positionH>
                <wp:positionV relativeFrom="paragraph">
                  <wp:posOffset>102870</wp:posOffset>
                </wp:positionV>
                <wp:extent cx="1276350" cy="97155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1276350" cy="971550"/>
                        </a:xfrm>
                        <a:prstGeom prst="rect">
                          <a:avLst/>
                        </a:prstGeom>
                        <a:solidFill>
                          <a:schemeClr val="lt1"/>
                        </a:solidFill>
                        <a:ln w="6350">
                          <a:solidFill>
                            <a:prstClr val="black"/>
                          </a:solidFill>
                        </a:ln>
                      </wps:spPr>
                      <wps:txbx>
                        <w:txbxContent>
                          <w:p w14:paraId="3470BD6C" w14:textId="47EDA6DB" w:rsidR="00FB216B" w:rsidRPr="00B96B66" w:rsidRDefault="00FB216B" w:rsidP="00FB216B">
                            <w:pPr>
                              <w:rPr>
                                <w:sz w:val="18"/>
                                <w:szCs w:val="18"/>
                              </w:rPr>
                            </w:pPr>
                            <w:r w:rsidRPr="00FB216B">
                              <w:rPr>
                                <w:sz w:val="18"/>
                                <w:szCs w:val="18"/>
                                <w:highlight w:val="yellow"/>
                              </w:rPr>
                              <w:t>Sound analysis</w:t>
                            </w:r>
                            <w:r>
                              <w:rPr>
                                <w:sz w:val="18"/>
                                <w:szCs w:val="18"/>
                              </w:rPr>
                              <w:t xml:space="preserve"> with </w:t>
                            </w:r>
                            <w:r w:rsidRPr="00FB216B">
                              <w:rPr>
                                <w:sz w:val="18"/>
                                <w:szCs w:val="18"/>
                                <w:highlight w:val="green"/>
                              </w:rPr>
                              <w:t>clear use of</w:t>
                            </w:r>
                            <w:r w:rsidR="00794BA6">
                              <w:rPr>
                                <w:sz w:val="18"/>
                                <w:szCs w:val="18"/>
                                <w:highlight w:val="green"/>
                              </w:rPr>
                              <w:t xml:space="preserve"> </w:t>
                            </w:r>
                            <w:proofErr w:type="spellStart"/>
                            <w:r>
                              <w:rPr>
                                <w:sz w:val="18"/>
                                <w:szCs w:val="18"/>
                                <w:highlight w:val="green"/>
                              </w:rPr>
                              <w:t>biograhical</w:t>
                            </w:r>
                            <w:proofErr w:type="spellEnd"/>
                            <w:r w:rsidRPr="00FB216B">
                              <w:rPr>
                                <w:sz w:val="18"/>
                                <w:szCs w:val="18"/>
                                <w:highlight w:val="green"/>
                              </w:rPr>
                              <w:t xml:space="preserve"> context</w:t>
                            </w:r>
                            <w:r>
                              <w:rPr>
                                <w:sz w:val="18"/>
                                <w:szCs w:val="18"/>
                              </w:rPr>
                              <w:t xml:space="preserve"> and </w:t>
                            </w:r>
                            <w:r w:rsidRPr="00FB216B">
                              <w:rPr>
                                <w:sz w:val="18"/>
                                <w:szCs w:val="18"/>
                                <w:highlight w:val="cyan"/>
                              </w:rPr>
                              <w:t>relevant, purposeful connection</w:t>
                            </w:r>
                            <w:r>
                              <w:rPr>
                                <w:sz w:val="18"/>
                                <w:szCs w:val="18"/>
                              </w:rPr>
                              <w:t xml:space="preserve"> </w:t>
                            </w:r>
                            <w:r w:rsidRPr="00FB216B">
                              <w:rPr>
                                <w:sz w:val="18"/>
                                <w:szCs w:val="18"/>
                                <w:highlight w:val="cyan"/>
                              </w:rPr>
                              <w:t>between language use</w:t>
                            </w: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82151" id="Text Box 22" o:spid="_x0000_s1044" type="#_x0000_t202" style="position:absolute;margin-left:344.15pt;margin-top:8.1pt;width:100.5pt;height:7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" fillcolor="white [3201]" strokeweight=".5pt">
                <v:textbox>
                  <w:txbxContent>
                    <w:p w14:paraId="3470BD6C" w14:textId="47EDA6DB" w:rsidR="00FB216B" w:rsidRPr="00B96B66" w:rsidRDefault="00FB216B" w:rsidP="00FB216B">
                      <w:pPr>
                        <w:rPr>
                          <w:sz w:val="18"/>
                          <w:szCs w:val="18"/>
                        </w:rPr>
                      </w:pPr>
                      <w:r w:rsidRPr="00FB216B">
                        <w:rPr>
                          <w:sz w:val="18"/>
                          <w:szCs w:val="18"/>
                          <w:highlight w:val="yellow"/>
                        </w:rPr>
                        <w:t>Sound analysis</w:t>
                      </w:r>
                      <w:r>
                        <w:rPr>
                          <w:sz w:val="18"/>
                          <w:szCs w:val="18"/>
                        </w:rPr>
                        <w:t xml:space="preserve"> with </w:t>
                      </w:r>
                      <w:r w:rsidRPr="00FB216B">
                        <w:rPr>
                          <w:sz w:val="18"/>
                          <w:szCs w:val="18"/>
                          <w:highlight w:val="green"/>
                        </w:rPr>
                        <w:t>clear use of</w:t>
                      </w:r>
                      <w:r w:rsidR="00794BA6">
                        <w:rPr>
                          <w:sz w:val="18"/>
                          <w:szCs w:val="18"/>
                          <w:highlight w:val="green"/>
                        </w:rPr>
                        <w:t xml:space="preserve"> </w:t>
                      </w:r>
                      <w:proofErr w:type="spellStart"/>
                      <w:r>
                        <w:rPr>
                          <w:sz w:val="18"/>
                          <w:szCs w:val="18"/>
                          <w:highlight w:val="green"/>
                        </w:rPr>
                        <w:t>biograhical</w:t>
                      </w:r>
                      <w:proofErr w:type="spellEnd"/>
                      <w:r w:rsidRPr="00FB216B">
                        <w:rPr>
                          <w:sz w:val="18"/>
                          <w:szCs w:val="18"/>
                          <w:highlight w:val="green"/>
                        </w:rPr>
                        <w:t xml:space="preserve"> context</w:t>
                      </w:r>
                      <w:r>
                        <w:rPr>
                          <w:sz w:val="18"/>
                          <w:szCs w:val="18"/>
                        </w:rPr>
                        <w:t xml:space="preserve"> and </w:t>
                      </w:r>
                      <w:r w:rsidRPr="00FB216B">
                        <w:rPr>
                          <w:sz w:val="18"/>
                          <w:szCs w:val="18"/>
                          <w:highlight w:val="cyan"/>
                        </w:rPr>
                        <w:t>relevant, purposeful connection</w:t>
                      </w:r>
                      <w:r>
                        <w:rPr>
                          <w:sz w:val="18"/>
                          <w:szCs w:val="18"/>
                        </w:rPr>
                        <w:t xml:space="preserve"> </w:t>
                      </w:r>
                      <w:r w:rsidRPr="00FB216B">
                        <w:rPr>
                          <w:sz w:val="18"/>
                          <w:szCs w:val="18"/>
                          <w:highlight w:val="cyan"/>
                        </w:rPr>
                        <w:t>between language use</w:t>
                      </w:r>
                      <w:r>
                        <w:rPr>
                          <w:sz w:val="18"/>
                          <w:szCs w:val="18"/>
                        </w:rPr>
                        <w:t xml:space="preserve"> </w:t>
                      </w:r>
                    </w:p>
                  </w:txbxContent>
                </v:textbox>
              </v:shape>
            </w:pict>
          </mc:Fallback>
        </mc:AlternateContent>
      </w:r>
      <w:r w:rsidR="00F1590D" w:rsidRPr="00F60293">
        <w:rPr>
          <w:rFonts w:ascii="Arial" w:hAnsi="Arial" w:cs="Arial"/>
          <w:color w:val="000000"/>
          <w:sz w:val="22"/>
          <w:szCs w:val="22"/>
          <w:highlight w:val="yellow"/>
        </w:rPr>
        <w:t>the imagery of the noun ‘</w:t>
      </w:r>
      <w:r w:rsidR="00F1590D" w:rsidRPr="00186320">
        <w:rPr>
          <w:rFonts w:ascii="Arial" w:hAnsi="Arial" w:cs="Arial"/>
          <w:i/>
          <w:iCs/>
          <w:color w:val="000000"/>
          <w:sz w:val="22"/>
          <w:szCs w:val="22"/>
          <w:highlight w:val="yellow"/>
        </w:rPr>
        <w:t>bed</w:t>
      </w:r>
      <w:r w:rsidR="00F1590D" w:rsidRPr="00F60293">
        <w:rPr>
          <w:rFonts w:ascii="Arial" w:hAnsi="Arial" w:cs="Arial"/>
          <w:color w:val="000000"/>
          <w:sz w:val="22"/>
          <w:szCs w:val="22"/>
          <w:highlight w:val="yellow"/>
        </w:rPr>
        <w:t>’ has sexual connotations</w:t>
      </w:r>
      <w:r w:rsidR="00F1590D" w:rsidRPr="00F60293">
        <w:rPr>
          <w:rFonts w:ascii="Arial" w:hAnsi="Arial" w:cs="Arial"/>
          <w:color w:val="000000"/>
          <w:sz w:val="22"/>
          <w:szCs w:val="22"/>
          <w:highlight w:val="cyan"/>
        </w:rPr>
        <w:t>, like the bed imagery in ‘First Love’.</w:t>
      </w:r>
      <w:r w:rsidR="00F1590D">
        <w:rPr>
          <w:rFonts w:ascii="Arial" w:hAnsi="Arial" w:cs="Arial"/>
          <w:color w:val="000000"/>
          <w:sz w:val="22"/>
          <w:szCs w:val="22"/>
        </w:rPr>
        <w:t xml:space="preserve"> </w:t>
      </w:r>
      <w:r w:rsidR="00F1590D" w:rsidRPr="00F60293">
        <w:rPr>
          <w:rFonts w:ascii="Arial" w:hAnsi="Arial" w:cs="Arial"/>
          <w:color w:val="000000"/>
          <w:sz w:val="22"/>
          <w:szCs w:val="22"/>
          <w:highlight w:val="yellow"/>
        </w:rPr>
        <w:t>However, Larkin’s imagery of the “</w:t>
      </w:r>
      <w:r w:rsidR="00F1590D" w:rsidRPr="00186320">
        <w:rPr>
          <w:rFonts w:ascii="Arial" w:hAnsi="Arial" w:cs="Arial"/>
          <w:i/>
          <w:iCs/>
          <w:color w:val="000000"/>
          <w:sz w:val="22"/>
          <w:szCs w:val="22"/>
          <w:highlight w:val="yellow"/>
        </w:rPr>
        <w:t>wind’s incomplete unrest</w:t>
      </w:r>
      <w:r w:rsidR="00F1590D" w:rsidRPr="00F60293">
        <w:rPr>
          <w:rFonts w:ascii="Arial" w:hAnsi="Arial" w:cs="Arial"/>
          <w:color w:val="000000"/>
          <w:sz w:val="22"/>
          <w:szCs w:val="22"/>
          <w:highlight w:val="yellow"/>
        </w:rPr>
        <w:t xml:space="preserve">” suggests his </w:t>
      </w:r>
      <w:proofErr w:type="spellStart"/>
      <w:r w:rsidR="00F1590D" w:rsidRPr="00F60293">
        <w:rPr>
          <w:rFonts w:ascii="Arial" w:hAnsi="Arial" w:cs="Arial"/>
          <w:color w:val="000000"/>
          <w:sz w:val="22"/>
          <w:szCs w:val="22"/>
          <w:highlight w:val="yellow"/>
        </w:rPr>
        <w:t>unfulfilment</w:t>
      </w:r>
      <w:proofErr w:type="spellEnd"/>
      <w:r w:rsidR="00F1590D" w:rsidRPr="00F60293">
        <w:rPr>
          <w:rFonts w:ascii="Arial" w:hAnsi="Arial" w:cs="Arial"/>
          <w:color w:val="000000"/>
          <w:sz w:val="22"/>
          <w:szCs w:val="22"/>
          <w:highlight w:val="yellow"/>
        </w:rPr>
        <w:t xml:space="preserve"> with this relationship with his lover. The verb ‘unrest’ signifies how the persona is unable to commit to a relationship</w:t>
      </w:r>
      <w:r w:rsidR="00F1590D">
        <w:rPr>
          <w:rFonts w:ascii="Arial" w:hAnsi="Arial" w:cs="Arial"/>
          <w:color w:val="000000"/>
          <w:sz w:val="22"/>
          <w:szCs w:val="22"/>
        </w:rPr>
        <w:t xml:space="preserve">, </w:t>
      </w:r>
      <w:r w:rsidR="00F1590D" w:rsidRPr="00F60293">
        <w:rPr>
          <w:rFonts w:ascii="Arial" w:hAnsi="Arial" w:cs="Arial"/>
          <w:color w:val="000000"/>
          <w:sz w:val="22"/>
          <w:szCs w:val="22"/>
          <w:highlight w:val="green"/>
        </w:rPr>
        <w:t>much like Larkin himself, who was unable to live a domesticated life.</w:t>
      </w:r>
      <w:r w:rsidR="00F1590D">
        <w:rPr>
          <w:rFonts w:ascii="Arial" w:hAnsi="Arial" w:cs="Arial"/>
          <w:color w:val="000000"/>
          <w:sz w:val="22"/>
          <w:szCs w:val="22"/>
        </w:rPr>
        <w:t xml:space="preserve"> </w:t>
      </w:r>
      <w:r w:rsidR="00F1590D" w:rsidRPr="00F60293">
        <w:rPr>
          <w:rFonts w:ascii="Arial" w:hAnsi="Arial" w:cs="Arial"/>
          <w:color w:val="000000"/>
          <w:sz w:val="22"/>
          <w:szCs w:val="22"/>
          <w:highlight w:val="cyan"/>
        </w:rPr>
        <w:t>This idea of unrest and dissatisfaction contrasts with the peaceful imagery of the noun “</w:t>
      </w:r>
      <w:r w:rsidR="00F1590D" w:rsidRPr="00186320">
        <w:rPr>
          <w:rFonts w:ascii="Arial" w:hAnsi="Arial" w:cs="Arial"/>
          <w:i/>
          <w:iCs/>
          <w:color w:val="000000"/>
          <w:sz w:val="22"/>
          <w:szCs w:val="22"/>
          <w:highlight w:val="cyan"/>
        </w:rPr>
        <w:t>garden</w:t>
      </w:r>
      <w:r w:rsidR="00F1590D" w:rsidRPr="00F60293">
        <w:rPr>
          <w:rFonts w:ascii="Arial" w:hAnsi="Arial" w:cs="Arial"/>
          <w:color w:val="000000"/>
          <w:sz w:val="22"/>
          <w:szCs w:val="22"/>
          <w:highlight w:val="cyan"/>
        </w:rPr>
        <w:t>” in ‘First Love’</w:t>
      </w:r>
      <w:r w:rsidR="00F1590D">
        <w:rPr>
          <w:rFonts w:ascii="Arial" w:hAnsi="Arial" w:cs="Arial"/>
          <w:color w:val="000000"/>
          <w:sz w:val="22"/>
          <w:szCs w:val="22"/>
        </w:rPr>
        <w:t xml:space="preserve">. </w:t>
      </w:r>
      <w:r w:rsidR="00F1590D" w:rsidRPr="00F60293">
        <w:rPr>
          <w:rFonts w:ascii="Arial" w:hAnsi="Arial" w:cs="Arial"/>
          <w:color w:val="000000"/>
          <w:sz w:val="22"/>
          <w:szCs w:val="22"/>
          <w:highlight w:val="yellow"/>
        </w:rPr>
        <w:t xml:space="preserve">The fact that Duffy reminiscing about her love brings her to the </w:t>
      </w:r>
      <w:r>
        <w:rPr>
          <w:rFonts w:ascii="Arial" w:hAnsi="Arial" w:cs="Arial"/>
          <w:noProof/>
          <w:color w:val="000000"/>
          <w:sz w:val="22"/>
          <w:szCs w:val="22"/>
        </w:rPr>
        <mc:AlternateContent>
          <mc:Choice Requires="wps">
            <w:drawing>
              <wp:anchor distT="0" distB="0" distL="114300" distR="114300" simplePos="0" relativeHeight="251700224" behindDoc="0" locked="0" layoutInCell="1" allowOverlap="1" wp14:anchorId="281119C6" wp14:editId="03D065B4">
                <wp:simplePos x="0" y="0"/>
                <wp:positionH relativeFrom="column">
                  <wp:posOffset>4504055</wp:posOffset>
                </wp:positionH>
                <wp:positionV relativeFrom="paragraph">
                  <wp:posOffset>1464945</wp:posOffset>
                </wp:positionV>
                <wp:extent cx="981075" cy="25717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981075" cy="257175"/>
                        </a:xfrm>
                        <a:prstGeom prst="rect">
                          <a:avLst/>
                        </a:prstGeom>
                        <a:solidFill>
                          <a:schemeClr val="lt1"/>
                        </a:solidFill>
                        <a:ln w="6350">
                          <a:solidFill>
                            <a:prstClr val="black"/>
                          </a:solidFill>
                        </a:ln>
                      </wps:spPr>
                      <wps:txbx>
                        <w:txbxContent>
                          <w:p w14:paraId="27823B90" w14:textId="0A2F6BD4" w:rsidR="00FB216B" w:rsidRPr="00B96B66" w:rsidRDefault="00FB216B" w:rsidP="00FB216B">
                            <w:pPr>
                              <w:rPr>
                                <w:sz w:val="18"/>
                                <w:szCs w:val="18"/>
                              </w:rPr>
                            </w:pPr>
                            <w:r w:rsidRPr="00FB216B">
                              <w:rPr>
                                <w:sz w:val="18"/>
                                <w:szCs w:val="18"/>
                                <w:highlight w:val="green"/>
                              </w:rPr>
                              <w:t>Sound context</w:t>
                            </w: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119C6" id="Text Box 23" o:spid="_x0000_s1045" type="#_x0000_t202" style="position:absolute;margin-left:354.65pt;margin-top:115.35pt;width:77.25pt;height:2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" fillcolor="white [3201]" strokeweight=".5pt">
                <v:textbox>
                  <w:txbxContent>
                    <w:p w14:paraId="27823B90" w14:textId="0A2F6BD4" w:rsidR="00FB216B" w:rsidRPr="00B96B66" w:rsidRDefault="00FB216B" w:rsidP="00FB216B">
                      <w:pPr>
                        <w:rPr>
                          <w:sz w:val="18"/>
                          <w:szCs w:val="18"/>
                        </w:rPr>
                      </w:pPr>
                      <w:r w:rsidRPr="00FB216B">
                        <w:rPr>
                          <w:sz w:val="18"/>
                          <w:szCs w:val="18"/>
                          <w:highlight w:val="green"/>
                        </w:rPr>
                        <w:t>Sound context</w:t>
                      </w:r>
                      <w:r>
                        <w:rPr>
                          <w:sz w:val="18"/>
                          <w:szCs w:val="18"/>
                        </w:rPr>
                        <w:t xml:space="preserve"> </w:t>
                      </w:r>
                    </w:p>
                  </w:txbxContent>
                </v:textbox>
              </v:shape>
            </w:pict>
          </mc:Fallback>
        </mc:AlternateContent>
      </w:r>
      <w:r w:rsidR="00F1590D" w:rsidRPr="00F60293">
        <w:rPr>
          <w:rFonts w:ascii="Arial" w:hAnsi="Arial" w:cs="Arial"/>
          <w:color w:val="000000"/>
          <w:sz w:val="22"/>
          <w:szCs w:val="22"/>
          <w:highlight w:val="yellow"/>
        </w:rPr>
        <w:t>garden suggests how she associates it with paradise</w:t>
      </w:r>
      <w:r w:rsidR="00F1590D" w:rsidRPr="00F60293">
        <w:rPr>
          <w:rFonts w:ascii="Arial" w:hAnsi="Arial" w:cs="Arial"/>
          <w:color w:val="000000"/>
          <w:sz w:val="22"/>
          <w:szCs w:val="22"/>
          <w:highlight w:val="green"/>
        </w:rPr>
        <w:t>; this, perhaps, is a link to the Garden of Eden in Genesis, as that too is an emblem of paradise.</w:t>
      </w:r>
      <w:r w:rsidR="00F1590D">
        <w:rPr>
          <w:rFonts w:ascii="Arial" w:hAnsi="Arial" w:cs="Arial"/>
          <w:color w:val="000000"/>
          <w:sz w:val="22"/>
          <w:szCs w:val="22"/>
        </w:rPr>
        <w:t xml:space="preserve"> </w:t>
      </w:r>
      <w:r w:rsidR="00F1590D" w:rsidRPr="00F60293">
        <w:rPr>
          <w:rFonts w:ascii="Arial" w:hAnsi="Arial" w:cs="Arial"/>
          <w:color w:val="000000"/>
          <w:sz w:val="22"/>
          <w:szCs w:val="22"/>
          <w:highlight w:val="magenta"/>
        </w:rPr>
        <w:t xml:space="preserve">This suggests how Duffy, according to Allen Randolph, has </w:t>
      </w:r>
      <w:r w:rsidR="00421EB5">
        <w:rPr>
          <w:rFonts w:ascii="Arial" w:hAnsi="Arial" w:cs="Arial"/>
          <w:noProof/>
          <w:color w:val="000000"/>
          <w:sz w:val="22"/>
          <w:szCs w:val="22"/>
        </w:rPr>
        <mc:AlternateContent>
          <mc:Choice Requires="wps">
            <w:drawing>
              <wp:anchor distT="0" distB="0" distL="114300" distR="114300" simplePos="0" relativeHeight="251711488" behindDoc="0" locked="0" layoutInCell="1" allowOverlap="1" wp14:anchorId="341CFD8C" wp14:editId="3010853C">
                <wp:simplePos x="0" y="0"/>
                <wp:positionH relativeFrom="column">
                  <wp:posOffset>-1029970</wp:posOffset>
                </wp:positionH>
                <wp:positionV relativeFrom="paragraph">
                  <wp:posOffset>1912620</wp:posOffset>
                </wp:positionV>
                <wp:extent cx="952500" cy="1038225"/>
                <wp:effectExtent l="0" t="38100" r="57150" b="28575"/>
                <wp:wrapNone/>
                <wp:docPr id="29" name="Straight Arrow Connector 29"/>
                <wp:cNvGraphicFramePr/>
                <a:graphic xmlns:a="http://schemas.openxmlformats.org/drawingml/2006/main">
                  <a:graphicData uri="http://schemas.microsoft.com/office/word/2010/wordprocessingShape">
                    <wps:wsp>
                      <wps:cNvCnPr/>
                      <wps:spPr>
                        <a:xfrm flipV="1">
                          <a:off x="0" y="0"/>
                          <a:ext cx="952500" cy="1038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4E610E" id="Straight Arrow Connector 29" o:spid="_x0000_s1026" type="#_x0000_t32" style="position:absolute;margin-left:-81.1pt;margin-top:150.6pt;width:75pt;height:81.75pt;flip: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" strokecolor="black [3200]" strokeweight=".5pt">
                <v:stroke endarrow="block" joinstyle="miter"/>
              </v:shape>
            </w:pict>
          </mc:Fallback>
        </mc:AlternateContent>
      </w:r>
      <w:r w:rsidR="00F1590D" w:rsidRPr="00F60293">
        <w:rPr>
          <w:rFonts w:ascii="Arial" w:hAnsi="Arial" w:cs="Arial"/>
          <w:color w:val="000000"/>
          <w:sz w:val="22"/>
          <w:szCs w:val="22"/>
          <w:highlight w:val="magenta"/>
        </w:rPr>
        <w:t>an “optimistic” outlook on relationships,</w:t>
      </w:r>
      <w:r w:rsidR="00F1590D">
        <w:rPr>
          <w:rFonts w:ascii="Arial" w:hAnsi="Arial" w:cs="Arial"/>
          <w:color w:val="000000"/>
          <w:sz w:val="22"/>
          <w:szCs w:val="22"/>
        </w:rPr>
        <w:t xml:space="preserve"> </w:t>
      </w:r>
      <w:r w:rsidR="00F1590D" w:rsidRPr="00F60293">
        <w:rPr>
          <w:rFonts w:ascii="Arial" w:hAnsi="Arial" w:cs="Arial"/>
          <w:color w:val="000000"/>
          <w:sz w:val="22"/>
          <w:szCs w:val="22"/>
          <w:highlight w:val="cyan"/>
        </w:rPr>
        <w:t>whereas, Larkin has a pessimistic view that relationships cannot be pleasurable, unless they are physical.</w:t>
      </w:r>
    </w:p>
    <w:p w14:paraId="19E0AD5E" w14:textId="6E74C40F" w:rsidR="00ED002F" w:rsidRDefault="00FB216B" w:rsidP="00F1590D">
      <w:pPr>
        <w:pStyle w:val="NormalWeb"/>
        <w:spacing w:before="0" w:beforeAutospacing="0" w:after="0" w:afterAutospacing="0"/>
      </w:pPr>
      <w:r>
        <w:rPr>
          <w:rFonts w:ascii="Arial" w:hAnsi="Arial" w:cs="Arial"/>
          <w:noProof/>
          <w:color w:val="000000"/>
          <w:sz w:val="22"/>
          <w:szCs w:val="22"/>
        </w:rPr>
        <mc:AlternateContent>
          <mc:Choice Requires="wps">
            <w:drawing>
              <wp:anchor distT="0" distB="0" distL="114300" distR="114300" simplePos="0" relativeHeight="251704320" behindDoc="0" locked="0" layoutInCell="1" allowOverlap="1" wp14:anchorId="51E07FA9" wp14:editId="59B14A5A">
                <wp:simplePos x="0" y="0"/>
                <wp:positionH relativeFrom="column">
                  <wp:posOffset>4456430</wp:posOffset>
                </wp:positionH>
                <wp:positionV relativeFrom="paragraph">
                  <wp:posOffset>196850</wp:posOffset>
                </wp:positionV>
                <wp:extent cx="1114425" cy="800100"/>
                <wp:effectExtent l="0" t="0" r="28575" b="19050"/>
                <wp:wrapNone/>
                <wp:docPr id="25" name="Text Box 25"/>
                <wp:cNvGraphicFramePr/>
                <a:graphic xmlns:a="http://schemas.openxmlformats.org/drawingml/2006/main">
                  <a:graphicData uri="http://schemas.microsoft.com/office/word/2010/wordprocessingShape">
                    <wps:wsp>
                      <wps:cNvSpPr txBox="1"/>
                      <wps:spPr>
                        <a:xfrm>
                          <a:off x="0" y="0"/>
                          <a:ext cx="1114425" cy="800100"/>
                        </a:xfrm>
                        <a:prstGeom prst="rect">
                          <a:avLst/>
                        </a:prstGeom>
                        <a:solidFill>
                          <a:schemeClr val="lt1"/>
                        </a:solidFill>
                        <a:ln w="6350">
                          <a:solidFill>
                            <a:prstClr val="black"/>
                          </a:solidFill>
                        </a:ln>
                      </wps:spPr>
                      <wps:txbx>
                        <w:txbxContent>
                          <w:p w14:paraId="5F013D46" w14:textId="4C8292DC" w:rsidR="00FB216B" w:rsidRPr="00B96B66" w:rsidRDefault="00FB216B" w:rsidP="00FB216B">
                            <w:pPr>
                              <w:rPr>
                                <w:sz w:val="18"/>
                                <w:szCs w:val="18"/>
                              </w:rPr>
                            </w:pPr>
                            <w:r w:rsidRPr="00421EB5">
                              <w:rPr>
                                <w:sz w:val="18"/>
                                <w:szCs w:val="18"/>
                                <w:highlight w:val="magenta"/>
                              </w:rPr>
                              <w:t>Some sound engagement with view in question. Sums up argument</w:t>
                            </w: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07FA9" id="Text Box 25" o:spid="_x0000_s1046" type="#_x0000_t202" style="position:absolute;margin-left:350.9pt;margin-top:15.5pt;width:87.75pt;height:6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" fillcolor="white [3201]" strokeweight=".5pt">
                <v:textbox>
                  <w:txbxContent>
                    <w:p w14:paraId="5F013D46" w14:textId="4C8292DC" w:rsidR="00FB216B" w:rsidRPr="00B96B66" w:rsidRDefault="00FB216B" w:rsidP="00FB216B">
                      <w:pPr>
                        <w:rPr>
                          <w:sz w:val="18"/>
                          <w:szCs w:val="18"/>
                        </w:rPr>
                      </w:pPr>
                      <w:r w:rsidRPr="00421EB5">
                        <w:rPr>
                          <w:sz w:val="18"/>
                          <w:szCs w:val="18"/>
                          <w:highlight w:val="magenta"/>
                        </w:rPr>
                        <w:t>Some sound engagement with view in question. Sums up argument</w:t>
                      </w:r>
                      <w:r>
                        <w:rPr>
                          <w:sz w:val="18"/>
                          <w:szCs w:val="18"/>
                        </w:rPr>
                        <w:t xml:space="preserve"> </w:t>
                      </w:r>
                      <w:r>
                        <w:rPr>
                          <w:sz w:val="18"/>
                          <w:szCs w:val="18"/>
                        </w:rPr>
                        <w:t xml:space="preserve"> </w:t>
                      </w:r>
                    </w:p>
                  </w:txbxContent>
                </v:textbox>
              </v:shape>
            </w:pict>
          </mc:Fallback>
        </mc:AlternateContent>
      </w:r>
    </w:p>
    <w:p w14:paraId="2FA1A687" w14:textId="1CA5FBC2" w:rsidR="0034142D" w:rsidRDefault="00421EB5" w:rsidP="007A5B87">
      <w:pPr>
        <w:pStyle w:val="NormalWeb"/>
        <w:spacing w:before="0" w:beforeAutospacing="0" w:after="0" w:afterAutospacing="0"/>
      </w:pPr>
      <w:r>
        <w:rPr>
          <w:rFonts w:ascii="Arial" w:hAnsi="Arial" w:cs="Arial"/>
          <w:noProof/>
          <w:color w:val="000000"/>
          <w:sz w:val="22"/>
          <w:szCs w:val="22"/>
        </w:rPr>
        <mc:AlternateContent>
          <mc:Choice Requires="wps">
            <w:drawing>
              <wp:anchor distT="0" distB="0" distL="114300" distR="114300" simplePos="0" relativeHeight="251702272" behindDoc="0" locked="0" layoutInCell="1" allowOverlap="1" wp14:anchorId="1AC4DAD4" wp14:editId="603B8205">
                <wp:simplePos x="0" y="0"/>
                <wp:positionH relativeFrom="column">
                  <wp:posOffset>-1449070</wp:posOffset>
                </wp:positionH>
                <wp:positionV relativeFrom="paragraph">
                  <wp:posOffset>516890</wp:posOffset>
                </wp:positionV>
                <wp:extent cx="1219200" cy="7143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1219200" cy="714375"/>
                        </a:xfrm>
                        <a:prstGeom prst="rect">
                          <a:avLst/>
                        </a:prstGeom>
                        <a:solidFill>
                          <a:schemeClr val="lt1"/>
                        </a:solidFill>
                        <a:ln w="6350">
                          <a:solidFill>
                            <a:prstClr val="black"/>
                          </a:solidFill>
                        </a:ln>
                      </wps:spPr>
                      <wps:txbx>
                        <w:txbxContent>
                          <w:p w14:paraId="51A86F13" w14:textId="4225BCC9" w:rsidR="00FB216B" w:rsidRPr="00B96B66" w:rsidRDefault="00FB216B" w:rsidP="00FB216B">
                            <w:pPr>
                              <w:rPr>
                                <w:sz w:val="18"/>
                                <w:szCs w:val="18"/>
                              </w:rPr>
                            </w:pPr>
                            <w:r w:rsidRPr="00FB216B">
                              <w:rPr>
                                <w:sz w:val="18"/>
                                <w:szCs w:val="18"/>
                                <w:highlight w:val="cyan"/>
                              </w:rPr>
                              <w:t>Clear, generalised link between poets’ ideas</w:t>
                            </w:r>
                            <w:r>
                              <w:rPr>
                                <w:sz w:val="18"/>
                                <w:szCs w:val="18"/>
                              </w:rPr>
                              <w:t xml:space="preserve"> </w:t>
                            </w:r>
                            <w:r w:rsidRPr="00FB216B">
                              <w:rPr>
                                <w:sz w:val="18"/>
                                <w:szCs w:val="18"/>
                                <w:highlight w:val="magenta"/>
                              </w:rPr>
                              <w:t>and relevant critical view in support</w:t>
                            </w: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4DAD4" id="Text Box 24" o:spid="_x0000_s1047" type="#_x0000_t202" style="position:absolute;margin-left:-114.1pt;margin-top:40.7pt;width:96pt;height:5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" fillcolor="white [3201]" strokeweight=".5pt">
                <v:textbox>
                  <w:txbxContent>
                    <w:p w14:paraId="51A86F13" w14:textId="4225BCC9" w:rsidR="00FB216B" w:rsidRPr="00B96B66" w:rsidRDefault="00FB216B" w:rsidP="00FB216B">
                      <w:pPr>
                        <w:rPr>
                          <w:sz w:val="18"/>
                          <w:szCs w:val="18"/>
                        </w:rPr>
                      </w:pPr>
                      <w:r w:rsidRPr="00FB216B">
                        <w:rPr>
                          <w:sz w:val="18"/>
                          <w:szCs w:val="18"/>
                          <w:highlight w:val="cyan"/>
                        </w:rPr>
                        <w:t>Clear, generalised link between poets’ ideas</w:t>
                      </w:r>
                      <w:r>
                        <w:rPr>
                          <w:sz w:val="18"/>
                          <w:szCs w:val="18"/>
                        </w:rPr>
                        <w:t xml:space="preserve"> </w:t>
                      </w:r>
                      <w:r w:rsidRPr="00FB216B">
                        <w:rPr>
                          <w:sz w:val="18"/>
                          <w:szCs w:val="18"/>
                          <w:highlight w:val="magenta"/>
                        </w:rPr>
                        <w:t>and relevant critical view in support</w:t>
                      </w:r>
                      <w:r>
                        <w:rPr>
                          <w:sz w:val="18"/>
                          <w:szCs w:val="18"/>
                        </w:rPr>
                        <w:t xml:space="preserve"> </w:t>
                      </w:r>
                    </w:p>
                  </w:txbxContent>
                </v:textbox>
              </v:shape>
            </w:pict>
          </mc:Fallback>
        </mc:AlternateContent>
      </w:r>
      <w:r w:rsidR="00F1590D" w:rsidRPr="0034142D">
        <w:rPr>
          <w:rFonts w:ascii="Arial" w:hAnsi="Arial" w:cs="Arial"/>
          <w:color w:val="000000"/>
          <w:sz w:val="22"/>
          <w:szCs w:val="22"/>
          <w:highlight w:val="magenta"/>
        </w:rPr>
        <w:t xml:space="preserve">To conclude, Duffy’s ‘Havisham’ and Larkin’s ‘Wild Oats’ and ‘Talking in Bed’ all support the claim that relationships are exclusively about pain and </w:t>
      </w:r>
      <w:proofErr w:type="spellStart"/>
      <w:r w:rsidR="00F1590D" w:rsidRPr="0034142D">
        <w:rPr>
          <w:rFonts w:ascii="Arial" w:hAnsi="Arial" w:cs="Arial"/>
          <w:color w:val="000000"/>
          <w:sz w:val="22"/>
          <w:szCs w:val="22"/>
          <w:highlight w:val="magenta"/>
        </w:rPr>
        <w:t>unfulfilment</w:t>
      </w:r>
      <w:proofErr w:type="spellEnd"/>
      <w:r w:rsidR="00F1590D" w:rsidRPr="0034142D">
        <w:rPr>
          <w:rFonts w:ascii="Arial" w:hAnsi="Arial" w:cs="Arial"/>
          <w:color w:val="000000"/>
          <w:sz w:val="22"/>
          <w:szCs w:val="22"/>
          <w:highlight w:val="magenta"/>
        </w:rPr>
        <w:t xml:space="preserve">. </w:t>
      </w:r>
      <w:r w:rsidR="00F1590D" w:rsidRPr="007852C9">
        <w:rPr>
          <w:rFonts w:ascii="Arial" w:hAnsi="Arial" w:cs="Arial"/>
          <w:color w:val="000000"/>
          <w:sz w:val="22"/>
          <w:szCs w:val="22"/>
          <w:highlight w:val="cyan"/>
        </w:rPr>
        <w:t>However, they all express this through different perspectives and outlooks</w:t>
      </w:r>
      <w:r w:rsidR="00F1590D" w:rsidRPr="0034142D">
        <w:rPr>
          <w:rFonts w:ascii="Arial" w:hAnsi="Arial" w:cs="Arial"/>
          <w:color w:val="000000"/>
          <w:sz w:val="22"/>
          <w:szCs w:val="22"/>
          <w:highlight w:val="magenta"/>
        </w:rPr>
        <w:t xml:space="preserve">, with Duffy having her stereotypical feminine outlook. Therefore, as only one of the four compared poems </w:t>
      </w:r>
      <w:proofErr w:type="gramStart"/>
      <w:r w:rsidR="00F1590D" w:rsidRPr="0034142D">
        <w:rPr>
          <w:rFonts w:ascii="Arial" w:hAnsi="Arial" w:cs="Arial"/>
          <w:color w:val="000000"/>
          <w:sz w:val="22"/>
          <w:szCs w:val="22"/>
          <w:highlight w:val="magenta"/>
        </w:rPr>
        <w:t>suggests</w:t>
      </w:r>
      <w:proofErr w:type="gramEnd"/>
      <w:r w:rsidR="00F1590D" w:rsidRPr="0034142D">
        <w:rPr>
          <w:rFonts w:ascii="Arial" w:hAnsi="Arial" w:cs="Arial"/>
          <w:color w:val="000000"/>
          <w:sz w:val="22"/>
          <w:szCs w:val="22"/>
          <w:highlight w:val="magenta"/>
        </w:rPr>
        <w:t xml:space="preserve"> the pleasurable aspect of human relationships, I would argue that the statement is agreeable</w:t>
      </w:r>
      <w:r w:rsidR="0034142D" w:rsidRPr="0034142D">
        <w:rPr>
          <w:rFonts w:ascii="Arial" w:hAnsi="Arial" w:cs="Arial"/>
          <w:color w:val="000000"/>
          <w:sz w:val="22"/>
          <w:szCs w:val="22"/>
          <w:highlight w:val="magenta"/>
        </w:rPr>
        <w:t>.</w:t>
      </w:r>
    </w:p>
    <w:p w14:paraId="10EEF02C" w14:textId="49CFD9A7" w:rsidR="00F1590D" w:rsidRDefault="00421EB5" w:rsidP="007A5B87">
      <w:pPr>
        <w:pStyle w:val="NormalWeb"/>
        <w:spacing w:before="0" w:beforeAutospacing="0" w:after="0" w:afterAutospacing="0"/>
      </w:pPr>
      <w:r>
        <w:rPr>
          <w:noProof/>
        </w:rPr>
        <mc:AlternateContent>
          <mc:Choice Requires="wps">
            <w:drawing>
              <wp:anchor distT="0" distB="0" distL="114300" distR="114300" simplePos="0" relativeHeight="251712512" behindDoc="0" locked="0" layoutInCell="1" allowOverlap="1" wp14:anchorId="45DDC671" wp14:editId="149304AA">
                <wp:simplePos x="0" y="0"/>
                <wp:positionH relativeFrom="column">
                  <wp:posOffset>-791844</wp:posOffset>
                </wp:positionH>
                <wp:positionV relativeFrom="paragraph">
                  <wp:posOffset>116205</wp:posOffset>
                </wp:positionV>
                <wp:extent cx="742950" cy="885825"/>
                <wp:effectExtent l="0" t="0" r="76200" b="47625"/>
                <wp:wrapNone/>
                <wp:docPr id="30" name="Straight Arrow Connector 30"/>
                <wp:cNvGraphicFramePr/>
                <a:graphic xmlns:a="http://schemas.openxmlformats.org/drawingml/2006/main">
                  <a:graphicData uri="http://schemas.microsoft.com/office/word/2010/wordprocessingShape">
                    <wps:wsp>
                      <wps:cNvCnPr/>
                      <wps:spPr>
                        <a:xfrm>
                          <a:off x="0" y="0"/>
                          <a:ext cx="742950" cy="885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C5461D" id="Straight Arrow Connector 30" o:spid="_x0000_s1026" type="#_x0000_t32" style="position:absolute;margin-left:-62.35pt;margin-top:9.15pt;width:58.5pt;height:6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" strokecolor="black [3200]" strokeweight=".5pt">
                <v:stroke endarrow="block" joinstyle="miter"/>
              </v:shape>
            </w:pict>
          </mc:Fallback>
        </mc:AlternateContent>
      </w:r>
    </w:p>
    <w:p w14:paraId="47CCD9EB" w14:textId="77777777" w:rsidR="007852C9" w:rsidRDefault="007852C9" w:rsidP="007A5B87">
      <w:pPr>
        <w:pStyle w:val="NormalWeb"/>
        <w:spacing w:before="0" w:beforeAutospacing="0" w:after="0" w:afterAutospacing="0"/>
      </w:pPr>
    </w:p>
    <w:p w14:paraId="40606861" w14:textId="427D0F74" w:rsidR="00F60293" w:rsidRDefault="00F177A8" w:rsidP="0034142D">
      <w:pPr>
        <w:pStyle w:val="NormalWeb"/>
        <w:spacing w:before="0" w:beforeAutospacing="0" w:after="0" w:afterAutospacing="0"/>
      </w:pPr>
      <w:r>
        <w:rPr>
          <w:rFonts w:ascii="Arial" w:hAnsi="Arial" w:cs="Arial"/>
          <w:i/>
          <w:iCs/>
          <w:color w:val="000000"/>
          <w:sz w:val="22"/>
          <w:szCs w:val="22"/>
        </w:rPr>
        <w:t>(</w:t>
      </w:r>
      <w:r w:rsidR="00F60293" w:rsidRPr="00306A11">
        <w:rPr>
          <w:rFonts w:ascii="Arial" w:hAnsi="Arial" w:cs="Arial"/>
          <w:i/>
          <w:iCs/>
          <w:color w:val="000000"/>
          <w:sz w:val="22"/>
          <w:szCs w:val="22"/>
        </w:rPr>
        <w:t>*</w:t>
      </w:r>
      <w:r w:rsidR="00306A11" w:rsidRPr="00306A11">
        <w:rPr>
          <w:rFonts w:ascii="Arial" w:hAnsi="Arial" w:cs="Arial"/>
          <w:i/>
          <w:iCs/>
          <w:color w:val="000000"/>
          <w:sz w:val="22"/>
          <w:szCs w:val="22"/>
        </w:rPr>
        <w:t>opening paragraph</w:t>
      </w:r>
      <w:r>
        <w:rPr>
          <w:rFonts w:ascii="Arial" w:hAnsi="Arial" w:cs="Arial"/>
          <w:i/>
          <w:iCs/>
          <w:color w:val="000000"/>
          <w:sz w:val="22"/>
          <w:szCs w:val="22"/>
        </w:rPr>
        <w:t xml:space="preserve"> added at end of response</w:t>
      </w:r>
      <w:r w:rsidR="00306A11" w:rsidRPr="00306A11">
        <w:rPr>
          <w:rFonts w:ascii="Arial" w:hAnsi="Arial" w:cs="Arial"/>
          <w:i/>
          <w:iCs/>
          <w:color w:val="000000"/>
          <w:sz w:val="22"/>
          <w:szCs w:val="22"/>
        </w:rPr>
        <w:t>)</w:t>
      </w:r>
      <w:r w:rsidR="00306A11">
        <w:rPr>
          <w:rFonts w:ascii="Arial" w:hAnsi="Arial" w:cs="Arial"/>
          <w:color w:val="000000"/>
          <w:sz w:val="22"/>
          <w:szCs w:val="22"/>
        </w:rPr>
        <w:t xml:space="preserve"> </w:t>
      </w:r>
      <w:r w:rsidR="00F60293" w:rsidRPr="00ED002F">
        <w:rPr>
          <w:rFonts w:ascii="Arial" w:hAnsi="Arial" w:cs="Arial"/>
          <w:color w:val="000000"/>
          <w:sz w:val="22"/>
          <w:szCs w:val="22"/>
          <w:highlight w:val="cyan"/>
        </w:rPr>
        <w:t>Both poets will likely differ in their approaches to human relationships, as Larkin has a “pessimistic” view towards the concept of domestic life, including relationships. He has a cynical outlook on remaining committed, a view which is often reflected through his poetry.</w:t>
      </w:r>
      <w:r w:rsidR="00F60293">
        <w:rPr>
          <w:rFonts w:ascii="Arial" w:hAnsi="Arial" w:cs="Arial"/>
          <w:color w:val="000000"/>
          <w:sz w:val="22"/>
          <w:szCs w:val="22"/>
        </w:rPr>
        <w:t xml:space="preserve"> </w:t>
      </w:r>
      <w:r w:rsidR="00F60293" w:rsidRPr="0034142D">
        <w:rPr>
          <w:rFonts w:ascii="Arial" w:hAnsi="Arial" w:cs="Arial"/>
          <w:color w:val="000000"/>
          <w:sz w:val="22"/>
          <w:szCs w:val="22"/>
          <w:highlight w:val="cyan"/>
        </w:rPr>
        <w:t>Duffy, on the other hand, expresses a more optimistic outlook on romance in her poetry,</w:t>
      </w:r>
      <w:r w:rsidR="00F60293">
        <w:rPr>
          <w:rFonts w:ascii="Arial" w:hAnsi="Arial" w:cs="Arial"/>
          <w:color w:val="000000"/>
          <w:sz w:val="22"/>
          <w:szCs w:val="22"/>
        </w:rPr>
        <w:t xml:space="preserve"> </w:t>
      </w:r>
      <w:r w:rsidR="00F60293" w:rsidRPr="0034142D">
        <w:rPr>
          <w:rFonts w:ascii="Arial" w:hAnsi="Arial" w:cs="Arial"/>
          <w:color w:val="000000"/>
          <w:sz w:val="22"/>
          <w:szCs w:val="22"/>
          <w:highlight w:val="magenta"/>
        </w:rPr>
        <w:t xml:space="preserve">yet she has been described (by </w:t>
      </w:r>
      <w:proofErr w:type="spellStart"/>
      <w:r w:rsidR="00F60293" w:rsidRPr="0034142D">
        <w:rPr>
          <w:rFonts w:ascii="Arial" w:hAnsi="Arial" w:cs="Arial"/>
          <w:color w:val="000000"/>
          <w:sz w:val="22"/>
          <w:szCs w:val="22"/>
          <w:highlight w:val="magenta"/>
        </w:rPr>
        <w:t>O’Riordan</w:t>
      </w:r>
      <w:proofErr w:type="spellEnd"/>
      <w:r w:rsidR="00F60293" w:rsidRPr="0034142D">
        <w:rPr>
          <w:rFonts w:ascii="Arial" w:hAnsi="Arial" w:cs="Arial"/>
          <w:color w:val="000000"/>
          <w:sz w:val="22"/>
          <w:szCs w:val="22"/>
          <w:highlight w:val="magenta"/>
        </w:rPr>
        <w:t>) to “examine love in many forms”, such as her expression of her homosexuality.</w:t>
      </w:r>
    </w:p>
    <w:p w14:paraId="04CE5880" w14:textId="26714D97" w:rsidR="00CB303E" w:rsidRDefault="005A61D1"/>
    <w:tbl>
      <w:tblPr>
        <w:tblStyle w:val="TableGrid"/>
        <w:tblW w:w="10916" w:type="dxa"/>
        <w:tblInd w:w="-1990" w:type="dxa"/>
        <w:tblLook w:val="04A0" w:firstRow="1" w:lastRow="0" w:firstColumn="1" w:lastColumn="0" w:noHBand="0" w:noVBand="1"/>
      </w:tblPr>
      <w:tblGrid>
        <w:gridCol w:w="1418"/>
        <w:gridCol w:w="9498"/>
      </w:tblGrid>
      <w:tr w:rsidR="00C5216E" w:rsidRPr="00697CB1" w14:paraId="6C4C9B79" w14:textId="77777777" w:rsidTr="00697CB1">
        <w:tc>
          <w:tcPr>
            <w:tcW w:w="1418" w:type="dxa"/>
            <w:tcBorders>
              <w:bottom w:val="single" w:sz="4" w:space="0" w:color="auto"/>
            </w:tcBorders>
            <w:shd w:val="clear" w:color="auto" w:fill="D9D9D9" w:themeFill="background1" w:themeFillShade="D9"/>
          </w:tcPr>
          <w:p w14:paraId="7F1E00FE" w14:textId="2A725037" w:rsidR="00C5216E" w:rsidRPr="00697CB1" w:rsidRDefault="00C5216E">
            <w:pPr>
              <w:rPr>
                <w:b/>
                <w:bCs/>
                <w:sz w:val="24"/>
                <w:szCs w:val="24"/>
              </w:rPr>
            </w:pPr>
            <w:r w:rsidRPr="00697CB1">
              <w:rPr>
                <w:b/>
                <w:bCs/>
                <w:sz w:val="24"/>
                <w:szCs w:val="24"/>
              </w:rPr>
              <w:t>AO1</w:t>
            </w:r>
          </w:p>
          <w:p w14:paraId="0FAE5F77" w14:textId="3973B3EC" w:rsidR="00C5216E" w:rsidRPr="00697CB1" w:rsidRDefault="00C5216E">
            <w:pPr>
              <w:rPr>
                <w:b/>
                <w:bCs/>
                <w:sz w:val="24"/>
                <w:szCs w:val="24"/>
              </w:rPr>
            </w:pPr>
            <w:r w:rsidRPr="00697CB1">
              <w:rPr>
                <w:b/>
                <w:bCs/>
                <w:sz w:val="24"/>
                <w:szCs w:val="24"/>
              </w:rPr>
              <w:t>Band 4</w:t>
            </w:r>
          </w:p>
        </w:tc>
        <w:tc>
          <w:tcPr>
            <w:tcW w:w="9498" w:type="dxa"/>
            <w:tcBorders>
              <w:bottom w:val="single" w:sz="4" w:space="0" w:color="auto"/>
            </w:tcBorders>
            <w:shd w:val="clear" w:color="auto" w:fill="D9D9D9" w:themeFill="background1" w:themeFillShade="D9"/>
          </w:tcPr>
          <w:p w14:paraId="74716B52" w14:textId="77777777" w:rsidR="00C5216E" w:rsidRPr="00697CB1" w:rsidRDefault="00C5216E">
            <w:pPr>
              <w:rPr>
                <w:i/>
                <w:iCs/>
                <w:sz w:val="24"/>
                <w:szCs w:val="24"/>
              </w:rPr>
            </w:pPr>
            <w:r w:rsidRPr="00697CB1">
              <w:rPr>
                <w:i/>
                <w:iCs/>
                <w:sz w:val="24"/>
                <w:szCs w:val="24"/>
              </w:rPr>
              <w:t>Clearly informed, engaged and well-structured. Clear knowledge of poems.</w:t>
            </w:r>
          </w:p>
          <w:p w14:paraId="04F204FD" w14:textId="77777777" w:rsidR="00C5216E" w:rsidRPr="00697CB1" w:rsidRDefault="00C5216E">
            <w:pPr>
              <w:rPr>
                <w:i/>
                <w:iCs/>
                <w:sz w:val="24"/>
                <w:szCs w:val="24"/>
              </w:rPr>
            </w:pPr>
            <w:r w:rsidRPr="00697CB1">
              <w:rPr>
                <w:i/>
                <w:iCs/>
                <w:sz w:val="24"/>
                <w:szCs w:val="24"/>
              </w:rPr>
              <w:t>Sound, apt use of terminology.</w:t>
            </w:r>
          </w:p>
          <w:p w14:paraId="2F9117D9" w14:textId="495F5E47" w:rsidR="00C5216E" w:rsidRPr="00697CB1" w:rsidRDefault="00C5216E">
            <w:pPr>
              <w:rPr>
                <w:i/>
                <w:iCs/>
                <w:sz w:val="24"/>
                <w:szCs w:val="24"/>
              </w:rPr>
            </w:pPr>
            <w:r w:rsidRPr="00697CB1">
              <w:rPr>
                <w:i/>
                <w:iCs/>
                <w:sz w:val="24"/>
                <w:szCs w:val="24"/>
              </w:rPr>
              <w:t>Clear, accurate expression</w:t>
            </w:r>
            <w:r w:rsidR="00697CB1" w:rsidRPr="00697CB1">
              <w:rPr>
                <w:i/>
                <w:iCs/>
                <w:sz w:val="24"/>
                <w:szCs w:val="24"/>
              </w:rPr>
              <w:t>. S</w:t>
            </w:r>
            <w:r w:rsidRPr="00697CB1">
              <w:rPr>
                <w:i/>
                <w:iCs/>
                <w:sz w:val="24"/>
                <w:szCs w:val="24"/>
              </w:rPr>
              <w:t>ome awkward phrasing at times. Evidence of academic register</w:t>
            </w:r>
            <w:r w:rsidR="004458F2">
              <w:rPr>
                <w:i/>
                <w:iCs/>
                <w:sz w:val="24"/>
                <w:szCs w:val="24"/>
              </w:rPr>
              <w:t>.</w:t>
            </w:r>
          </w:p>
        </w:tc>
      </w:tr>
      <w:tr w:rsidR="00C5216E" w:rsidRPr="00697CB1" w14:paraId="4C5FDA1D" w14:textId="77777777" w:rsidTr="00697CB1">
        <w:tc>
          <w:tcPr>
            <w:tcW w:w="1418" w:type="dxa"/>
            <w:tcBorders>
              <w:bottom w:val="single" w:sz="4" w:space="0" w:color="auto"/>
            </w:tcBorders>
            <w:shd w:val="clear" w:color="auto" w:fill="FFFF00"/>
          </w:tcPr>
          <w:p w14:paraId="26B1EB67" w14:textId="3434FCE8" w:rsidR="00C5216E" w:rsidRPr="00697CB1" w:rsidRDefault="00C5216E">
            <w:pPr>
              <w:rPr>
                <w:b/>
                <w:bCs/>
                <w:sz w:val="24"/>
                <w:szCs w:val="24"/>
              </w:rPr>
            </w:pPr>
            <w:r w:rsidRPr="00697CB1">
              <w:rPr>
                <w:b/>
                <w:bCs/>
                <w:sz w:val="24"/>
                <w:szCs w:val="24"/>
              </w:rPr>
              <w:t>AO2</w:t>
            </w:r>
          </w:p>
          <w:p w14:paraId="51F56146" w14:textId="7A7CF437" w:rsidR="00C5216E" w:rsidRPr="00697CB1" w:rsidRDefault="00C5216E">
            <w:pPr>
              <w:rPr>
                <w:b/>
                <w:bCs/>
                <w:sz w:val="24"/>
                <w:szCs w:val="24"/>
              </w:rPr>
            </w:pPr>
            <w:r w:rsidRPr="00697CB1">
              <w:rPr>
                <w:b/>
                <w:bCs/>
                <w:sz w:val="24"/>
                <w:szCs w:val="24"/>
              </w:rPr>
              <w:t>Band 4</w:t>
            </w:r>
          </w:p>
        </w:tc>
        <w:tc>
          <w:tcPr>
            <w:tcW w:w="9498" w:type="dxa"/>
            <w:tcBorders>
              <w:bottom w:val="single" w:sz="4" w:space="0" w:color="auto"/>
            </w:tcBorders>
            <w:shd w:val="clear" w:color="auto" w:fill="FFFF00"/>
          </w:tcPr>
          <w:p w14:paraId="324C6433" w14:textId="5084816C" w:rsidR="00C5216E" w:rsidRPr="00697CB1" w:rsidRDefault="00C5216E">
            <w:pPr>
              <w:rPr>
                <w:i/>
                <w:iCs/>
                <w:sz w:val="24"/>
                <w:szCs w:val="24"/>
              </w:rPr>
            </w:pPr>
            <w:r w:rsidRPr="00697CB1">
              <w:rPr>
                <w:i/>
                <w:iCs/>
                <w:sz w:val="24"/>
                <w:szCs w:val="24"/>
              </w:rPr>
              <w:t xml:space="preserve">Sound, accurate analysis. Some detailed development and evaluation of writers’ </w:t>
            </w:r>
            <w:r w:rsidR="004458F2">
              <w:rPr>
                <w:i/>
                <w:iCs/>
                <w:sz w:val="24"/>
                <w:szCs w:val="24"/>
              </w:rPr>
              <w:t xml:space="preserve">choice of </w:t>
            </w:r>
            <w:r w:rsidRPr="00697CB1">
              <w:rPr>
                <w:i/>
                <w:iCs/>
                <w:sz w:val="24"/>
                <w:szCs w:val="24"/>
              </w:rPr>
              <w:t xml:space="preserve">language and poetic devices and how these create meaning. </w:t>
            </w:r>
          </w:p>
          <w:p w14:paraId="7185F160" w14:textId="77777777" w:rsidR="00C5216E" w:rsidRPr="00697CB1" w:rsidRDefault="00C5216E">
            <w:pPr>
              <w:rPr>
                <w:i/>
                <w:iCs/>
                <w:sz w:val="24"/>
                <w:szCs w:val="24"/>
              </w:rPr>
            </w:pPr>
            <w:r w:rsidRPr="00697CB1">
              <w:rPr>
                <w:i/>
                <w:iCs/>
                <w:sz w:val="24"/>
                <w:szCs w:val="24"/>
              </w:rPr>
              <w:t>Generally secure and apt textual support.</w:t>
            </w:r>
          </w:p>
          <w:p w14:paraId="4DA19F0F" w14:textId="36E76F58" w:rsidR="00C5216E" w:rsidRPr="00697CB1" w:rsidRDefault="00C5216E">
            <w:pPr>
              <w:rPr>
                <w:i/>
                <w:iCs/>
                <w:sz w:val="24"/>
                <w:szCs w:val="24"/>
              </w:rPr>
            </w:pPr>
            <w:r w:rsidRPr="00697CB1">
              <w:rPr>
                <w:i/>
                <w:iCs/>
                <w:sz w:val="24"/>
                <w:szCs w:val="24"/>
              </w:rPr>
              <w:t xml:space="preserve">Sound </w:t>
            </w:r>
            <w:proofErr w:type="gramStart"/>
            <w:r w:rsidRPr="00697CB1">
              <w:rPr>
                <w:i/>
                <w:iCs/>
                <w:sz w:val="24"/>
                <w:szCs w:val="24"/>
              </w:rPr>
              <w:t>grasp</w:t>
            </w:r>
            <w:proofErr w:type="gramEnd"/>
            <w:r w:rsidRPr="00697CB1">
              <w:rPr>
                <w:i/>
                <w:iCs/>
                <w:sz w:val="24"/>
                <w:szCs w:val="24"/>
              </w:rPr>
              <w:t xml:space="preserve"> of implicit meaning.</w:t>
            </w:r>
          </w:p>
        </w:tc>
      </w:tr>
      <w:tr w:rsidR="00C5216E" w:rsidRPr="00697CB1" w14:paraId="617F432A" w14:textId="77777777" w:rsidTr="002E503C">
        <w:tc>
          <w:tcPr>
            <w:tcW w:w="1418" w:type="dxa"/>
            <w:tcBorders>
              <w:bottom w:val="single" w:sz="4" w:space="0" w:color="auto"/>
            </w:tcBorders>
            <w:shd w:val="clear" w:color="auto" w:fill="66FF33"/>
          </w:tcPr>
          <w:p w14:paraId="19A19C66" w14:textId="6FD71CA1" w:rsidR="00697CB1" w:rsidRPr="00697CB1" w:rsidRDefault="00C5216E">
            <w:pPr>
              <w:rPr>
                <w:b/>
                <w:bCs/>
                <w:sz w:val="24"/>
                <w:szCs w:val="24"/>
              </w:rPr>
            </w:pPr>
            <w:r w:rsidRPr="00697CB1">
              <w:rPr>
                <w:b/>
                <w:bCs/>
                <w:sz w:val="24"/>
                <w:szCs w:val="24"/>
              </w:rPr>
              <w:t>AO3</w:t>
            </w:r>
          </w:p>
          <w:p w14:paraId="143F784F" w14:textId="37963CA7" w:rsidR="00697CB1" w:rsidRPr="00697CB1" w:rsidRDefault="00697CB1">
            <w:pPr>
              <w:rPr>
                <w:b/>
                <w:bCs/>
                <w:sz w:val="24"/>
                <w:szCs w:val="24"/>
              </w:rPr>
            </w:pPr>
            <w:r w:rsidRPr="00697CB1">
              <w:rPr>
                <w:b/>
                <w:bCs/>
                <w:sz w:val="24"/>
                <w:szCs w:val="24"/>
              </w:rPr>
              <w:t>Low Band 4</w:t>
            </w:r>
          </w:p>
        </w:tc>
        <w:tc>
          <w:tcPr>
            <w:tcW w:w="9498" w:type="dxa"/>
            <w:tcBorders>
              <w:bottom w:val="single" w:sz="4" w:space="0" w:color="auto"/>
            </w:tcBorders>
            <w:shd w:val="clear" w:color="auto" w:fill="66FF33"/>
          </w:tcPr>
          <w:p w14:paraId="50DEF3A9" w14:textId="77777777" w:rsidR="00697CB1" w:rsidRPr="00697CB1" w:rsidRDefault="00C5216E">
            <w:pPr>
              <w:rPr>
                <w:i/>
                <w:iCs/>
                <w:sz w:val="24"/>
                <w:szCs w:val="24"/>
              </w:rPr>
            </w:pPr>
            <w:r w:rsidRPr="00697CB1">
              <w:rPr>
                <w:i/>
                <w:iCs/>
                <w:sz w:val="24"/>
                <w:szCs w:val="24"/>
              </w:rPr>
              <w:t>Some sound appreciation of influence of relevant contexts linked to discussion of poems and poets’ choices.</w:t>
            </w:r>
          </w:p>
          <w:p w14:paraId="61F72625" w14:textId="31BF9D24" w:rsidR="00C5216E" w:rsidRPr="00697CB1" w:rsidRDefault="00697CB1">
            <w:pPr>
              <w:rPr>
                <w:i/>
                <w:iCs/>
                <w:sz w:val="24"/>
                <w:szCs w:val="24"/>
              </w:rPr>
            </w:pPr>
            <w:r w:rsidRPr="00697CB1">
              <w:rPr>
                <w:i/>
                <w:iCs/>
                <w:sz w:val="24"/>
                <w:szCs w:val="24"/>
              </w:rPr>
              <w:t>Some secure understanding of connections between texts and contexts.</w:t>
            </w:r>
            <w:r w:rsidR="00C5216E" w:rsidRPr="00697CB1">
              <w:rPr>
                <w:i/>
                <w:iCs/>
                <w:sz w:val="24"/>
                <w:szCs w:val="24"/>
              </w:rPr>
              <w:t xml:space="preserve"> </w:t>
            </w:r>
          </w:p>
        </w:tc>
      </w:tr>
      <w:tr w:rsidR="00C5216E" w:rsidRPr="00697CB1" w14:paraId="7D43E6FD" w14:textId="77777777" w:rsidTr="002E503C">
        <w:tc>
          <w:tcPr>
            <w:tcW w:w="1418" w:type="dxa"/>
            <w:tcBorders>
              <w:bottom w:val="single" w:sz="4" w:space="0" w:color="auto"/>
            </w:tcBorders>
            <w:shd w:val="clear" w:color="auto" w:fill="33CCFF"/>
          </w:tcPr>
          <w:p w14:paraId="649187CE" w14:textId="775353D7" w:rsidR="00C5216E" w:rsidRPr="00697CB1" w:rsidRDefault="00697CB1">
            <w:pPr>
              <w:rPr>
                <w:b/>
                <w:bCs/>
                <w:sz w:val="24"/>
                <w:szCs w:val="24"/>
              </w:rPr>
            </w:pPr>
            <w:r w:rsidRPr="00697CB1">
              <w:rPr>
                <w:b/>
                <w:bCs/>
                <w:sz w:val="24"/>
                <w:szCs w:val="24"/>
              </w:rPr>
              <w:t>AO4</w:t>
            </w:r>
          </w:p>
          <w:p w14:paraId="6A408769" w14:textId="5F8273BB" w:rsidR="00697CB1" w:rsidRPr="00697CB1" w:rsidRDefault="00697CB1">
            <w:pPr>
              <w:rPr>
                <w:b/>
                <w:bCs/>
                <w:sz w:val="24"/>
                <w:szCs w:val="24"/>
              </w:rPr>
            </w:pPr>
            <w:r w:rsidRPr="00697CB1">
              <w:rPr>
                <w:b/>
                <w:bCs/>
                <w:sz w:val="24"/>
                <w:szCs w:val="24"/>
              </w:rPr>
              <w:t>Low Band 4</w:t>
            </w:r>
          </w:p>
        </w:tc>
        <w:tc>
          <w:tcPr>
            <w:tcW w:w="9498" w:type="dxa"/>
            <w:tcBorders>
              <w:bottom w:val="single" w:sz="4" w:space="0" w:color="auto"/>
            </w:tcBorders>
            <w:shd w:val="clear" w:color="auto" w:fill="33CCFF"/>
          </w:tcPr>
          <w:p w14:paraId="4897A93A" w14:textId="210E95FF" w:rsidR="00C5216E" w:rsidRPr="00697CB1" w:rsidRDefault="00697CB1">
            <w:pPr>
              <w:rPr>
                <w:i/>
                <w:iCs/>
                <w:sz w:val="24"/>
                <w:szCs w:val="24"/>
              </w:rPr>
            </w:pPr>
            <w:r w:rsidRPr="00697CB1">
              <w:rPr>
                <w:i/>
                <w:iCs/>
                <w:sz w:val="24"/>
                <w:szCs w:val="24"/>
              </w:rPr>
              <w:t xml:space="preserve">Quality of links improves as moves from </w:t>
            </w:r>
            <w:r w:rsidR="004458F2">
              <w:rPr>
                <w:i/>
                <w:iCs/>
                <w:sz w:val="24"/>
                <w:szCs w:val="24"/>
              </w:rPr>
              <w:t xml:space="preserve">appropriate but </w:t>
            </w:r>
            <w:r w:rsidRPr="00697CB1">
              <w:rPr>
                <w:i/>
                <w:iCs/>
                <w:sz w:val="24"/>
                <w:szCs w:val="24"/>
              </w:rPr>
              <w:t>broad connections of poets’ generalised ideas/views to some purposeful comparison/contrast of language choices and poetic devices</w:t>
            </w:r>
            <w:r w:rsidR="004458F2">
              <w:rPr>
                <w:i/>
                <w:iCs/>
                <w:sz w:val="24"/>
                <w:szCs w:val="24"/>
              </w:rPr>
              <w:t xml:space="preserve"> linked to meaning</w:t>
            </w:r>
            <w:r w:rsidRPr="00697CB1">
              <w:rPr>
                <w:i/>
                <w:iCs/>
                <w:sz w:val="24"/>
                <w:szCs w:val="24"/>
              </w:rPr>
              <w:t xml:space="preserve">. </w:t>
            </w:r>
          </w:p>
        </w:tc>
      </w:tr>
      <w:tr w:rsidR="00C5216E" w:rsidRPr="00697CB1" w14:paraId="7C838AE4" w14:textId="77777777" w:rsidTr="002E503C">
        <w:tc>
          <w:tcPr>
            <w:tcW w:w="1418" w:type="dxa"/>
            <w:shd w:val="clear" w:color="auto" w:fill="CC3399"/>
          </w:tcPr>
          <w:p w14:paraId="2EB9EBFF" w14:textId="77777777" w:rsidR="00C5216E" w:rsidRPr="00697CB1" w:rsidRDefault="00697CB1">
            <w:pPr>
              <w:rPr>
                <w:b/>
                <w:bCs/>
                <w:sz w:val="24"/>
                <w:szCs w:val="24"/>
              </w:rPr>
            </w:pPr>
            <w:r w:rsidRPr="00697CB1">
              <w:rPr>
                <w:b/>
                <w:bCs/>
                <w:sz w:val="24"/>
                <w:szCs w:val="24"/>
              </w:rPr>
              <w:t>AO5</w:t>
            </w:r>
          </w:p>
          <w:p w14:paraId="31017EB5" w14:textId="343A00BD" w:rsidR="00697CB1" w:rsidRPr="00697CB1" w:rsidRDefault="00697CB1">
            <w:pPr>
              <w:rPr>
                <w:b/>
                <w:bCs/>
                <w:sz w:val="24"/>
                <w:szCs w:val="24"/>
              </w:rPr>
            </w:pPr>
            <w:r w:rsidRPr="00697CB1">
              <w:rPr>
                <w:b/>
                <w:bCs/>
                <w:sz w:val="24"/>
                <w:szCs w:val="24"/>
              </w:rPr>
              <w:t>Low Band 4</w:t>
            </w:r>
          </w:p>
        </w:tc>
        <w:tc>
          <w:tcPr>
            <w:tcW w:w="9498" w:type="dxa"/>
            <w:shd w:val="clear" w:color="auto" w:fill="CC3399"/>
          </w:tcPr>
          <w:p w14:paraId="56A971EB" w14:textId="77777777" w:rsidR="00C5216E" w:rsidRDefault="00697CB1">
            <w:pPr>
              <w:rPr>
                <w:i/>
                <w:iCs/>
                <w:sz w:val="24"/>
                <w:szCs w:val="24"/>
              </w:rPr>
            </w:pPr>
            <w:r w:rsidRPr="00697CB1">
              <w:rPr>
                <w:i/>
                <w:iCs/>
                <w:sz w:val="24"/>
                <w:szCs w:val="24"/>
              </w:rPr>
              <w:t>Makes generally sound use of view in question and introduces some relevant, purposeful critical opinions to support own broad interpretation</w:t>
            </w:r>
            <w:r w:rsidR="004458F2">
              <w:rPr>
                <w:i/>
                <w:iCs/>
                <w:sz w:val="24"/>
                <w:szCs w:val="24"/>
              </w:rPr>
              <w:t>.</w:t>
            </w:r>
          </w:p>
          <w:p w14:paraId="2166B6E7" w14:textId="712FED24" w:rsidR="004458F2" w:rsidRPr="00697CB1" w:rsidRDefault="004458F2">
            <w:pPr>
              <w:rPr>
                <w:i/>
                <w:iCs/>
                <w:sz w:val="24"/>
                <w:szCs w:val="24"/>
              </w:rPr>
            </w:pPr>
          </w:p>
        </w:tc>
      </w:tr>
    </w:tbl>
    <w:p w14:paraId="63BA63F5" w14:textId="77777777" w:rsidR="00C5216E" w:rsidRPr="00697CB1" w:rsidRDefault="00C5216E">
      <w:pPr>
        <w:rPr>
          <w:sz w:val="24"/>
          <w:szCs w:val="24"/>
        </w:rPr>
      </w:pPr>
    </w:p>
    <w:p w14:paraId="1DA82327" w14:textId="6DA041D9" w:rsidR="00347769" w:rsidRPr="00C05D85" w:rsidRDefault="00C05D85" w:rsidP="00C05D85">
      <w:pPr>
        <w:ind w:left="720"/>
        <w:rPr>
          <w:i/>
          <w:iCs/>
          <w:sz w:val="24"/>
          <w:szCs w:val="24"/>
        </w:rPr>
      </w:pPr>
      <w:r w:rsidRPr="00C05D85">
        <w:rPr>
          <w:i/>
          <w:iCs/>
          <w:sz w:val="24"/>
          <w:szCs w:val="24"/>
        </w:rPr>
        <w:t>(Online Exam Review Component 1, Section B, Candidate 4)</w:t>
      </w:r>
    </w:p>
    <w:sectPr w:rsidR="00347769" w:rsidRPr="00C05D85" w:rsidSect="00521D9D">
      <w:pgSz w:w="11906" w:h="16838"/>
      <w:pgMar w:top="993" w:right="2550" w:bottom="1135" w:left="2552" w:header="709" w:footer="709" w:gutter="0"/>
      <w:lnNumType w:countBy="10"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41763"/>
    <w:multiLevelType w:val="hybridMultilevel"/>
    <w:tmpl w:val="B6B0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9B190B"/>
    <w:multiLevelType w:val="hybridMultilevel"/>
    <w:tmpl w:val="F2568C8A"/>
    <w:lvl w:ilvl="0" w:tplc="B7085DB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B87"/>
    <w:rsid w:val="00140324"/>
    <w:rsid w:val="00154F05"/>
    <w:rsid w:val="00180BD6"/>
    <w:rsid w:val="00186320"/>
    <w:rsid w:val="0020763A"/>
    <w:rsid w:val="002E503C"/>
    <w:rsid w:val="00306A11"/>
    <w:rsid w:val="0034142D"/>
    <w:rsid w:val="00347769"/>
    <w:rsid w:val="00376024"/>
    <w:rsid w:val="00421EB5"/>
    <w:rsid w:val="004458F2"/>
    <w:rsid w:val="00521D9D"/>
    <w:rsid w:val="005A61D1"/>
    <w:rsid w:val="005E749C"/>
    <w:rsid w:val="005F3302"/>
    <w:rsid w:val="00605F8E"/>
    <w:rsid w:val="00664F56"/>
    <w:rsid w:val="00697CB1"/>
    <w:rsid w:val="006A327D"/>
    <w:rsid w:val="006B1EA2"/>
    <w:rsid w:val="006C4552"/>
    <w:rsid w:val="007852C9"/>
    <w:rsid w:val="00794BA6"/>
    <w:rsid w:val="007A5B87"/>
    <w:rsid w:val="007E6DF0"/>
    <w:rsid w:val="009703F2"/>
    <w:rsid w:val="009A387A"/>
    <w:rsid w:val="00B96B66"/>
    <w:rsid w:val="00BA7030"/>
    <w:rsid w:val="00C04F60"/>
    <w:rsid w:val="00C05D85"/>
    <w:rsid w:val="00C130F3"/>
    <w:rsid w:val="00C5216E"/>
    <w:rsid w:val="00D93D0F"/>
    <w:rsid w:val="00E618F4"/>
    <w:rsid w:val="00ED002F"/>
    <w:rsid w:val="00F1590D"/>
    <w:rsid w:val="00F177A8"/>
    <w:rsid w:val="00F21F57"/>
    <w:rsid w:val="00F45D69"/>
    <w:rsid w:val="00F60293"/>
    <w:rsid w:val="00F66ABF"/>
    <w:rsid w:val="00FB2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2E19"/>
  <w15:chartTrackingRefBased/>
  <w15:docId w15:val="{9AF99244-E2BD-452B-BBAE-D25F8CE7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5B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ED002F"/>
  </w:style>
  <w:style w:type="table" w:styleId="TableGrid">
    <w:name w:val="Table Grid"/>
    <w:basedOn w:val="TableNormal"/>
    <w:uiPriority w:val="39"/>
    <w:rsid w:val="00C52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502722">
      <w:bodyDiv w:val="1"/>
      <w:marLeft w:val="0"/>
      <w:marRight w:val="0"/>
      <w:marTop w:val="0"/>
      <w:marBottom w:val="0"/>
      <w:divBdr>
        <w:top w:val="none" w:sz="0" w:space="0" w:color="auto"/>
        <w:left w:val="none" w:sz="0" w:space="0" w:color="auto"/>
        <w:bottom w:val="none" w:sz="0" w:space="0" w:color="auto"/>
        <w:right w:val="none" w:sz="0" w:space="0" w:color="auto"/>
      </w:divBdr>
    </w:div>
    <w:div w:id="580723972">
      <w:bodyDiv w:val="1"/>
      <w:marLeft w:val="0"/>
      <w:marRight w:val="0"/>
      <w:marTop w:val="0"/>
      <w:marBottom w:val="0"/>
      <w:divBdr>
        <w:top w:val="none" w:sz="0" w:space="0" w:color="auto"/>
        <w:left w:val="none" w:sz="0" w:space="0" w:color="auto"/>
        <w:bottom w:val="none" w:sz="0" w:space="0" w:color="auto"/>
        <w:right w:val="none" w:sz="0" w:space="0" w:color="auto"/>
      </w:divBdr>
    </w:div>
    <w:div w:id="17898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D75E50D38D1449095CDF5BED87B3E" ma:contentTypeVersion="10" ma:contentTypeDescription="Create a new document." ma:contentTypeScope="" ma:versionID="401f551f9abc41c8c06ec40edacefe07">
  <xsd:schema xmlns:xsd="http://www.w3.org/2001/XMLSchema" xmlns:xs="http://www.w3.org/2001/XMLSchema" xmlns:p="http://schemas.microsoft.com/office/2006/metadata/properties" xmlns:ns2="101960c9-2583-49a4-9434-4c0cad7b266a" xmlns:ns3="10ebebe9-ad9c-417c-96aa-6a2f5b72dbd6" targetNamespace="http://schemas.microsoft.com/office/2006/metadata/properties" ma:root="true" ma:fieldsID="52fe2749e27d11d5c284173d135dace0" ns2:_="" ns3:_="">
    <xsd:import namespace="101960c9-2583-49a4-9434-4c0cad7b266a"/>
    <xsd:import namespace="10ebebe9-ad9c-417c-96aa-6a2f5b72db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Q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960c9-2583-49a4-9434-4c0cad7b2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QA" ma:index="11" nillable="true" ma:displayName="QA" ma:format="Dropdown" ma:internalName="QA">
      <xsd:simpleType>
        <xsd:restriction base="dms:Text">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ebebe9-ad9c-417c-96aa-6a2f5b72d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A xmlns="101960c9-2583-49a4-9434-4c0cad7b266a" xsi:nil="true"/>
    <SharedWithUsers xmlns="10ebebe9-ad9c-417c-96aa-6a2f5b72dbd6">
      <UserInfo>
        <DisplayName/>
        <AccountId xsi:nil="true"/>
        <AccountType/>
      </UserInfo>
    </SharedWithUsers>
  </documentManagement>
</p:properties>
</file>

<file path=customXml/itemProps1.xml><?xml version="1.0" encoding="utf-8"?>
<ds:datastoreItem xmlns:ds="http://schemas.openxmlformats.org/officeDocument/2006/customXml" ds:itemID="{71EC6829-E91C-402E-95B4-B097F5A13735}"/>
</file>

<file path=customXml/itemProps2.xml><?xml version="1.0" encoding="utf-8"?>
<ds:datastoreItem xmlns:ds="http://schemas.openxmlformats.org/officeDocument/2006/customXml" ds:itemID="{FA48170F-5BE4-4233-8C55-A8A03DBEABA3}">
  <ds:schemaRefs>
    <ds:schemaRef ds:uri="http://schemas.microsoft.com/sharepoint/v3/contenttype/forms"/>
  </ds:schemaRefs>
</ds:datastoreItem>
</file>

<file path=customXml/itemProps3.xml><?xml version="1.0" encoding="utf-8"?>
<ds:datastoreItem xmlns:ds="http://schemas.openxmlformats.org/officeDocument/2006/customXml" ds:itemID="{00EE0762-F913-4E72-895F-5A5DD6321D63}">
  <ds:schemaRefs>
    <ds:schemaRef ds:uri="http://purl.org/dc/terms/"/>
    <ds:schemaRef ds:uri="http://schemas.microsoft.com/office/infopath/2007/PartnerControls"/>
    <ds:schemaRef ds:uri="http://schemas.microsoft.com/office/2006/documentManagement/types"/>
    <ds:schemaRef ds:uri="1f8176ab-828b-4b08-9471-75b38aa5aee5"/>
    <ds:schemaRef ds:uri="36f98b4f-ba65-4a7d-9a34-48b23de556cb"/>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7922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Hancock</dc:creator>
  <cp:keywords/>
  <dc:description/>
  <cp:lastModifiedBy>Jones, Rhodri</cp:lastModifiedBy>
  <cp:revision>2</cp:revision>
  <dcterms:created xsi:type="dcterms:W3CDTF">2019-11-04T15:05:00Z</dcterms:created>
  <dcterms:modified xsi:type="dcterms:W3CDTF">2019-11-04T15:05:00Z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0x0101005E8D75E50D38D1449095CDF5BED87B3E</vt:lpwstr>
  </property>
  <property fmtid="{D5CDD505-2E9C-101B-9397-08002B2CF9AE}" pid="3" name="Order">
    <vt:r8>21544500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