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33990" w14:textId="5FD99794" w:rsidR="00646501" w:rsidRPr="00BE5ED2" w:rsidRDefault="00BE5ED2" w:rsidP="00964ADB">
      <w:pPr>
        <w:rPr>
          <w:b/>
          <w:color w:val="auto"/>
        </w:rPr>
      </w:pPr>
      <w:r>
        <w:rPr>
          <w:b/>
          <w:noProof/>
          <w:color w:val="auto"/>
        </w:rPr>
        <w:drawing>
          <wp:inline distT="0" distB="0" distL="0" distR="0" wp14:anchorId="3998F1BE" wp14:editId="3B7ECBDB">
            <wp:extent cx="1169160" cy="571500"/>
            <wp:effectExtent l="0" t="0" r="0" b="0"/>
            <wp:docPr id="1" name="Picture 1" descr="A picture containing plate,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qas logo - Colour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5762" cy="574727"/>
                    </a:xfrm>
                    <a:prstGeom prst="rect">
                      <a:avLst/>
                    </a:prstGeom>
                  </pic:spPr>
                </pic:pic>
              </a:graphicData>
            </a:graphic>
          </wp:inline>
        </w:drawing>
      </w:r>
    </w:p>
    <w:p w14:paraId="1F6383FA" w14:textId="65B20B02" w:rsidR="00CD5B10" w:rsidRPr="00BE5ED2" w:rsidRDefault="00CD5B10" w:rsidP="00964ADB">
      <w:pPr>
        <w:rPr>
          <w:b/>
          <w:color w:val="auto"/>
        </w:rPr>
      </w:pPr>
    </w:p>
    <w:p w14:paraId="220D92BA" w14:textId="2E5F76F6" w:rsidR="0009249D" w:rsidRPr="00BE5ED2" w:rsidRDefault="0009249D" w:rsidP="00964ADB">
      <w:pPr>
        <w:rPr>
          <w:b/>
          <w:color w:val="auto"/>
        </w:rPr>
      </w:pPr>
      <w:proofErr w:type="spellStart"/>
      <w:r w:rsidRPr="00BE5ED2">
        <w:rPr>
          <w:b/>
          <w:color w:val="auto"/>
        </w:rPr>
        <w:t>Eduqas</w:t>
      </w:r>
      <w:proofErr w:type="spellEnd"/>
      <w:r w:rsidRPr="00BE5ED2">
        <w:rPr>
          <w:b/>
          <w:color w:val="auto"/>
        </w:rPr>
        <w:t xml:space="preserve"> GCSE Food Preparation and Nutrition </w:t>
      </w:r>
    </w:p>
    <w:p w14:paraId="30A7A929" w14:textId="77777777" w:rsidR="0009249D" w:rsidRPr="0036749E" w:rsidRDefault="0009249D" w:rsidP="00964ADB">
      <w:pPr>
        <w:rPr>
          <w:bCs/>
          <w:color w:val="auto"/>
          <w:sz w:val="16"/>
          <w:szCs w:val="16"/>
        </w:rPr>
      </w:pPr>
    </w:p>
    <w:p w14:paraId="17C6A3C5" w14:textId="16BA3729" w:rsidR="00964ADB" w:rsidRPr="00BE5ED2" w:rsidRDefault="0009249D" w:rsidP="00964ADB">
      <w:pPr>
        <w:rPr>
          <w:bCs/>
          <w:color w:val="auto"/>
        </w:rPr>
      </w:pPr>
      <w:r w:rsidRPr="00BE5ED2">
        <w:rPr>
          <w:bCs/>
          <w:color w:val="auto"/>
        </w:rPr>
        <w:t xml:space="preserve">Updated </w:t>
      </w:r>
      <w:r w:rsidR="00964ADB" w:rsidRPr="00BE5ED2">
        <w:rPr>
          <w:bCs/>
          <w:color w:val="auto"/>
        </w:rPr>
        <w:t>Assessment grids for non-examination assessment</w:t>
      </w:r>
      <w:r w:rsidRPr="00BE5ED2">
        <w:rPr>
          <w:bCs/>
          <w:color w:val="auto"/>
        </w:rPr>
        <w:t xml:space="preserve"> </w:t>
      </w:r>
      <w:r w:rsidRPr="00BE5ED2">
        <w:rPr>
          <w:b/>
          <w:color w:val="auto"/>
        </w:rPr>
        <w:t>summer 2021 only</w:t>
      </w:r>
      <w:r w:rsidRPr="00BE5ED2">
        <w:rPr>
          <w:bCs/>
          <w:color w:val="auto"/>
        </w:rPr>
        <w:t xml:space="preserve">. </w:t>
      </w:r>
    </w:p>
    <w:p w14:paraId="177AFACE" w14:textId="63F467AE" w:rsidR="0009249D" w:rsidRPr="0036749E" w:rsidRDefault="0009249D" w:rsidP="00964ADB">
      <w:pPr>
        <w:rPr>
          <w:bCs/>
          <w:color w:val="auto"/>
          <w:sz w:val="16"/>
          <w:szCs w:val="16"/>
        </w:rPr>
      </w:pPr>
    </w:p>
    <w:p w14:paraId="323A7CEA" w14:textId="6E5BF1B3" w:rsidR="0009249D" w:rsidRPr="00BE5ED2" w:rsidRDefault="0009249D" w:rsidP="00964ADB">
      <w:pPr>
        <w:rPr>
          <w:b/>
          <w:color w:val="auto"/>
        </w:rPr>
      </w:pPr>
      <w:r w:rsidRPr="00BE5ED2">
        <w:rPr>
          <w:b/>
          <w:color w:val="auto"/>
        </w:rPr>
        <w:t>The Food Preparation Assessment is the only assessment to be completed by learners completing summer 202</w:t>
      </w:r>
      <w:r w:rsidR="00BE5ED2">
        <w:rPr>
          <w:b/>
          <w:color w:val="auto"/>
        </w:rPr>
        <w:t>1.</w:t>
      </w:r>
      <w:r w:rsidRPr="00BE5ED2">
        <w:rPr>
          <w:b/>
          <w:color w:val="auto"/>
        </w:rPr>
        <w:t xml:space="preserve"> </w:t>
      </w:r>
    </w:p>
    <w:p w14:paraId="3A857CA1" w14:textId="77777777" w:rsidR="00964ADB" w:rsidRPr="0036749E" w:rsidRDefault="00964ADB" w:rsidP="00964ADB">
      <w:pPr>
        <w:rPr>
          <w:b/>
          <w:color w:val="auto"/>
          <w:sz w:val="16"/>
          <w:szCs w:val="16"/>
        </w:rPr>
      </w:pPr>
    </w:p>
    <w:p w14:paraId="2E0B11F1" w14:textId="77777777" w:rsidR="00964ADB" w:rsidRPr="00BE5ED2" w:rsidRDefault="00964ADB" w:rsidP="00964ADB">
      <w:pPr>
        <w:rPr>
          <w:rStyle w:val="Style5arial1indent"/>
          <w:b/>
          <w:color w:val="auto"/>
        </w:rPr>
      </w:pPr>
      <w:r w:rsidRPr="00BE5ED2">
        <w:rPr>
          <w:rStyle w:val="Style5arial1indent"/>
          <w:b/>
          <w:color w:val="auto"/>
        </w:rPr>
        <w:t>Banded mark schemes</w:t>
      </w:r>
    </w:p>
    <w:p w14:paraId="79BC2224" w14:textId="77777777" w:rsidR="00964ADB" w:rsidRPr="0036749E" w:rsidRDefault="00964ADB" w:rsidP="00964ADB">
      <w:pPr>
        <w:rPr>
          <w:b/>
          <w:sz w:val="16"/>
          <w:szCs w:val="16"/>
        </w:rPr>
      </w:pPr>
    </w:p>
    <w:p w14:paraId="4176A5E1" w14:textId="77777777" w:rsidR="00964ADB" w:rsidRPr="00BE5ED2" w:rsidRDefault="00964ADB" w:rsidP="00964ADB">
      <w:pPr>
        <w:rPr>
          <w:rStyle w:val="Style5arial1indent"/>
          <w:color w:val="auto"/>
        </w:rPr>
      </w:pPr>
      <w:r w:rsidRPr="00BE5ED2">
        <w:rPr>
          <w:rStyle w:val="Style5arial1indent"/>
          <w:color w:val="auto"/>
        </w:rPr>
        <w:t>Banded mark schemes are divided so that each band within a section has a relevant descriptor. The descriptor for the band provides a description of the performance level for that band. Each band contains marks.</w:t>
      </w:r>
    </w:p>
    <w:p w14:paraId="7FC68AAA" w14:textId="77777777" w:rsidR="00964ADB" w:rsidRPr="0036749E" w:rsidRDefault="00964ADB" w:rsidP="00964ADB">
      <w:pPr>
        <w:rPr>
          <w:b/>
          <w:sz w:val="16"/>
          <w:szCs w:val="16"/>
        </w:rPr>
      </w:pPr>
    </w:p>
    <w:p w14:paraId="7EC2AB77" w14:textId="77777777" w:rsidR="00964ADB" w:rsidRPr="00BE5ED2" w:rsidRDefault="00964ADB" w:rsidP="00964ADB">
      <w:pPr>
        <w:rPr>
          <w:rStyle w:val="Style5arial1indent"/>
          <w:color w:val="auto"/>
        </w:rPr>
      </w:pPr>
      <w:r w:rsidRPr="00BE5ED2">
        <w:rPr>
          <w:rStyle w:val="Style5arial1indent"/>
          <w:color w:val="auto"/>
        </w:rPr>
        <w:t>Before marking, assessors should first read and annotate a candidate’s project to pick out the evidence that is being assessed. Once the annotation is complete, the mark scheme can be applied.</w:t>
      </w:r>
    </w:p>
    <w:p w14:paraId="0D39036C" w14:textId="77777777" w:rsidR="00964ADB" w:rsidRPr="0036749E" w:rsidRDefault="00964ADB" w:rsidP="00964ADB">
      <w:pPr>
        <w:rPr>
          <w:b/>
          <w:sz w:val="16"/>
          <w:szCs w:val="16"/>
        </w:rPr>
      </w:pPr>
    </w:p>
    <w:p w14:paraId="5F44FE34" w14:textId="51AC06E5" w:rsidR="00964ADB" w:rsidRPr="00BE5ED2" w:rsidRDefault="00964ADB" w:rsidP="00964ADB">
      <w:pPr>
        <w:rPr>
          <w:rStyle w:val="Style5arial1indent"/>
          <w:color w:val="auto"/>
        </w:rPr>
      </w:pPr>
      <w:r w:rsidRPr="00BE5ED2">
        <w:rPr>
          <w:rStyle w:val="Style5arial1indent"/>
          <w:color w:val="auto"/>
        </w:rPr>
        <w:t xml:space="preserve">This is done as a </w:t>
      </w:r>
      <w:r w:rsidR="00CE1647" w:rsidRPr="00BE5ED2">
        <w:rPr>
          <w:rStyle w:val="Style5arial1indent"/>
          <w:color w:val="auto"/>
        </w:rPr>
        <w:t>two-stage</w:t>
      </w:r>
      <w:r w:rsidRPr="00BE5ED2">
        <w:rPr>
          <w:rStyle w:val="Style5arial1indent"/>
          <w:color w:val="auto"/>
        </w:rPr>
        <w:t xml:space="preserve"> process.</w:t>
      </w:r>
    </w:p>
    <w:p w14:paraId="74D90507" w14:textId="77777777" w:rsidR="00964ADB" w:rsidRPr="0036749E" w:rsidRDefault="00964ADB" w:rsidP="00964ADB">
      <w:pPr>
        <w:rPr>
          <w:b/>
          <w:sz w:val="16"/>
          <w:szCs w:val="16"/>
        </w:rPr>
      </w:pPr>
    </w:p>
    <w:p w14:paraId="44A2CC36" w14:textId="77777777" w:rsidR="00964ADB" w:rsidRPr="00BE5ED2" w:rsidRDefault="00964ADB" w:rsidP="00964ADB">
      <w:pPr>
        <w:rPr>
          <w:rStyle w:val="Style5arial1indent"/>
          <w:b/>
          <w:color w:val="auto"/>
        </w:rPr>
      </w:pPr>
      <w:r w:rsidRPr="00BE5ED2">
        <w:rPr>
          <w:rStyle w:val="Style5arial1indent"/>
          <w:b/>
          <w:color w:val="auto"/>
        </w:rPr>
        <w:t>Stage 1 – Deciding on the band</w:t>
      </w:r>
    </w:p>
    <w:p w14:paraId="34811866" w14:textId="77777777" w:rsidR="00964ADB" w:rsidRPr="0036749E" w:rsidRDefault="00964ADB" w:rsidP="00964ADB">
      <w:pPr>
        <w:rPr>
          <w:b/>
          <w:sz w:val="16"/>
          <w:szCs w:val="16"/>
        </w:rPr>
      </w:pPr>
    </w:p>
    <w:p w14:paraId="5791C04B" w14:textId="77777777" w:rsidR="00964ADB" w:rsidRPr="00BE5ED2" w:rsidRDefault="00964ADB" w:rsidP="00964ADB">
      <w:pPr>
        <w:rPr>
          <w:rStyle w:val="Style5arial1indent"/>
          <w:color w:val="auto"/>
        </w:rPr>
      </w:pPr>
      <w:r w:rsidRPr="00BE5ED2">
        <w:rPr>
          <w:rStyle w:val="Style5arial1indent"/>
          <w:color w:val="auto"/>
        </w:rPr>
        <w:t>Beginning at the lowest band, assessors should look at the appropriate section of the candidate’s project and check whether it matches the descriptor for that section’s mark band. Assessors should look at the descriptor for that band and see if it matches the qualities shown in the candidate’s work for that section. If the descriptor at the lowest band is satisfied, assessors should move up to the next band and repeat this process for each band until the descriptor matches the work.</w:t>
      </w:r>
    </w:p>
    <w:p w14:paraId="0D8AE2C7" w14:textId="77777777" w:rsidR="00964ADB" w:rsidRPr="0036749E" w:rsidRDefault="00964ADB" w:rsidP="00964ADB">
      <w:pPr>
        <w:rPr>
          <w:b/>
          <w:sz w:val="16"/>
          <w:szCs w:val="16"/>
        </w:rPr>
      </w:pPr>
    </w:p>
    <w:p w14:paraId="242AA47E" w14:textId="34A85A89" w:rsidR="00964ADB" w:rsidRPr="00BE5ED2" w:rsidRDefault="00964ADB" w:rsidP="00964ADB">
      <w:pPr>
        <w:rPr>
          <w:rStyle w:val="Style5arial1indent"/>
          <w:color w:val="auto"/>
        </w:rPr>
      </w:pPr>
      <w:r w:rsidRPr="00BE5ED2">
        <w:rPr>
          <w:rStyle w:val="Style5arial1indent"/>
          <w:color w:val="auto"/>
        </w:rPr>
        <w:t xml:space="preserve">If a candidate’s work covers different aspects of different bands within the mark scheme, a ‘best fit’ approach should be adopted to decide on the band and then the candidate’s work should be used to decide on the mark within the band. For </w:t>
      </w:r>
      <w:r w:rsidR="00CD5B10" w:rsidRPr="00BE5ED2">
        <w:rPr>
          <w:rStyle w:val="Style5arial1indent"/>
          <w:color w:val="auto"/>
        </w:rPr>
        <w:t>instance,</w:t>
      </w:r>
      <w:r w:rsidRPr="00BE5ED2">
        <w:rPr>
          <w:rStyle w:val="Style5arial1indent"/>
          <w:color w:val="auto"/>
        </w:rPr>
        <w:t xml:space="preserve"> if work is mainly in band 2 but with a limited amount of band 3 content, the work would be placed in band 2, but the mark awarded would be close to the top of band 2 as a result of the band 3 content. Assessors should not seek to mark candidates down as a result of small omissions in minor areas of their work.</w:t>
      </w:r>
    </w:p>
    <w:p w14:paraId="12F53218" w14:textId="77777777" w:rsidR="00964ADB" w:rsidRPr="0036749E" w:rsidRDefault="00964ADB" w:rsidP="00964ADB">
      <w:pPr>
        <w:rPr>
          <w:b/>
          <w:sz w:val="16"/>
          <w:szCs w:val="16"/>
        </w:rPr>
      </w:pPr>
    </w:p>
    <w:p w14:paraId="638F7EA9" w14:textId="77777777" w:rsidR="00964ADB" w:rsidRPr="00BE5ED2" w:rsidRDefault="00964ADB" w:rsidP="00964ADB">
      <w:pPr>
        <w:rPr>
          <w:rStyle w:val="Style5arial1indent"/>
          <w:b/>
          <w:color w:val="auto"/>
        </w:rPr>
      </w:pPr>
      <w:r w:rsidRPr="00BE5ED2">
        <w:rPr>
          <w:rStyle w:val="Style5arial1indent"/>
          <w:b/>
          <w:color w:val="auto"/>
        </w:rPr>
        <w:t>Stage 2 – Deciding on the mark</w:t>
      </w:r>
    </w:p>
    <w:p w14:paraId="12FAFF3A" w14:textId="77777777" w:rsidR="00964ADB" w:rsidRPr="0036749E" w:rsidRDefault="00964ADB" w:rsidP="00964ADB">
      <w:pPr>
        <w:rPr>
          <w:b/>
          <w:sz w:val="16"/>
          <w:szCs w:val="16"/>
        </w:rPr>
      </w:pPr>
    </w:p>
    <w:p w14:paraId="421E01C7" w14:textId="77777777" w:rsidR="00964ADB" w:rsidRPr="00BE5ED2" w:rsidRDefault="00964ADB" w:rsidP="00964ADB">
      <w:pPr>
        <w:rPr>
          <w:rStyle w:val="Style5arial1indent"/>
          <w:color w:val="auto"/>
        </w:rPr>
      </w:pPr>
      <w:r w:rsidRPr="00BE5ED2">
        <w:rPr>
          <w:rStyle w:val="Style5arial1indent"/>
          <w:color w:val="auto"/>
        </w:rPr>
        <w:t xml:space="preserve">Once the band has been decided, assessors can then assign a mark. WJEC </w:t>
      </w:r>
      <w:proofErr w:type="spellStart"/>
      <w:r w:rsidRPr="00BE5ED2">
        <w:rPr>
          <w:rStyle w:val="Style5arial1indent"/>
          <w:color w:val="auto"/>
        </w:rPr>
        <w:t>Eduqas</w:t>
      </w:r>
      <w:proofErr w:type="spellEnd"/>
      <w:r w:rsidRPr="00BE5ED2">
        <w:rPr>
          <w:rStyle w:val="Style5arial1indent"/>
          <w:color w:val="auto"/>
        </w:rPr>
        <w:t xml:space="preserve"> will provide exemplar material already awarded a mark, and this should be used as reference material when assessing the work.</w:t>
      </w:r>
    </w:p>
    <w:p w14:paraId="1437017E" w14:textId="77777777" w:rsidR="00964ADB" w:rsidRPr="0036749E" w:rsidRDefault="00964ADB" w:rsidP="00964ADB">
      <w:pPr>
        <w:rPr>
          <w:b/>
          <w:sz w:val="16"/>
          <w:szCs w:val="16"/>
        </w:rPr>
      </w:pPr>
    </w:p>
    <w:p w14:paraId="1D40FC38" w14:textId="77777777" w:rsidR="00964ADB" w:rsidRPr="00BE5ED2" w:rsidRDefault="00964ADB" w:rsidP="00964ADB">
      <w:pPr>
        <w:rPr>
          <w:rStyle w:val="Style5arial1indent"/>
          <w:color w:val="auto"/>
        </w:rPr>
      </w:pPr>
      <w:r w:rsidRPr="00BE5ED2">
        <w:rPr>
          <w:rStyle w:val="Style5arial1indent"/>
          <w:color w:val="auto"/>
        </w:rPr>
        <w:t>When marking, assessors can use these examples to decide whether a candidate’s work is of a superior, inferior or comparable standard to the example. Assessors are reminded of the need to revisit the work as they apply the mark scheme in order to confirm that the band and the mark allocated is appropriate to the work submitted.</w:t>
      </w:r>
    </w:p>
    <w:p w14:paraId="6118A1B8" w14:textId="77777777" w:rsidR="00964ADB" w:rsidRPr="00BE5ED2" w:rsidRDefault="00964ADB" w:rsidP="00964ADB">
      <w:pPr>
        <w:rPr>
          <w:rStyle w:val="Style5arial1indent"/>
          <w:color w:val="auto"/>
        </w:rPr>
      </w:pPr>
      <w:r w:rsidRPr="00BE5ED2">
        <w:rPr>
          <w:rStyle w:val="Style5arial1indent"/>
          <w:color w:val="auto"/>
        </w:rPr>
        <w:t>Where work is not credit worthy, that is, contains nothing of any significance to the project, or has been omitted, no marks should be awarded.</w:t>
      </w:r>
    </w:p>
    <w:p w14:paraId="09010496" w14:textId="77777777" w:rsidR="00964ADB" w:rsidRPr="0036749E" w:rsidRDefault="00964ADB" w:rsidP="00964ADB">
      <w:pPr>
        <w:rPr>
          <w:b/>
          <w:sz w:val="16"/>
          <w:szCs w:val="16"/>
        </w:rPr>
      </w:pPr>
    </w:p>
    <w:p w14:paraId="0719A1D2" w14:textId="77777777" w:rsidR="00964ADB" w:rsidRPr="00BE5ED2" w:rsidRDefault="00964ADB" w:rsidP="00964ADB">
      <w:pPr>
        <w:rPr>
          <w:rStyle w:val="Style5arial1indent"/>
          <w:b/>
          <w:color w:val="auto"/>
        </w:rPr>
      </w:pPr>
      <w:r w:rsidRPr="00BE5ED2">
        <w:rPr>
          <w:rStyle w:val="Style5arial1indent"/>
          <w:b/>
          <w:color w:val="auto"/>
        </w:rPr>
        <w:t>Internal standardisation and moderation</w:t>
      </w:r>
    </w:p>
    <w:p w14:paraId="7D61B905" w14:textId="77777777" w:rsidR="00964ADB" w:rsidRPr="0036749E" w:rsidRDefault="00964ADB" w:rsidP="00964ADB">
      <w:pPr>
        <w:rPr>
          <w:b/>
          <w:sz w:val="16"/>
          <w:szCs w:val="16"/>
        </w:rPr>
      </w:pPr>
    </w:p>
    <w:p w14:paraId="2903FCD0" w14:textId="32EA70D5" w:rsidR="00964ADB" w:rsidRPr="00BE5ED2" w:rsidRDefault="00964ADB" w:rsidP="00964ADB">
      <w:pPr>
        <w:rPr>
          <w:rStyle w:val="Style5arial1indent"/>
          <w:color w:val="auto"/>
        </w:rPr>
      </w:pPr>
      <w:r w:rsidRPr="00BE5ED2">
        <w:rPr>
          <w:rStyle w:val="Style5arial1indent"/>
          <w:color w:val="auto"/>
        </w:rPr>
        <w:t xml:space="preserve">It is essential that where there is more than one teacher in a centre, work from all teaching groups must be standardised internally.  This is designed to ensure that the final assessment reflects a single agreed standard for all teaching groups involved.  All centres will receive detailed feedback from the moderation electronically on results day. </w:t>
      </w:r>
    </w:p>
    <w:p w14:paraId="66F7766A" w14:textId="25471186" w:rsidR="0036749E" w:rsidRDefault="0036749E">
      <w:pPr>
        <w:spacing w:after="160" w:line="259" w:lineRule="auto"/>
        <w:rPr>
          <w:rStyle w:val="Style5arial1indent"/>
          <w:color w:val="auto"/>
        </w:rPr>
      </w:pPr>
      <w:r>
        <w:rPr>
          <w:rStyle w:val="Style5arial1indent"/>
          <w:color w:val="auto"/>
        </w:rPr>
        <w:br w:type="page"/>
      </w:r>
    </w:p>
    <w:p w14:paraId="32781706" w14:textId="4A498C57" w:rsidR="00862658" w:rsidRPr="00BE5ED2" w:rsidRDefault="00862658" w:rsidP="00964ADB">
      <w:pPr>
        <w:rPr>
          <w:rStyle w:val="Style5arial1indent"/>
          <w:color w:val="auto"/>
        </w:rPr>
      </w:pPr>
    </w:p>
    <w:p w14:paraId="50D88C18" w14:textId="77777777" w:rsidR="00862658" w:rsidRPr="00BE5ED2" w:rsidRDefault="00862658" w:rsidP="00964ADB">
      <w:pPr>
        <w:rPr>
          <w:rStyle w:val="Style5arial1indent"/>
          <w:color w:val="auto"/>
        </w:rPr>
      </w:pPr>
    </w:p>
    <w:tbl>
      <w:tblPr>
        <w:tblStyle w:val="TableGrid"/>
        <w:tblW w:w="9409" w:type="dxa"/>
        <w:tblCellMar>
          <w:bottom w:w="57" w:type="dxa"/>
        </w:tblCellMar>
        <w:tblLook w:val="04A0" w:firstRow="1" w:lastRow="0" w:firstColumn="1" w:lastColumn="0" w:noHBand="0" w:noVBand="1"/>
      </w:tblPr>
      <w:tblGrid>
        <w:gridCol w:w="766"/>
        <w:gridCol w:w="8643"/>
      </w:tblGrid>
      <w:tr w:rsidR="00BE5ED2" w:rsidRPr="00BE5ED2" w14:paraId="26694817" w14:textId="77777777" w:rsidTr="00C72979">
        <w:trPr>
          <w:trHeight w:val="510"/>
        </w:trPr>
        <w:tc>
          <w:tcPr>
            <w:tcW w:w="9409" w:type="dxa"/>
            <w:gridSpan w:val="2"/>
            <w:tcBorders>
              <w:top w:val="nil"/>
              <w:left w:val="nil"/>
              <w:bottom w:val="single" w:sz="4" w:space="0" w:color="auto"/>
              <w:right w:val="nil"/>
            </w:tcBorders>
            <w:shd w:val="clear" w:color="auto" w:fill="auto"/>
            <w:vAlign w:val="center"/>
          </w:tcPr>
          <w:p w14:paraId="0EB73B44" w14:textId="39A615C8" w:rsidR="00964ADB" w:rsidRPr="00BE5ED2" w:rsidRDefault="00964ADB" w:rsidP="00C72979">
            <w:pPr>
              <w:tabs>
                <w:tab w:val="left" w:pos="317"/>
              </w:tabs>
              <w:jc w:val="left"/>
              <w:rPr>
                <w:b/>
                <w:color w:val="auto"/>
              </w:rPr>
            </w:pPr>
            <w:r w:rsidRPr="00BE5ED2">
              <w:rPr>
                <w:rStyle w:val="Style5arial1indent"/>
                <w:color w:val="auto"/>
              </w:rPr>
              <w:br w:type="page"/>
            </w:r>
            <w:r w:rsidRPr="00BE5ED2">
              <w:rPr>
                <w:b/>
                <w:color w:val="auto"/>
              </w:rPr>
              <w:t>Assessment: The Food Preparation Assessment</w:t>
            </w:r>
            <w:r w:rsidR="0009249D" w:rsidRPr="00BE5ED2">
              <w:rPr>
                <w:b/>
                <w:color w:val="auto"/>
              </w:rPr>
              <w:t xml:space="preserve"> </w:t>
            </w:r>
          </w:p>
        </w:tc>
      </w:tr>
      <w:tr w:rsidR="00BE5ED2" w:rsidRPr="00BE5ED2" w14:paraId="336B9DCC" w14:textId="77777777" w:rsidTr="00C72979">
        <w:trPr>
          <w:trHeight w:val="2448"/>
        </w:trPr>
        <w:tc>
          <w:tcPr>
            <w:tcW w:w="9409" w:type="dxa"/>
            <w:gridSpan w:val="2"/>
            <w:tcBorders>
              <w:top w:val="single" w:sz="4" w:space="0" w:color="auto"/>
              <w:left w:val="single" w:sz="4" w:space="0" w:color="auto"/>
              <w:right w:val="single" w:sz="4" w:space="0" w:color="auto"/>
            </w:tcBorders>
            <w:shd w:val="pct12" w:color="auto" w:fill="auto"/>
          </w:tcPr>
          <w:p w14:paraId="2FFF7086" w14:textId="77777777" w:rsidR="00964ADB" w:rsidRPr="00BE5ED2" w:rsidRDefault="00964ADB" w:rsidP="00C72979">
            <w:pPr>
              <w:tabs>
                <w:tab w:val="left" w:pos="467"/>
              </w:tabs>
              <w:jc w:val="center"/>
              <w:rPr>
                <w:b/>
                <w:color w:val="auto"/>
              </w:rPr>
            </w:pPr>
            <w:r w:rsidRPr="00BE5ED2">
              <w:rPr>
                <w:b/>
                <w:color w:val="auto"/>
              </w:rPr>
              <w:t>Section A</w:t>
            </w:r>
          </w:p>
          <w:p w14:paraId="758C9A2C" w14:textId="77777777" w:rsidR="00964ADB" w:rsidRPr="00BE5ED2" w:rsidRDefault="00964ADB" w:rsidP="00C72979">
            <w:pPr>
              <w:tabs>
                <w:tab w:val="left" w:pos="467"/>
              </w:tabs>
              <w:jc w:val="center"/>
              <w:rPr>
                <w:b/>
                <w:color w:val="auto"/>
              </w:rPr>
            </w:pPr>
          </w:p>
          <w:p w14:paraId="2E036D7E" w14:textId="77777777" w:rsidR="00964ADB" w:rsidRPr="00BE5ED2" w:rsidRDefault="00964ADB" w:rsidP="00C72979">
            <w:pPr>
              <w:tabs>
                <w:tab w:val="left" w:pos="467"/>
              </w:tabs>
              <w:jc w:val="left"/>
              <w:rPr>
                <w:rFonts w:cs="Arial"/>
                <w:b/>
                <w:color w:val="auto"/>
              </w:rPr>
            </w:pPr>
            <w:r w:rsidRPr="00BE5ED2">
              <w:rPr>
                <w:rFonts w:cs="Arial"/>
                <w:b/>
                <w:color w:val="auto"/>
              </w:rPr>
              <w:t>Investigate and plan the task (to include trialling and testing): maximum 15 marks</w:t>
            </w:r>
          </w:p>
          <w:p w14:paraId="548C36A4" w14:textId="77777777" w:rsidR="00964ADB" w:rsidRPr="00BE5ED2" w:rsidRDefault="00964ADB" w:rsidP="00C72979">
            <w:pPr>
              <w:tabs>
                <w:tab w:val="left" w:pos="467"/>
              </w:tabs>
              <w:jc w:val="left"/>
              <w:rPr>
                <w:rFonts w:cs="Arial"/>
                <w:b/>
                <w:color w:val="auto"/>
              </w:rPr>
            </w:pPr>
          </w:p>
          <w:p w14:paraId="22191071" w14:textId="77777777" w:rsidR="00964ADB" w:rsidRPr="00BE5ED2" w:rsidRDefault="00964ADB" w:rsidP="00C72979">
            <w:pPr>
              <w:ind w:left="14"/>
              <w:jc w:val="left"/>
              <w:rPr>
                <w:rFonts w:cs="Arial"/>
                <w:b/>
                <w:color w:val="auto"/>
              </w:rPr>
            </w:pPr>
            <w:r w:rsidRPr="00BE5ED2">
              <w:rPr>
                <w:rFonts w:cs="Arial"/>
                <w:b/>
                <w:color w:val="auto"/>
              </w:rPr>
              <w:t>Candidates will be expected to:</w:t>
            </w:r>
          </w:p>
          <w:p w14:paraId="369870E1" w14:textId="77777777" w:rsidR="00964ADB" w:rsidRPr="00BE5ED2" w:rsidRDefault="00964ADB" w:rsidP="00C72979">
            <w:pPr>
              <w:ind w:left="14"/>
              <w:jc w:val="left"/>
              <w:rPr>
                <w:rFonts w:cs="Arial"/>
                <w:b/>
                <w:color w:val="auto"/>
              </w:rPr>
            </w:pPr>
          </w:p>
          <w:p w14:paraId="112F3990" w14:textId="77777777" w:rsidR="00964ADB" w:rsidRPr="00BE5ED2" w:rsidRDefault="00964ADB" w:rsidP="00C72979">
            <w:pPr>
              <w:pStyle w:val="ListParagraph"/>
              <w:numPr>
                <w:ilvl w:val="0"/>
                <w:numId w:val="2"/>
              </w:numPr>
              <w:spacing w:after="0" w:line="240" w:lineRule="auto"/>
              <w:ind w:left="287" w:hanging="270"/>
              <w:jc w:val="left"/>
              <w:rPr>
                <w:color w:val="auto"/>
                <w:sz w:val="22"/>
                <w:szCs w:val="22"/>
              </w:rPr>
            </w:pPr>
            <w:r w:rsidRPr="00BE5ED2">
              <w:rPr>
                <w:color w:val="auto"/>
                <w:sz w:val="22"/>
                <w:szCs w:val="22"/>
              </w:rPr>
              <w:t>use a range of research skills to investigate the task</w:t>
            </w:r>
          </w:p>
          <w:p w14:paraId="5BC00A46" w14:textId="77777777" w:rsidR="00964ADB" w:rsidRPr="00BE5ED2" w:rsidRDefault="00964ADB" w:rsidP="00C72979">
            <w:pPr>
              <w:pStyle w:val="ListParagraph"/>
              <w:numPr>
                <w:ilvl w:val="0"/>
                <w:numId w:val="2"/>
              </w:numPr>
              <w:spacing w:after="0" w:line="240" w:lineRule="auto"/>
              <w:ind w:left="287" w:hanging="270"/>
              <w:jc w:val="left"/>
              <w:rPr>
                <w:color w:val="auto"/>
                <w:sz w:val="22"/>
                <w:szCs w:val="22"/>
              </w:rPr>
            </w:pPr>
            <w:r w:rsidRPr="00BE5ED2">
              <w:rPr>
                <w:color w:val="auto"/>
                <w:sz w:val="22"/>
                <w:szCs w:val="22"/>
              </w:rPr>
              <w:t>demonstrate knowledge and understanding in the choice of dishes when selecting a final menu</w:t>
            </w:r>
          </w:p>
          <w:p w14:paraId="71570BC6" w14:textId="77777777" w:rsidR="00964ADB" w:rsidRPr="00BE5ED2" w:rsidRDefault="00964ADB" w:rsidP="00C72979">
            <w:pPr>
              <w:pStyle w:val="ListParagraph"/>
              <w:numPr>
                <w:ilvl w:val="0"/>
                <w:numId w:val="2"/>
              </w:numPr>
              <w:spacing w:after="0" w:line="240" w:lineRule="auto"/>
              <w:ind w:left="287" w:hanging="270"/>
              <w:jc w:val="left"/>
              <w:rPr>
                <w:color w:val="auto"/>
                <w:sz w:val="22"/>
                <w:szCs w:val="22"/>
              </w:rPr>
            </w:pPr>
            <w:r w:rsidRPr="00BE5ED2">
              <w:rPr>
                <w:color w:val="auto"/>
                <w:sz w:val="22"/>
                <w:szCs w:val="22"/>
              </w:rPr>
              <w:t>plan the task and produce a clear dovetailed sequence of work to include health and safety points and quality points</w:t>
            </w:r>
          </w:p>
        </w:tc>
      </w:tr>
      <w:tr w:rsidR="00BE5ED2" w:rsidRPr="00BE5ED2" w14:paraId="3D36C910" w14:textId="77777777" w:rsidTr="00C72979">
        <w:tc>
          <w:tcPr>
            <w:tcW w:w="766" w:type="dxa"/>
            <w:tcBorders>
              <w:top w:val="single" w:sz="4" w:space="0" w:color="auto"/>
              <w:left w:val="single" w:sz="4" w:space="0" w:color="auto"/>
              <w:bottom w:val="single" w:sz="4" w:space="0" w:color="auto"/>
              <w:right w:val="single" w:sz="4" w:space="0" w:color="auto"/>
            </w:tcBorders>
          </w:tcPr>
          <w:p w14:paraId="4291601E" w14:textId="77777777" w:rsidR="00964ADB" w:rsidRPr="00BE5ED2" w:rsidRDefault="00964ADB" w:rsidP="00C72979">
            <w:pPr>
              <w:jc w:val="center"/>
              <w:rPr>
                <w:b/>
                <w:color w:val="auto"/>
              </w:rPr>
            </w:pPr>
            <w:r w:rsidRPr="00BE5ED2">
              <w:rPr>
                <w:b/>
                <w:color w:val="auto"/>
              </w:rPr>
              <w:t>Band</w:t>
            </w:r>
          </w:p>
        </w:tc>
        <w:tc>
          <w:tcPr>
            <w:tcW w:w="8643" w:type="dxa"/>
            <w:tcBorders>
              <w:top w:val="single" w:sz="4" w:space="0" w:color="auto"/>
              <w:left w:val="single" w:sz="4" w:space="0" w:color="auto"/>
              <w:bottom w:val="single" w:sz="4" w:space="0" w:color="auto"/>
              <w:right w:val="single" w:sz="4" w:space="0" w:color="auto"/>
            </w:tcBorders>
          </w:tcPr>
          <w:p w14:paraId="5E2143E6" w14:textId="77777777" w:rsidR="00964ADB" w:rsidRPr="00BE5ED2" w:rsidRDefault="00964ADB" w:rsidP="00C72979">
            <w:pPr>
              <w:ind w:left="-57"/>
              <w:jc w:val="center"/>
              <w:rPr>
                <w:color w:val="auto"/>
              </w:rPr>
            </w:pPr>
            <w:r w:rsidRPr="00BE5ED2">
              <w:rPr>
                <w:b/>
                <w:color w:val="auto"/>
              </w:rPr>
              <w:t>A03</w:t>
            </w:r>
          </w:p>
        </w:tc>
      </w:tr>
      <w:tr w:rsidR="00BE5ED2" w:rsidRPr="00BE5ED2" w14:paraId="59AD62F0" w14:textId="77777777" w:rsidTr="00C72979">
        <w:tc>
          <w:tcPr>
            <w:tcW w:w="766" w:type="dxa"/>
            <w:tcBorders>
              <w:top w:val="single" w:sz="4" w:space="0" w:color="auto"/>
              <w:left w:val="single" w:sz="4" w:space="0" w:color="auto"/>
              <w:bottom w:val="single" w:sz="4" w:space="0" w:color="auto"/>
              <w:right w:val="single" w:sz="4" w:space="0" w:color="auto"/>
            </w:tcBorders>
          </w:tcPr>
          <w:p w14:paraId="79CC43F9" w14:textId="77777777" w:rsidR="00964ADB" w:rsidRPr="00BE5ED2" w:rsidRDefault="00964ADB" w:rsidP="00C72979">
            <w:pPr>
              <w:jc w:val="center"/>
              <w:rPr>
                <w:color w:val="auto"/>
                <w:spacing w:val="-1"/>
              </w:rPr>
            </w:pPr>
          </w:p>
          <w:p w14:paraId="2C58AD81" w14:textId="77777777" w:rsidR="00964ADB" w:rsidRPr="00BE5ED2" w:rsidRDefault="00964ADB" w:rsidP="00C72979">
            <w:pPr>
              <w:jc w:val="center"/>
              <w:rPr>
                <w:color w:val="auto"/>
                <w:spacing w:val="-1"/>
              </w:rPr>
            </w:pPr>
          </w:p>
          <w:p w14:paraId="6105060D" w14:textId="77777777" w:rsidR="00964ADB" w:rsidRPr="00BE5ED2" w:rsidRDefault="00964ADB" w:rsidP="00C72979">
            <w:pPr>
              <w:jc w:val="center"/>
              <w:rPr>
                <w:color w:val="auto"/>
                <w:spacing w:val="-1"/>
              </w:rPr>
            </w:pPr>
          </w:p>
          <w:p w14:paraId="18C618E9" w14:textId="77777777" w:rsidR="00964ADB" w:rsidRPr="00BE5ED2" w:rsidRDefault="00964ADB" w:rsidP="00C72979">
            <w:pPr>
              <w:jc w:val="center"/>
              <w:rPr>
                <w:color w:val="auto"/>
                <w:spacing w:val="-1"/>
              </w:rPr>
            </w:pPr>
          </w:p>
          <w:p w14:paraId="02B6639D" w14:textId="77777777" w:rsidR="00964ADB" w:rsidRPr="00BE5ED2" w:rsidRDefault="00964ADB" w:rsidP="00C72979">
            <w:pPr>
              <w:jc w:val="center"/>
              <w:rPr>
                <w:color w:val="auto"/>
                <w:spacing w:val="-1"/>
              </w:rPr>
            </w:pPr>
          </w:p>
          <w:p w14:paraId="2A181DA8" w14:textId="77777777" w:rsidR="00964ADB" w:rsidRPr="00BE5ED2" w:rsidRDefault="00964ADB" w:rsidP="00C72979">
            <w:pPr>
              <w:jc w:val="center"/>
              <w:rPr>
                <w:color w:val="auto"/>
                <w:spacing w:val="-1"/>
              </w:rPr>
            </w:pPr>
          </w:p>
          <w:p w14:paraId="7A368288" w14:textId="77777777" w:rsidR="00964ADB" w:rsidRPr="00BE5ED2" w:rsidRDefault="00964ADB" w:rsidP="00C72979">
            <w:pPr>
              <w:jc w:val="center"/>
              <w:rPr>
                <w:color w:val="auto"/>
                <w:spacing w:val="-1"/>
              </w:rPr>
            </w:pPr>
          </w:p>
          <w:p w14:paraId="183A9DB6" w14:textId="77777777" w:rsidR="00964ADB" w:rsidRPr="00BE5ED2" w:rsidRDefault="00964ADB" w:rsidP="00C72979">
            <w:pPr>
              <w:jc w:val="center"/>
              <w:rPr>
                <w:color w:val="auto"/>
                <w:spacing w:val="-1"/>
              </w:rPr>
            </w:pPr>
            <w:r w:rsidRPr="00BE5ED2">
              <w:rPr>
                <w:color w:val="auto"/>
                <w:spacing w:val="-1"/>
              </w:rPr>
              <w:t>4</w:t>
            </w:r>
          </w:p>
        </w:tc>
        <w:tc>
          <w:tcPr>
            <w:tcW w:w="8643" w:type="dxa"/>
            <w:tcBorders>
              <w:top w:val="single" w:sz="4" w:space="0" w:color="auto"/>
              <w:left w:val="single" w:sz="4" w:space="0" w:color="auto"/>
              <w:bottom w:val="single" w:sz="4" w:space="0" w:color="auto"/>
              <w:right w:val="single" w:sz="4" w:space="0" w:color="auto"/>
            </w:tcBorders>
          </w:tcPr>
          <w:p w14:paraId="1BC0FDCD" w14:textId="77777777" w:rsidR="00964ADB" w:rsidRPr="00BE5ED2" w:rsidRDefault="00964ADB" w:rsidP="00C72979">
            <w:pPr>
              <w:jc w:val="center"/>
              <w:rPr>
                <w:b/>
                <w:color w:val="auto"/>
              </w:rPr>
            </w:pPr>
            <w:r w:rsidRPr="00BE5ED2">
              <w:rPr>
                <w:b/>
                <w:color w:val="auto"/>
              </w:rPr>
              <w:t>12-15 marks</w:t>
            </w:r>
          </w:p>
          <w:p w14:paraId="43AC0EC8" w14:textId="77777777" w:rsidR="00646501" w:rsidRPr="00BE5ED2" w:rsidRDefault="00964ADB" w:rsidP="00C72979">
            <w:pPr>
              <w:jc w:val="left"/>
              <w:rPr>
                <w:color w:val="auto"/>
              </w:rPr>
            </w:pPr>
            <w:r w:rsidRPr="00BE5ED2">
              <w:rPr>
                <w:color w:val="auto"/>
              </w:rPr>
              <w:t>The evidence presented demonstrates an excellent understanding of the assessment.</w:t>
            </w:r>
            <w:r w:rsidR="00646501" w:rsidRPr="00BE5ED2">
              <w:rPr>
                <w:color w:val="auto"/>
              </w:rPr>
              <w:t xml:space="preserve"> </w:t>
            </w:r>
          </w:p>
          <w:p w14:paraId="1B2CFB98" w14:textId="1299A2DC" w:rsidR="00964ADB" w:rsidRPr="00BE5ED2" w:rsidRDefault="00646501" w:rsidP="00C72979">
            <w:pPr>
              <w:jc w:val="left"/>
              <w:rPr>
                <w:color w:val="auto"/>
              </w:rPr>
            </w:pPr>
            <w:r w:rsidRPr="00BE5ED2">
              <w:rPr>
                <w:color w:val="auto"/>
              </w:rPr>
              <w:t xml:space="preserve">The assessment task is analysed to allow the candidate to choose a range of appropriate research </w:t>
            </w:r>
            <w:r w:rsidR="00862658" w:rsidRPr="00BE5ED2">
              <w:rPr>
                <w:color w:val="auto"/>
              </w:rPr>
              <w:t>techniques. The</w:t>
            </w:r>
            <w:r w:rsidR="00964ADB" w:rsidRPr="00BE5ED2">
              <w:rPr>
                <w:color w:val="auto"/>
              </w:rPr>
              <w:t xml:space="preserve"> research is thorough, exploring the task in depth using a range of research methods and at least three sources have been used in order to inform choices. </w:t>
            </w:r>
            <w:r w:rsidRPr="00BE5ED2">
              <w:rPr>
                <w:color w:val="auto"/>
              </w:rPr>
              <w:t xml:space="preserve">Research results are thoroughly analysed with conclusions drawn on which to make informed decisions on suitable choice of dishes. </w:t>
            </w:r>
            <w:r w:rsidR="00964ADB" w:rsidRPr="00BE5ED2">
              <w:rPr>
                <w:color w:val="auto"/>
              </w:rPr>
              <w:t>The candidate has used trialling and testing as part of selection process.</w:t>
            </w:r>
          </w:p>
          <w:p w14:paraId="27BCBD2D" w14:textId="77777777" w:rsidR="00964ADB" w:rsidRPr="00BE5ED2" w:rsidRDefault="00964ADB" w:rsidP="00C72979">
            <w:pPr>
              <w:jc w:val="left"/>
              <w:rPr>
                <w:color w:val="auto"/>
              </w:rPr>
            </w:pPr>
          </w:p>
          <w:p w14:paraId="0EB241B7" w14:textId="00A1430F" w:rsidR="00964ADB" w:rsidRPr="00BE5ED2" w:rsidRDefault="00964ADB" w:rsidP="00C72979">
            <w:pPr>
              <w:jc w:val="left"/>
              <w:rPr>
                <w:color w:val="auto"/>
              </w:rPr>
            </w:pPr>
            <w:r w:rsidRPr="00BE5ED2">
              <w:rPr>
                <w:color w:val="auto"/>
              </w:rPr>
              <w:t xml:space="preserve">Dishes chosen show a thorough understanding of the needs of the assessment i.e. to showcase technical skills and the reasons given justify fully how the choice relates to the </w:t>
            </w:r>
            <w:r w:rsidR="00646501" w:rsidRPr="00BE5ED2">
              <w:rPr>
                <w:color w:val="auto"/>
              </w:rPr>
              <w:t xml:space="preserve">specific demands of the </w:t>
            </w:r>
            <w:r w:rsidRPr="00BE5ED2">
              <w:rPr>
                <w:color w:val="auto"/>
              </w:rPr>
              <w:t>assessment</w:t>
            </w:r>
            <w:r w:rsidR="00646501" w:rsidRPr="00BE5ED2">
              <w:rPr>
                <w:color w:val="auto"/>
              </w:rPr>
              <w:t xml:space="preserve"> task</w:t>
            </w:r>
            <w:r w:rsidRPr="00BE5ED2">
              <w:rPr>
                <w:color w:val="auto"/>
              </w:rPr>
              <w:t>.</w:t>
            </w:r>
          </w:p>
          <w:p w14:paraId="678FBF34" w14:textId="77777777" w:rsidR="00964ADB" w:rsidRPr="00BE5ED2" w:rsidRDefault="00964ADB" w:rsidP="00C72979">
            <w:pPr>
              <w:jc w:val="left"/>
              <w:rPr>
                <w:color w:val="auto"/>
              </w:rPr>
            </w:pPr>
          </w:p>
          <w:p w14:paraId="10A710CD" w14:textId="77777777" w:rsidR="00964ADB" w:rsidRPr="00BE5ED2" w:rsidRDefault="00964ADB" w:rsidP="00C72979">
            <w:pPr>
              <w:jc w:val="left"/>
              <w:rPr>
                <w:color w:val="auto"/>
              </w:rPr>
            </w:pPr>
            <w:r w:rsidRPr="00BE5ED2">
              <w:rPr>
                <w:color w:val="auto"/>
              </w:rPr>
              <w:t xml:space="preserve">The plan of action is proficient; dovetailing is clear, realistic and logical. </w:t>
            </w:r>
            <w:proofErr w:type="gramStart"/>
            <w:r w:rsidRPr="00BE5ED2">
              <w:rPr>
                <w:color w:val="auto"/>
              </w:rPr>
              <w:t>The excellent referencing of safety and quality points,</w:t>
            </w:r>
            <w:proofErr w:type="gramEnd"/>
            <w:r w:rsidRPr="00BE5ED2">
              <w:rPr>
                <w:color w:val="auto"/>
              </w:rPr>
              <w:t xml:space="preserve"> highlight thorough understanding. This plan could be followed independently by any individual to produce quality practical outcomes.</w:t>
            </w:r>
          </w:p>
          <w:p w14:paraId="743C32F4" w14:textId="77777777" w:rsidR="00964ADB" w:rsidRPr="00BE5ED2" w:rsidRDefault="00964ADB" w:rsidP="00C72979">
            <w:pPr>
              <w:jc w:val="left"/>
              <w:rPr>
                <w:color w:val="auto"/>
              </w:rPr>
            </w:pPr>
          </w:p>
          <w:p w14:paraId="447BBA78" w14:textId="77777777" w:rsidR="00964ADB" w:rsidRPr="00BE5ED2" w:rsidRDefault="00964ADB" w:rsidP="00C72979">
            <w:pPr>
              <w:jc w:val="left"/>
              <w:rPr>
                <w:rFonts w:cstheme="minorBidi"/>
                <w:color w:val="auto"/>
              </w:rPr>
            </w:pPr>
            <w:r w:rsidRPr="00BE5ED2">
              <w:rPr>
                <w:color w:val="auto"/>
              </w:rPr>
              <w:t>Evidence includes excellent use of correct technical terminology of the techniques and skills to be demonstrated during the practical session.</w:t>
            </w:r>
          </w:p>
        </w:tc>
      </w:tr>
      <w:tr w:rsidR="00BE5ED2" w:rsidRPr="00BE5ED2" w14:paraId="396A39D6" w14:textId="77777777" w:rsidTr="00C72979">
        <w:trPr>
          <w:trHeight w:val="1316"/>
        </w:trPr>
        <w:tc>
          <w:tcPr>
            <w:tcW w:w="766" w:type="dxa"/>
            <w:tcBorders>
              <w:top w:val="single" w:sz="4" w:space="0" w:color="auto"/>
              <w:left w:val="single" w:sz="4" w:space="0" w:color="auto"/>
              <w:right w:val="single" w:sz="4" w:space="0" w:color="auto"/>
            </w:tcBorders>
          </w:tcPr>
          <w:p w14:paraId="6BB966C1" w14:textId="77777777" w:rsidR="00964ADB" w:rsidRPr="00BE5ED2" w:rsidRDefault="00964ADB" w:rsidP="00C72979">
            <w:pPr>
              <w:jc w:val="center"/>
              <w:rPr>
                <w:color w:val="auto"/>
              </w:rPr>
            </w:pPr>
          </w:p>
          <w:p w14:paraId="42A7E496" w14:textId="77777777" w:rsidR="00964ADB" w:rsidRPr="00BE5ED2" w:rsidRDefault="00964ADB" w:rsidP="00C72979">
            <w:pPr>
              <w:jc w:val="center"/>
              <w:rPr>
                <w:color w:val="auto"/>
              </w:rPr>
            </w:pPr>
          </w:p>
          <w:p w14:paraId="3DF92CAD" w14:textId="77777777" w:rsidR="00964ADB" w:rsidRPr="00BE5ED2" w:rsidRDefault="00964ADB" w:rsidP="00C72979">
            <w:pPr>
              <w:jc w:val="center"/>
              <w:rPr>
                <w:color w:val="auto"/>
              </w:rPr>
            </w:pPr>
          </w:p>
          <w:p w14:paraId="1B33CF0D" w14:textId="77777777" w:rsidR="00964ADB" w:rsidRPr="00BE5ED2" w:rsidRDefault="00964ADB" w:rsidP="00C72979">
            <w:pPr>
              <w:jc w:val="center"/>
              <w:rPr>
                <w:color w:val="auto"/>
              </w:rPr>
            </w:pPr>
          </w:p>
          <w:p w14:paraId="2D9AF646" w14:textId="77777777" w:rsidR="00964ADB" w:rsidRPr="00BE5ED2" w:rsidRDefault="00964ADB" w:rsidP="00C72979">
            <w:pPr>
              <w:jc w:val="center"/>
              <w:rPr>
                <w:color w:val="auto"/>
              </w:rPr>
            </w:pPr>
          </w:p>
          <w:p w14:paraId="2CE69906" w14:textId="77777777" w:rsidR="00964ADB" w:rsidRPr="00BE5ED2" w:rsidRDefault="00964ADB" w:rsidP="00C72979">
            <w:pPr>
              <w:jc w:val="center"/>
              <w:rPr>
                <w:color w:val="auto"/>
              </w:rPr>
            </w:pPr>
          </w:p>
          <w:p w14:paraId="25893A7F" w14:textId="77777777" w:rsidR="00964ADB" w:rsidRPr="00BE5ED2" w:rsidRDefault="00964ADB" w:rsidP="00C72979">
            <w:pPr>
              <w:jc w:val="center"/>
              <w:rPr>
                <w:color w:val="auto"/>
              </w:rPr>
            </w:pPr>
            <w:r w:rsidRPr="00BE5ED2">
              <w:rPr>
                <w:color w:val="auto"/>
              </w:rPr>
              <w:t>3</w:t>
            </w:r>
          </w:p>
        </w:tc>
        <w:tc>
          <w:tcPr>
            <w:tcW w:w="8643" w:type="dxa"/>
            <w:tcBorders>
              <w:top w:val="single" w:sz="4" w:space="0" w:color="auto"/>
              <w:left w:val="single" w:sz="4" w:space="0" w:color="auto"/>
              <w:right w:val="single" w:sz="4" w:space="0" w:color="auto"/>
            </w:tcBorders>
          </w:tcPr>
          <w:p w14:paraId="1C95E046" w14:textId="77777777" w:rsidR="00964ADB" w:rsidRPr="00BE5ED2" w:rsidRDefault="00964ADB" w:rsidP="00C72979">
            <w:pPr>
              <w:jc w:val="center"/>
              <w:rPr>
                <w:b/>
                <w:color w:val="auto"/>
              </w:rPr>
            </w:pPr>
            <w:r w:rsidRPr="00BE5ED2">
              <w:rPr>
                <w:b/>
                <w:color w:val="auto"/>
              </w:rPr>
              <w:t>8-11 marks</w:t>
            </w:r>
          </w:p>
          <w:p w14:paraId="3CC99181" w14:textId="034455EF" w:rsidR="00964ADB" w:rsidRPr="00BE5ED2" w:rsidRDefault="00964ADB" w:rsidP="00C72979">
            <w:pPr>
              <w:jc w:val="left"/>
              <w:rPr>
                <w:color w:val="auto"/>
              </w:rPr>
            </w:pPr>
            <w:r w:rsidRPr="00BE5ED2">
              <w:rPr>
                <w:color w:val="auto"/>
              </w:rPr>
              <w:t xml:space="preserve">The candidate shows a good understanding of the assessment. </w:t>
            </w:r>
          </w:p>
          <w:p w14:paraId="775DEA27" w14:textId="4AAF2D00" w:rsidR="00964ADB" w:rsidRPr="00BE5ED2" w:rsidRDefault="006F4A27" w:rsidP="00C72979">
            <w:pPr>
              <w:jc w:val="left"/>
              <w:rPr>
                <w:color w:val="auto"/>
              </w:rPr>
            </w:pPr>
            <w:r w:rsidRPr="00BE5ED2">
              <w:rPr>
                <w:color w:val="auto"/>
              </w:rPr>
              <w:t xml:space="preserve">Reference is made to the demands of the assessment task which leads to the choice of appropriate research </w:t>
            </w:r>
            <w:r w:rsidR="00862658" w:rsidRPr="00BE5ED2">
              <w:rPr>
                <w:color w:val="auto"/>
              </w:rPr>
              <w:t>techniques. The</w:t>
            </w:r>
            <w:r w:rsidR="00964ADB" w:rsidRPr="00BE5ED2">
              <w:rPr>
                <w:color w:val="auto"/>
              </w:rPr>
              <w:t xml:space="preserve"> research in order to inform choices has been collected from at least two different sources. </w:t>
            </w:r>
            <w:r w:rsidRPr="00BE5ED2">
              <w:rPr>
                <w:color w:val="auto"/>
              </w:rPr>
              <w:t>Research results are used to make informed decisions on suitable choice of dishes.</w:t>
            </w:r>
          </w:p>
          <w:p w14:paraId="68ECD1C0" w14:textId="77777777" w:rsidR="00964ADB" w:rsidRPr="00BE5ED2" w:rsidRDefault="00964ADB" w:rsidP="00C72979">
            <w:pPr>
              <w:jc w:val="left"/>
              <w:rPr>
                <w:color w:val="auto"/>
              </w:rPr>
            </w:pPr>
          </w:p>
          <w:p w14:paraId="6037AF0E" w14:textId="6AC65A59" w:rsidR="00964ADB" w:rsidRPr="00BE5ED2" w:rsidRDefault="00964ADB" w:rsidP="00C72979">
            <w:pPr>
              <w:jc w:val="left"/>
              <w:rPr>
                <w:color w:val="auto"/>
              </w:rPr>
            </w:pPr>
            <w:r w:rsidRPr="00BE5ED2">
              <w:rPr>
                <w:color w:val="auto"/>
              </w:rPr>
              <w:t>Suitable dishes have been chosen, that meet the requirements of the assessment. Reasons for choice are clear showing understanding and knowledge and justify how the choice relates to the</w:t>
            </w:r>
            <w:r w:rsidR="006F4A27" w:rsidRPr="00BE5ED2">
              <w:rPr>
                <w:color w:val="auto"/>
              </w:rPr>
              <w:t xml:space="preserve"> demands of the</w:t>
            </w:r>
            <w:r w:rsidRPr="00BE5ED2">
              <w:rPr>
                <w:color w:val="auto"/>
              </w:rPr>
              <w:t xml:space="preserve"> assessment</w:t>
            </w:r>
            <w:r w:rsidR="006F4A27" w:rsidRPr="00BE5ED2">
              <w:rPr>
                <w:color w:val="auto"/>
              </w:rPr>
              <w:t xml:space="preserve"> task</w:t>
            </w:r>
            <w:r w:rsidRPr="00BE5ED2">
              <w:rPr>
                <w:color w:val="auto"/>
              </w:rPr>
              <w:t xml:space="preserve">. </w:t>
            </w:r>
          </w:p>
          <w:p w14:paraId="53439309" w14:textId="77777777" w:rsidR="00964ADB" w:rsidRPr="00BE5ED2" w:rsidRDefault="00964ADB" w:rsidP="00C72979">
            <w:pPr>
              <w:jc w:val="left"/>
              <w:rPr>
                <w:color w:val="auto"/>
              </w:rPr>
            </w:pPr>
          </w:p>
          <w:p w14:paraId="626CB023" w14:textId="77777777" w:rsidR="00964ADB" w:rsidRPr="00BE5ED2" w:rsidRDefault="00964ADB" w:rsidP="00C72979">
            <w:pPr>
              <w:jc w:val="left"/>
              <w:rPr>
                <w:color w:val="auto"/>
              </w:rPr>
            </w:pPr>
            <w:r w:rsidRPr="00BE5ED2">
              <w:rPr>
                <w:color w:val="auto"/>
              </w:rPr>
              <w:t xml:space="preserve">The plan of action is clear and dovetailed with good reference to safety and quality points. </w:t>
            </w:r>
          </w:p>
          <w:p w14:paraId="7EAE0FD2" w14:textId="77777777" w:rsidR="00964ADB" w:rsidRPr="00BE5ED2" w:rsidRDefault="00964ADB" w:rsidP="00C72979">
            <w:pPr>
              <w:jc w:val="left"/>
              <w:rPr>
                <w:color w:val="auto"/>
              </w:rPr>
            </w:pPr>
          </w:p>
          <w:p w14:paraId="76A1D4B6" w14:textId="77777777" w:rsidR="00964ADB" w:rsidRPr="00BE5ED2" w:rsidRDefault="00964ADB" w:rsidP="00C72979">
            <w:pPr>
              <w:jc w:val="left"/>
              <w:rPr>
                <w:color w:val="auto"/>
              </w:rPr>
            </w:pPr>
            <w:r w:rsidRPr="00BE5ED2">
              <w:rPr>
                <w:color w:val="auto"/>
              </w:rPr>
              <w:t>The candidate demonstrates good knowledge of technical terminology of the techniques and skills to be used.</w:t>
            </w:r>
          </w:p>
        </w:tc>
      </w:tr>
    </w:tbl>
    <w:p w14:paraId="3B3999FD" w14:textId="77777777" w:rsidR="00964ADB" w:rsidRPr="00BE5ED2" w:rsidRDefault="00964ADB" w:rsidP="00964ADB">
      <w:pPr>
        <w:rPr>
          <w:color w:val="auto"/>
        </w:rPr>
      </w:pPr>
      <w:r w:rsidRPr="00BE5ED2">
        <w:rPr>
          <w:color w:val="auto"/>
        </w:rPr>
        <w:br w:type="page"/>
      </w:r>
    </w:p>
    <w:tbl>
      <w:tblPr>
        <w:tblStyle w:val="TableGrid"/>
        <w:tblW w:w="9409" w:type="dxa"/>
        <w:tblCellMar>
          <w:bottom w:w="57" w:type="dxa"/>
        </w:tblCellMar>
        <w:tblLook w:val="04A0" w:firstRow="1" w:lastRow="0" w:firstColumn="1" w:lastColumn="0" w:noHBand="0" w:noVBand="1"/>
      </w:tblPr>
      <w:tblGrid>
        <w:gridCol w:w="738"/>
        <w:gridCol w:w="8671"/>
      </w:tblGrid>
      <w:tr w:rsidR="00BE5ED2" w:rsidRPr="00BE5ED2" w14:paraId="2A2C6DE2" w14:textId="77777777" w:rsidTr="00C72979">
        <w:trPr>
          <w:trHeight w:val="1039"/>
        </w:trPr>
        <w:tc>
          <w:tcPr>
            <w:tcW w:w="738" w:type="dxa"/>
            <w:tcBorders>
              <w:top w:val="single" w:sz="4" w:space="0" w:color="auto"/>
              <w:left w:val="single" w:sz="4" w:space="0" w:color="auto"/>
              <w:bottom w:val="single" w:sz="4" w:space="0" w:color="auto"/>
              <w:right w:val="single" w:sz="4" w:space="0" w:color="auto"/>
            </w:tcBorders>
          </w:tcPr>
          <w:p w14:paraId="2BD5512F" w14:textId="77777777" w:rsidR="00964ADB" w:rsidRPr="00BE5ED2" w:rsidRDefault="00964ADB" w:rsidP="00C72979">
            <w:pPr>
              <w:jc w:val="center"/>
              <w:rPr>
                <w:color w:val="auto"/>
              </w:rPr>
            </w:pPr>
          </w:p>
          <w:p w14:paraId="31983C7C" w14:textId="77777777" w:rsidR="00964ADB" w:rsidRPr="00BE5ED2" w:rsidRDefault="00964ADB" w:rsidP="00C72979">
            <w:pPr>
              <w:jc w:val="center"/>
              <w:rPr>
                <w:color w:val="auto"/>
              </w:rPr>
            </w:pPr>
          </w:p>
          <w:p w14:paraId="385534AB" w14:textId="77777777" w:rsidR="00964ADB" w:rsidRPr="00BE5ED2" w:rsidRDefault="00964ADB" w:rsidP="00C72979">
            <w:pPr>
              <w:jc w:val="center"/>
              <w:rPr>
                <w:color w:val="auto"/>
              </w:rPr>
            </w:pPr>
          </w:p>
          <w:p w14:paraId="37D252DF" w14:textId="77777777" w:rsidR="00964ADB" w:rsidRPr="00BE5ED2" w:rsidRDefault="00964ADB" w:rsidP="00C72979">
            <w:pPr>
              <w:jc w:val="center"/>
              <w:rPr>
                <w:color w:val="auto"/>
              </w:rPr>
            </w:pPr>
          </w:p>
          <w:p w14:paraId="1AC20B2F" w14:textId="77777777" w:rsidR="00964ADB" w:rsidRPr="00BE5ED2" w:rsidRDefault="00964ADB" w:rsidP="00C72979">
            <w:pPr>
              <w:jc w:val="center"/>
              <w:rPr>
                <w:color w:val="auto"/>
              </w:rPr>
            </w:pPr>
          </w:p>
          <w:p w14:paraId="2133B935" w14:textId="77777777" w:rsidR="00964ADB" w:rsidRPr="00BE5ED2" w:rsidRDefault="00964ADB" w:rsidP="00C72979">
            <w:pPr>
              <w:jc w:val="center"/>
              <w:rPr>
                <w:color w:val="auto"/>
              </w:rPr>
            </w:pPr>
            <w:r w:rsidRPr="00BE5ED2">
              <w:rPr>
                <w:color w:val="auto"/>
              </w:rPr>
              <w:t>2</w:t>
            </w:r>
          </w:p>
        </w:tc>
        <w:tc>
          <w:tcPr>
            <w:tcW w:w="8671" w:type="dxa"/>
            <w:tcBorders>
              <w:top w:val="single" w:sz="4" w:space="0" w:color="auto"/>
              <w:left w:val="single" w:sz="4" w:space="0" w:color="auto"/>
              <w:bottom w:val="single" w:sz="4" w:space="0" w:color="auto"/>
              <w:right w:val="single" w:sz="4" w:space="0" w:color="auto"/>
            </w:tcBorders>
          </w:tcPr>
          <w:p w14:paraId="5854E365" w14:textId="77777777" w:rsidR="00964ADB" w:rsidRPr="00BE5ED2" w:rsidRDefault="00964ADB" w:rsidP="00C72979">
            <w:pPr>
              <w:jc w:val="center"/>
              <w:rPr>
                <w:b/>
                <w:color w:val="auto"/>
              </w:rPr>
            </w:pPr>
            <w:r w:rsidRPr="00BE5ED2">
              <w:rPr>
                <w:b/>
                <w:color w:val="auto"/>
              </w:rPr>
              <w:t>4-7 marks</w:t>
            </w:r>
          </w:p>
          <w:p w14:paraId="4BA47BEC" w14:textId="11475672" w:rsidR="00964ADB" w:rsidRPr="00BE5ED2" w:rsidRDefault="00964ADB" w:rsidP="00C72979">
            <w:pPr>
              <w:ind w:left="17"/>
              <w:jc w:val="left"/>
              <w:rPr>
                <w:rFonts w:cs="Arial"/>
                <w:color w:val="auto"/>
              </w:rPr>
            </w:pPr>
            <w:r w:rsidRPr="00BE5ED2">
              <w:rPr>
                <w:rFonts w:cs="Arial"/>
                <w:color w:val="auto"/>
              </w:rPr>
              <w:t xml:space="preserve">The evidence shows adequate understanding of the assessment some research has been gathered from more than one source and documented in order to </w:t>
            </w:r>
            <w:r w:rsidR="006F4A27" w:rsidRPr="00BE5ED2">
              <w:rPr>
                <w:rFonts w:cs="Arial"/>
                <w:color w:val="auto"/>
              </w:rPr>
              <w:t xml:space="preserve">adequately </w:t>
            </w:r>
            <w:r w:rsidRPr="00BE5ED2">
              <w:rPr>
                <w:rFonts w:cs="Arial"/>
                <w:color w:val="auto"/>
              </w:rPr>
              <w:t>justify choices.</w:t>
            </w:r>
          </w:p>
          <w:p w14:paraId="0032EB99" w14:textId="77777777" w:rsidR="00964ADB" w:rsidRPr="00BE5ED2" w:rsidRDefault="00964ADB" w:rsidP="00C72979">
            <w:pPr>
              <w:jc w:val="left"/>
              <w:rPr>
                <w:rFonts w:cs="Arial"/>
                <w:color w:val="auto"/>
              </w:rPr>
            </w:pPr>
          </w:p>
          <w:p w14:paraId="3C84FE69" w14:textId="7A020ECD" w:rsidR="00964ADB" w:rsidRPr="00BE5ED2" w:rsidRDefault="00964ADB" w:rsidP="00C72979">
            <w:pPr>
              <w:jc w:val="left"/>
              <w:rPr>
                <w:rFonts w:cs="Arial"/>
                <w:color w:val="auto"/>
              </w:rPr>
            </w:pPr>
            <w:r w:rsidRPr="00BE5ED2">
              <w:rPr>
                <w:rFonts w:cs="Arial"/>
                <w:color w:val="auto"/>
              </w:rPr>
              <w:t xml:space="preserve">Suitable dishes have been chosen and appropriate </w:t>
            </w:r>
            <w:r w:rsidR="00356D92" w:rsidRPr="00BE5ED2">
              <w:rPr>
                <w:rFonts w:cs="Arial"/>
                <w:color w:val="auto"/>
              </w:rPr>
              <w:t>gener</w:t>
            </w:r>
            <w:r w:rsidR="00862658" w:rsidRPr="00BE5ED2">
              <w:rPr>
                <w:rFonts w:cs="Arial"/>
                <w:color w:val="auto"/>
              </w:rPr>
              <w:t>ic</w:t>
            </w:r>
            <w:r w:rsidR="00356D92" w:rsidRPr="00BE5ED2">
              <w:rPr>
                <w:rFonts w:cs="Arial"/>
                <w:color w:val="auto"/>
              </w:rPr>
              <w:t xml:space="preserve"> </w:t>
            </w:r>
            <w:r w:rsidRPr="00BE5ED2">
              <w:rPr>
                <w:rFonts w:cs="Arial"/>
                <w:color w:val="auto"/>
              </w:rPr>
              <w:t>reasons for choice given</w:t>
            </w:r>
            <w:r w:rsidR="006F4A27" w:rsidRPr="00BE5ED2">
              <w:rPr>
                <w:rFonts w:cs="Arial"/>
                <w:color w:val="auto"/>
              </w:rPr>
              <w:t xml:space="preserve"> with reference to the demands of the assessment task.</w:t>
            </w:r>
          </w:p>
          <w:p w14:paraId="5520D3F7" w14:textId="77777777" w:rsidR="00964ADB" w:rsidRPr="00BE5ED2" w:rsidRDefault="00964ADB" w:rsidP="00C72979">
            <w:pPr>
              <w:jc w:val="left"/>
              <w:rPr>
                <w:rFonts w:cs="Arial"/>
                <w:color w:val="auto"/>
              </w:rPr>
            </w:pPr>
          </w:p>
          <w:p w14:paraId="6770A071" w14:textId="77777777" w:rsidR="00964ADB" w:rsidRPr="00BE5ED2" w:rsidRDefault="00964ADB" w:rsidP="00C72979">
            <w:pPr>
              <w:jc w:val="left"/>
              <w:rPr>
                <w:color w:val="auto"/>
              </w:rPr>
            </w:pPr>
            <w:r w:rsidRPr="00BE5ED2">
              <w:rPr>
                <w:color w:val="auto"/>
              </w:rPr>
              <w:t xml:space="preserve">The plan of action lists the key points and the candidate has attempted to </w:t>
            </w:r>
            <w:proofErr w:type="gramStart"/>
            <w:r w:rsidRPr="00BE5ED2">
              <w:rPr>
                <w:color w:val="auto"/>
              </w:rPr>
              <w:t>make reference</w:t>
            </w:r>
            <w:proofErr w:type="gramEnd"/>
            <w:r w:rsidRPr="00BE5ED2">
              <w:rPr>
                <w:color w:val="auto"/>
              </w:rPr>
              <w:t xml:space="preserve"> to, safety and quality points. Time plan of action is generally logical.</w:t>
            </w:r>
          </w:p>
          <w:p w14:paraId="66C7F69A" w14:textId="77777777" w:rsidR="00964ADB" w:rsidRPr="00BE5ED2" w:rsidRDefault="00964ADB" w:rsidP="00C72979">
            <w:pPr>
              <w:jc w:val="left"/>
              <w:rPr>
                <w:color w:val="auto"/>
              </w:rPr>
            </w:pPr>
          </w:p>
          <w:p w14:paraId="204C4CD6" w14:textId="77777777" w:rsidR="00964ADB" w:rsidRPr="00BE5ED2" w:rsidRDefault="00964ADB" w:rsidP="00C72979">
            <w:pPr>
              <w:jc w:val="left"/>
              <w:rPr>
                <w:color w:val="auto"/>
              </w:rPr>
            </w:pPr>
            <w:r w:rsidRPr="00BE5ED2">
              <w:rPr>
                <w:color w:val="auto"/>
              </w:rPr>
              <w:t>The candidate has attempted to use correct technical terminology in relation to the techniques to be utilised.</w:t>
            </w:r>
          </w:p>
        </w:tc>
      </w:tr>
      <w:tr w:rsidR="00BE5ED2" w:rsidRPr="00BE5ED2" w14:paraId="48EEA590" w14:textId="77777777" w:rsidTr="00C72979">
        <w:trPr>
          <w:trHeight w:val="275"/>
        </w:trPr>
        <w:tc>
          <w:tcPr>
            <w:tcW w:w="738" w:type="dxa"/>
            <w:tcBorders>
              <w:top w:val="single" w:sz="4" w:space="0" w:color="auto"/>
              <w:left w:val="single" w:sz="4" w:space="0" w:color="auto"/>
              <w:bottom w:val="single" w:sz="4" w:space="0" w:color="auto"/>
              <w:right w:val="single" w:sz="4" w:space="0" w:color="auto"/>
            </w:tcBorders>
          </w:tcPr>
          <w:p w14:paraId="05803D2A" w14:textId="77777777" w:rsidR="00964ADB" w:rsidRPr="00BE5ED2" w:rsidRDefault="00964ADB" w:rsidP="00C72979">
            <w:pPr>
              <w:jc w:val="center"/>
              <w:rPr>
                <w:color w:val="auto"/>
              </w:rPr>
            </w:pPr>
          </w:p>
          <w:p w14:paraId="23B7215E" w14:textId="77777777" w:rsidR="00964ADB" w:rsidRPr="00BE5ED2" w:rsidRDefault="00964ADB" w:rsidP="00C72979">
            <w:pPr>
              <w:jc w:val="center"/>
              <w:rPr>
                <w:color w:val="auto"/>
              </w:rPr>
            </w:pPr>
          </w:p>
          <w:p w14:paraId="4387D3F6" w14:textId="77777777" w:rsidR="00964ADB" w:rsidRPr="00BE5ED2" w:rsidRDefault="00964ADB" w:rsidP="00C72979">
            <w:pPr>
              <w:jc w:val="center"/>
              <w:rPr>
                <w:color w:val="auto"/>
              </w:rPr>
            </w:pPr>
          </w:p>
          <w:p w14:paraId="4CDB62C7" w14:textId="77777777" w:rsidR="00964ADB" w:rsidRPr="00BE5ED2" w:rsidRDefault="00964ADB" w:rsidP="00C72979">
            <w:pPr>
              <w:jc w:val="center"/>
              <w:rPr>
                <w:color w:val="auto"/>
              </w:rPr>
            </w:pPr>
          </w:p>
          <w:p w14:paraId="1769410A" w14:textId="77777777" w:rsidR="00964ADB" w:rsidRPr="00BE5ED2" w:rsidRDefault="00964ADB" w:rsidP="00C72979">
            <w:pPr>
              <w:jc w:val="center"/>
              <w:rPr>
                <w:color w:val="auto"/>
              </w:rPr>
            </w:pPr>
            <w:r w:rsidRPr="00BE5ED2">
              <w:rPr>
                <w:color w:val="auto"/>
              </w:rPr>
              <w:t>1</w:t>
            </w:r>
          </w:p>
        </w:tc>
        <w:tc>
          <w:tcPr>
            <w:tcW w:w="8671" w:type="dxa"/>
            <w:tcBorders>
              <w:top w:val="single" w:sz="4" w:space="0" w:color="auto"/>
              <w:left w:val="single" w:sz="4" w:space="0" w:color="auto"/>
              <w:bottom w:val="single" w:sz="4" w:space="0" w:color="auto"/>
              <w:right w:val="single" w:sz="4" w:space="0" w:color="auto"/>
            </w:tcBorders>
          </w:tcPr>
          <w:p w14:paraId="3BF0E0D1" w14:textId="77777777" w:rsidR="00964ADB" w:rsidRPr="00BE5ED2" w:rsidRDefault="00964ADB" w:rsidP="00C72979">
            <w:pPr>
              <w:ind w:left="-73"/>
              <w:jc w:val="center"/>
              <w:rPr>
                <w:b/>
                <w:color w:val="auto"/>
              </w:rPr>
            </w:pPr>
            <w:r w:rsidRPr="00BE5ED2">
              <w:rPr>
                <w:b/>
                <w:color w:val="auto"/>
              </w:rPr>
              <w:t>1-3 marks</w:t>
            </w:r>
          </w:p>
          <w:p w14:paraId="22ED9702" w14:textId="77777777" w:rsidR="00964ADB" w:rsidRPr="00BE5ED2" w:rsidRDefault="00964ADB" w:rsidP="00C72979">
            <w:pPr>
              <w:jc w:val="left"/>
              <w:rPr>
                <w:rFonts w:cs="Arial"/>
                <w:color w:val="auto"/>
              </w:rPr>
            </w:pPr>
            <w:r w:rsidRPr="00BE5ED2">
              <w:rPr>
                <w:rFonts w:cs="Arial"/>
                <w:color w:val="auto"/>
              </w:rPr>
              <w:t>The candidate shows a limited understanding of the assessment.</w:t>
            </w:r>
          </w:p>
          <w:p w14:paraId="0FC6DC7B" w14:textId="77777777" w:rsidR="00964ADB" w:rsidRPr="00BE5ED2" w:rsidRDefault="00964ADB" w:rsidP="00C72979">
            <w:pPr>
              <w:jc w:val="left"/>
              <w:rPr>
                <w:rFonts w:cs="Arial"/>
                <w:color w:val="auto"/>
              </w:rPr>
            </w:pPr>
          </w:p>
          <w:p w14:paraId="5B05095D" w14:textId="77777777" w:rsidR="00964ADB" w:rsidRPr="00BE5ED2" w:rsidRDefault="00964ADB" w:rsidP="00C72979">
            <w:pPr>
              <w:jc w:val="left"/>
              <w:rPr>
                <w:rFonts w:cs="Arial"/>
                <w:color w:val="auto"/>
              </w:rPr>
            </w:pPr>
            <w:r w:rsidRPr="00BE5ED2">
              <w:rPr>
                <w:rFonts w:cs="Arial"/>
                <w:color w:val="auto"/>
              </w:rPr>
              <w:t>Some research in order to identify choices has been documented but it is very general and only from one source.</w:t>
            </w:r>
          </w:p>
          <w:p w14:paraId="6B4514D7" w14:textId="77777777" w:rsidR="00964ADB" w:rsidRPr="00BE5ED2" w:rsidRDefault="00964ADB" w:rsidP="00C72979">
            <w:pPr>
              <w:jc w:val="left"/>
              <w:rPr>
                <w:rFonts w:cs="Arial"/>
                <w:color w:val="auto"/>
              </w:rPr>
            </w:pPr>
          </w:p>
          <w:p w14:paraId="543D7710" w14:textId="004921A1" w:rsidR="00964ADB" w:rsidRPr="00BE5ED2" w:rsidRDefault="00964ADB" w:rsidP="00C72979">
            <w:pPr>
              <w:jc w:val="left"/>
              <w:rPr>
                <w:rFonts w:cs="Arial"/>
                <w:color w:val="auto"/>
              </w:rPr>
            </w:pPr>
            <w:r w:rsidRPr="00BE5ED2">
              <w:rPr>
                <w:rFonts w:cs="Arial"/>
                <w:color w:val="auto"/>
              </w:rPr>
              <w:t xml:space="preserve">Final dishes to be made have been identified with some attempt to justify decisions, in relation to the </w:t>
            </w:r>
            <w:r w:rsidR="006F4A27" w:rsidRPr="00BE5ED2">
              <w:rPr>
                <w:rFonts w:cs="Arial"/>
                <w:color w:val="auto"/>
              </w:rPr>
              <w:t xml:space="preserve">demands of the </w:t>
            </w:r>
            <w:r w:rsidRPr="00BE5ED2">
              <w:rPr>
                <w:rFonts w:cs="Arial"/>
                <w:color w:val="auto"/>
              </w:rPr>
              <w:t>assessment</w:t>
            </w:r>
            <w:r w:rsidR="006F4A27" w:rsidRPr="00BE5ED2">
              <w:rPr>
                <w:rFonts w:cs="Arial"/>
                <w:color w:val="auto"/>
              </w:rPr>
              <w:t xml:space="preserve"> task</w:t>
            </w:r>
            <w:r w:rsidRPr="00BE5ED2">
              <w:rPr>
                <w:rFonts w:cs="Arial"/>
                <w:color w:val="auto"/>
              </w:rPr>
              <w:t>.</w:t>
            </w:r>
          </w:p>
          <w:p w14:paraId="550D7D7F" w14:textId="77777777" w:rsidR="00964ADB" w:rsidRPr="00BE5ED2" w:rsidRDefault="00964ADB" w:rsidP="00C72979">
            <w:pPr>
              <w:jc w:val="left"/>
              <w:rPr>
                <w:rFonts w:cs="Arial"/>
                <w:color w:val="auto"/>
              </w:rPr>
            </w:pPr>
          </w:p>
          <w:p w14:paraId="0194656E" w14:textId="77777777" w:rsidR="00964ADB" w:rsidRPr="00BE5ED2" w:rsidRDefault="00964ADB" w:rsidP="00C72979">
            <w:pPr>
              <w:jc w:val="left"/>
              <w:rPr>
                <w:color w:val="auto"/>
              </w:rPr>
            </w:pPr>
            <w:r w:rsidRPr="00BE5ED2">
              <w:rPr>
                <w:color w:val="auto"/>
              </w:rPr>
              <w:t xml:space="preserve">Plan of action is logical but not all key points/stages are identified and there is only minimal reference to safety and quality points. </w:t>
            </w:r>
          </w:p>
          <w:p w14:paraId="3503DCD7" w14:textId="77777777" w:rsidR="00964ADB" w:rsidRPr="00BE5ED2" w:rsidRDefault="00964ADB" w:rsidP="00C72979">
            <w:pPr>
              <w:jc w:val="left"/>
              <w:rPr>
                <w:color w:val="auto"/>
              </w:rPr>
            </w:pPr>
          </w:p>
          <w:p w14:paraId="703C0091" w14:textId="77777777" w:rsidR="00964ADB" w:rsidRPr="00BE5ED2" w:rsidRDefault="00964ADB" w:rsidP="00C72979">
            <w:pPr>
              <w:jc w:val="left"/>
              <w:rPr>
                <w:color w:val="auto"/>
              </w:rPr>
            </w:pPr>
            <w:r w:rsidRPr="00BE5ED2">
              <w:rPr>
                <w:color w:val="auto"/>
              </w:rPr>
              <w:t>Little attempt has been made to use the correct terminology in relation to the techniques and skills used.</w:t>
            </w:r>
          </w:p>
        </w:tc>
      </w:tr>
      <w:tr w:rsidR="00964ADB" w:rsidRPr="00BE5ED2" w14:paraId="6DD61B79" w14:textId="77777777" w:rsidTr="00C72979">
        <w:trPr>
          <w:trHeight w:val="275"/>
        </w:trPr>
        <w:tc>
          <w:tcPr>
            <w:tcW w:w="738" w:type="dxa"/>
            <w:tcBorders>
              <w:top w:val="single" w:sz="4" w:space="0" w:color="auto"/>
              <w:left w:val="single" w:sz="4" w:space="0" w:color="auto"/>
              <w:right w:val="single" w:sz="4" w:space="0" w:color="auto"/>
            </w:tcBorders>
          </w:tcPr>
          <w:p w14:paraId="06525052" w14:textId="77777777" w:rsidR="00964ADB" w:rsidRPr="00BE5ED2" w:rsidRDefault="00964ADB" w:rsidP="00C72979">
            <w:pPr>
              <w:jc w:val="center"/>
              <w:rPr>
                <w:color w:val="auto"/>
              </w:rPr>
            </w:pPr>
          </w:p>
          <w:p w14:paraId="1EE00673" w14:textId="77777777" w:rsidR="00964ADB" w:rsidRPr="00BE5ED2" w:rsidRDefault="00964ADB" w:rsidP="00C72979">
            <w:pPr>
              <w:jc w:val="center"/>
              <w:rPr>
                <w:color w:val="auto"/>
              </w:rPr>
            </w:pPr>
            <w:r w:rsidRPr="00BE5ED2">
              <w:rPr>
                <w:color w:val="auto"/>
              </w:rPr>
              <w:t>0</w:t>
            </w:r>
          </w:p>
        </w:tc>
        <w:tc>
          <w:tcPr>
            <w:tcW w:w="8671" w:type="dxa"/>
            <w:tcBorders>
              <w:top w:val="single" w:sz="4" w:space="0" w:color="auto"/>
              <w:left w:val="single" w:sz="4" w:space="0" w:color="auto"/>
              <w:right w:val="single" w:sz="4" w:space="0" w:color="auto"/>
            </w:tcBorders>
          </w:tcPr>
          <w:p w14:paraId="13642726" w14:textId="77777777" w:rsidR="00964ADB" w:rsidRPr="00BE5ED2" w:rsidRDefault="00964ADB" w:rsidP="00C72979">
            <w:pPr>
              <w:jc w:val="center"/>
              <w:rPr>
                <w:b/>
                <w:color w:val="auto"/>
              </w:rPr>
            </w:pPr>
            <w:r w:rsidRPr="00BE5ED2">
              <w:rPr>
                <w:b/>
                <w:color w:val="auto"/>
              </w:rPr>
              <w:t>0 marks</w:t>
            </w:r>
          </w:p>
          <w:p w14:paraId="043E8738" w14:textId="77777777" w:rsidR="00964ADB" w:rsidRPr="00BE5ED2" w:rsidRDefault="00964ADB" w:rsidP="00C72979">
            <w:pPr>
              <w:jc w:val="left"/>
              <w:rPr>
                <w:color w:val="auto"/>
              </w:rPr>
            </w:pPr>
            <w:r w:rsidRPr="00BE5ED2">
              <w:rPr>
                <w:color w:val="auto"/>
              </w:rPr>
              <w:t>Not credit worthy or attempted.</w:t>
            </w:r>
          </w:p>
        </w:tc>
      </w:tr>
    </w:tbl>
    <w:p w14:paraId="49E8F0A2" w14:textId="77777777" w:rsidR="00964ADB" w:rsidRPr="00BE5ED2" w:rsidRDefault="00964ADB" w:rsidP="00964ADB">
      <w:pPr>
        <w:rPr>
          <w:rFonts w:cs="Arial"/>
          <w:color w:val="auto"/>
        </w:rPr>
      </w:pPr>
    </w:p>
    <w:p w14:paraId="0864647A" w14:textId="77777777" w:rsidR="00964ADB" w:rsidRPr="00BE5ED2" w:rsidRDefault="00964ADB" w:rsidP="00964ADB">
      <w:pPr>
        <w:rPr>
          <w:rFonts w:cs="Arial"/>
          <w:color w:val="auto"/>
        </w:rPr>
      </w:pPr>
      <w:r w:rsidRPr="00BE5ED2">
        <w:rPr>
          <w:rFonts w:cs="Arial"/>
          <w:color w:val="auto"/>
        </w:rPr>
        <w:br w:type="page"/>
      </w:r>
    </w:p>
    <w:tbl>
      <w:tblPr>
        <w:tblStyle w:val="TableGrid21"/>
        <w:tblW w:w="9409" w:type="dxa"/>
        <w:tblCellMar>
          <w:bottom w:w="57" w:type="dxa"/>
        </w:tblCellMar>
        <w:tblLook w:val="04A0" w:firstRow="1" w:lastRow="0" w:firstColumn="1" w:lastColumn="0" w:noHBand="0" w:noVBand="1"/>
      </w:tblPr>
      <w:tblGrid>
        <w:gridCol w:w="817"/>
        <w:gridCol w:w="8592"/>
      </w:tblGrid>
      <w:tr w:rsidR="00BE5ED2" w:rsidRPr="00BE5ED2" w14:paraId="7E1D613E" w14:textId="77777777" w:rsidTr="00C72979">
        <w:trPr>
          <w:trHeight w:val="5184"/>
        </w:trPr>
        <w:tc>
          <w:tcPr>
            <w:tcW w:w="9409" w:type="dxa"/>
            <w:gridSpan w:val="2"/>
            <w:tcBorders>
              <w:top w:val="single" w:sz="4" w:space="0" w:color="auto"/>
              <w:left w:val="single" w:sz="4" w:space="0" w:color="auto"/>
              <w:right w:val="single" w:sz="4" w:space="0" w:color="auto"/>
            </w:tcBorders>
            <w:shd w:val="pct12" w:color="auto" w:fill="auto"/>
          </w:tcPr>
          <w:p w14:paraId="0E6F45D5" w14:textId="77777777" w:rsidR="00964ADB" w:rsidRPr="00BE5ED2" w:rsidRDefault="00964ADB" w:rsidP="00C72979">
            <w:pPr>
              <w:jc w:val="center"/>
              <w:rPr>
                <w:rFonts w:cs="Arial"/>
                <w:b/>
                <w:color w:val="auto"/>
              </w:rPr>
            </w:pPr>
            <w:r w:rsidRPr="00BE5ED2">
              <w:rPr>
                <w:rFonts w:cs="Arial"/>
                <w:b/>
                <w:color w:val="auto"/>
              </w:rPr>
              <w:lastRenderedPageBreak/>
              <w:t>Section B</w:t>
            </w:r>
          </w:p>
          <w:p w14:paraId="5DD6C7FB" w14:textId="77777777" w:rsidR="00964ADB" w:rsidRPr="00BE5ED2" w:rsidRDefault="00964ADB" w:rsidP="00C72979">
            <w:pPr>
              <w:tabs>
                <w:tab w:val="left" w:pos="443"/>
              </w:tabs>
              <w:ind w:left="-7"/>
              <w:jc w:val="center"/>
              <w:rPr>
                <w:rFonts w:cs="Arial"/>
                <w:b/>
                <w:color w:val="auto"/>
              </w:rPr>
            </w:pPr>
          </w:p>
          <w:p w14:paraId="13C2CC97" w14:textId="11B6AAF8" w:rsidR="00964ADB" w:rsidRPr="00BE5ED2" w:rsidRDefault="00964ADB" w:rsidP="00C72979">
            <w:pPr>
              <w:tabs>
                <w:tab w:val="left" w:pos="443"/>
              </w:tabs>
              <w:ind w:left="-7"/>
              <w:jc w:val="left"/>
              <w:rPr>
                <w:rFonts w:cs="Arial"/>
                <w:b/>
                <w:color w:val="auto"/>
              </w:rPr>
            </w:pPr>
            <w:r w:rsidRPr="00BE5ED2">
              <w:rPr>
                <w:rFonts w:cs="Arial"/>
                <w:b/>
                <w:color w:val="auto"/>
              </w:rPr>
              <w:t xml:space="preserve">Prepare, cook and present a menu of </w:t>
            </w:r>
            <w:r w:rsidR="0009249D" w:rsidRPr="00BE5ED2">
              <w:rPr>
                <w:rFonts w:cs="Arial"/>
                <w:b/>
                <w:color w:val="auto"/>
              </w:rPr>
              <w:t>two dishes</w:t>
            </w:r>
            <w:r w:rsidRPr="00BE5ED2">
              <w:rPr>
                <w:rFonts w:cs="Arial"/>
                <w:b/>
                <w:color w:val="auto"/>
              </w:rPr>
              <w:t xml:space="preserve"> </w:t>
            </w:r>
            <w:r w:rsidR="00862658" w:rsidRPr="00BE5ED2">
              <w:rPr>
                <w:rFonts w:cs="Arial"/>
                <w:b/>
                <w:color w:val="auto"/>
              </w:rPr>
              <w:t xml:space="preserve">(with appropriate accompaniments) </w:t>
            </w:r>
            <w:r w:rsidRPr="00BE5ED2">
              <w:rPr>
                <w:rFonts w:cs="Arial"/>
                <w:b/>
                <w:color w:val="auto"/>
              </w:rPr>
              <w:t>within a single session: maximum 45 marks</w:t>
            </w:r>
          </w:p>
          <w:p w14:paraId="332F7F9E" w14:textId="77777777" w:rsidR="00964ADB" w:rsidRPr="00BE5ED2" w:rsidRDefault="00964ADB" w:rsidP="00C72979">
            <w:pPr>
              <w:tabs>
                <w:tab w:val="left" w:pos="317"/>
              </w:tabs>
              <w:ind w:left="-7"/>
              <w:jc w:val="left"/>
              <w:rPr>
                <w:rFonts w:cs="Arial"/>
                <w:b/>
                <w:color w:val="auto"/>
              </w:rPr>
            </w:pPr>
          </w:p>
          <w:p w14:paraId="403FA42B" w14:textId="77777777" w:rsidR="00964ADB" w:rsidRPr="00BE5ED2" w:rsidRDefault="00964ADB" w:rsidP="00C72979">
            <w:pPr>
              <w:tabs>
                <w:tab w:val="left" w:pos="317"/>
              </w:tabs>
              <w:ind w:left="-7"/>
              <w:jc w:val="left"/>
              <w:rPr>
                <w:rFonts w:cs="Arial"/>
                <w:b/>
                <w:color w:val="auto"/>
              </w:rPr>
            </w:pPr>
            <w:r w:rsidRPr="00BE5ED2">
              <w:rPr>
                <w:rFonts w:cs="Arial"/>
                <w:b/>
                <w:color w:val="auto"/>
              </w:rPr>
              <w:t>Candidates will be expected to:</w:t>
            </w:r>
          </w:p>
          <w:p w14:paraId="6489E24E" w14:textId="77777777" w:rsidR="00964ADB" w:rsidRPr="00BE5ED2" w:rsidRDefault="00964ADB" w:rsidP="00C72979">
            <w:pPr>
              <w:tabs>
                <w:tab w:val="left" w:pos="317"/>
              </w:tabs>
              <w:ind w:left="34"/>
              <w:jc w:val="left"/>
              <w:rPr>
                <w:rFonts w:cs="Arial"/>
                <w:b/>
                <w:color w:val="auto"/>
              </w:rPr>
            </w:pPr>
          </w:p>
          <w:p w14:paraId="18BBBEA1" w14:textId="5881D38F" w:rsidR="00964ADB" w:rsidRPr="00BE5ED2" w:rsidRDefault="00964ADB" w:rsidP="00C72979">
            <w:pPr>
              <w:numPr>
                <w:ilvl w:val="0"/>
                <w:numId w:val="4"/>
              </w:numPr>
              <w:ind w:left="263" w:hanging="270"/>
              <w:contextualSpacing/>
              <w:jc w:val="left"/>
              <w:rPr>
                <w:rFonts w:eastAsia="Calibri" w:cs="Arial"/>
                <w:color w:val="auto"/>
              </w:rPr>
            </w:pPr>
            <w:r w:rsidRPr="00BE5ED2">
              <w:rPr>
                <w:rFonts w:eastAsia="Calibri" w:cs="Arial"/>
                <w:color w:val="auto"/>
              </w:rPr>
              <w:t xml:space="preserve">demonstrate health and safety procedures when preparing, cooking and presenting a menu of </w:t>
            </w:r>
            <w:r w:rsidR="0009249D" w:rsidRPr="00BE5ED2">
              <w:rPr>
                <w:rFonts w:eastAsia="Calibri" w:cs="Arial"/>
                <w:b/>
                <w:bCs/>
                <w:color w:val="auto"/>
              </w:rPr>
              <w:t>two</w:t>
            </w:r>
            <w:r w:rsidR="0009249D" w:rsidRPr="00BE5ED2">
              <w:rPr>
                <w:rFonts w:eastAsia="Calibri" w:cs="Arial"/>
                <w:color w:val="auto"/>
              </w:rPr>
              <w:t xml:space="preserve"> </w:t>
            </w:r>
            <w:r w:rsidR="0009249D" w:rsidRPr="00BE5ED2">
              <w:rPr>
                <w:rFonts w:eastAsia="Calibri" w:cs="Arial"/>
                <w:b/>
                <w:color w:val="auto"/>
              </w:rPr>
              <w:t>dishes</w:t>
            </w:r>
            <w:r w:rsidR="00356D92" w:rsidRPr="00BE5ED2">
              <w:rPr>
                <w:rFonts w:eastAsia="Calibri" w:cs="Arial"/>
                <w:b/>
                <w:color w:val="auto"/>
              </w:rPr>
              <w:t xml:space="preserve"> </w:t>
            </w:r>
            <w:r w:rsidR="00356D92" w:rsidRPr="00BE5ED2">
              <w:rPr>
                <w:rFonts w:eastAsia="Calibri" w:cs="Arial"/>
                <w:bCs/>
                <w:color w:val="auto"/>
              </w:rPr>
              <w:t>with appropriate accompaniments</w:t>
            </w:r>
          </w:p>
          <w:p w14:paraId="758CD65D" w14:textId="6083716A" w:rsidR="00964ADB" w:rsidRPr="00BE5ED2" w:rsidRDefault="00964ADB" w:rsidP="00C72979">
            <w:pPr>
              <w:numPr>
                <w:ilvl w:val="0"/>
                <w:numId w:val="4"/>
              </w:numPr>
              <w:shd w:val="pct15" w:color="auto" w:fill="auto"/>
              <w:ind w:left="263" w:hanging="270"/>
              <w:contextualSpacing/>
              <w:jc w:val="left"/>
              <w:rPr>
                <w:rFonts w:eastAsia="Calibri" w:cs="Arial"/>
                <w:color w:val="auto"/>
                <w:shd w:val="clear" w:color="auto" w:fill="FFFFFF"/>
              </w:rPr>
            </w:pPr>
            <w:r w:rsidRPr="00BE5ED2">
              <w:rPr>
                <w:rFonts w:eastAsia="Calibri" w:cs="Arial"/>
                <w:color w:val="auto"/>
              </w:rPr>
              <w:t xml:space="preserve">select, demonstrate and apply a variety of technical skills in the preparation, cooking and presentation, of </w:t>
            </w:r>
            <w:r w:rsidR="0009249D" w:rsidRPr="00BE5ED2">
              <w:rPr>
                <w:rFonts w:eastAsia="Calibri" w:cs="Arial"/>
                <w:b/>
                <w:bCs/>
                <w:color w:val="auto"/>
              </w:rPr>
              <w:t>two</w:t>
            </w:r>
            <w:r w:rsidRPr="00BE5ED2">
              <w:rPr>
                <w:rFonts w:eastAsia="Calibri" w:cs="Arial"/>
                <w:b/>
                <w:color w:val="auto"/>
              </w:rPr>
              <w:t xml:space="preserve"> dishe</w:t>
            </w:r>
            <w:r w:rsidRPr="00BE5ED2">
              <w:rPr>
                <w:rFonts w:eastAsia="Calibri" w:cs="Arial"/>
                <w:color w:val="auto"/>
              </w:rPr>
              <w:t xml:space="preserve">s </w:t>
            </w:r>
            <w:r w:rsidR="00356D92" w:rsidRPr="00BE5ED2">
              <w:rPr>
                <w:rFonts w:eastAsia="Calibri" w:cs="Arial"/>
                <w:color w:val="auto"/>
              </w:rPr>
              <w:t xml:space="preserve">with appropriate </w:t>
            </w:r>
            <w:r w:rsidR="00862658" w:rsidRPr="00BE5ED2">
              <w:rPr>
                <w:rFonts w:eastAsia="Calibri" w:cs="Arial"/>
                <w:color w:val="auto"/>
              </w:rPr>
              <w:t>accompaniments</w:t>
            </w:r>
            <w:r w:rsidR="00356D92" w:rsidRPr="00BE5ED2">
              <w:rPr>
                <w:rFonts w:eastAsia="Calibri" w:cs="Arial"/>
                <w:color w:val="auto"/>
              </w:rPr>
              <w:t xml:space="preserve"> </w:t>
            </w:r>
            <w:r w:rsidRPr="00BE5ED2">
              <w:rPr>
                <w:rFonts w:eastAsia="Calibri" w:cs="Arial"/>
                <w:color w:val="auto"/>
              </w:rPr>
              <w:t xml:space="preserve">to meet a </w:t>
            </w:r>
            <w:proofErr w:type="gramStart"/>
            <w:r w:rsidRPr="00BE5ED2">
              <w:rPr>
                <w:rFonts w:eastAsia="Calibri" w:cs="Arial"/>
                <w:color w:val="auto"/>
              </w:rPr>
              <w:t>particular requirement</w:t>
            </w:r>
            <w:proofErr w:type="gramEnd"/>
          </w:p>
          <w:p w14:paraId="3708B09C" w14:textId="77777777" w:rsidR="00964ADB" w:rsidRPr="00BE5ED2" w:rsidRDefault="00964ADB" w:rsidP="00C72979">
            <w:pPr>
              <w:numPr>
                <w:ilvl w:val="0"/>
                <w:numId w:val="4"/>
              </w:numPr>
              <w:shd w:val="pct15" w:color="auto" w:fill="auto"/>
              <w:ind w:left="263" w:hanging="270"/>
              <w:contextualSpacing/>
              <w:jc w:val="left"/>
              <w:rPr>
                <w:rFonts w:eastAsia="Calibri" w:cs="Arial"/>
                <w:color w:val="auto"/>
                <w:shd w:val="clear" w:color="auto" w:fill="FFFFFF"/>
              </w:rPr>
            </w:pPr>
            <w:r w:rsidRPr="00BE5ED2">
              <w:rPr>
                <w:rFonts w:eastAsia="Calibri" w:cs="Arial"/>
                <w:color w:val="auto"/>
              </w:rPr>
              <w:t xml:space="preserve">use a wide range of ingredients/commodities to produce very different types of dishes </w:t>
            </w:r>
          </w:p>
          <w:p w14:paraId="636C3034" w14:textId="77777777" w:rsidR="00964ADB" w:rsidRPr="00BE5ED2" w:rsidRDefault="00964ADB" w:rsidP="00C72979">
            <w:pPr>
              <w:numPr>
                <w:ilvl w:val="0"/>
                <w:numId w:val="4"/>
              </w:numPr>
              <w:ind w:left="263" w:hanging="270"/>
              <w:contextualSpacing/>
              <w:jc w:val="left"/>
              <w:rPr>
                <w:rFonts w:eastAsia="Calibri" w:cs="Arial"/>
                <w:color w:val="auto"/>
              </w:rPr>
            </w:pPr>
            <w:r w:rsidRPr="00BE5ED2">
              <w:rPr>
                <w:rFonts w:eastAsia="Calibri" w:cs="Arial"/>
                <w:color w:val="auto"/>
              </w:rPr>
              <w:t>demonstrate excellent and where appropriate complex knife skills, the ability to weigh and measure accurately</w:t>
            </w:r>
          </w:p>
          <w:p w14:paraId="48822B6F" w14:textId="77777777" w:rsidR="00964ADB" w:rsidRPr="00BE5ED2" w:rsidRDefault="00964ADB" w:rsidP="00C72979">
            <w:pPr>
              <w:numPr>
                <w:ilvl w:val="0"/>
                <w:numId w:val="4"/>
              </w:numPr>
              <w:ind w:left="263" w:hanging="270"/>
              <w:contextualSpacing/>
              <w:jc w:val="left"/>
              <w:rPr>
                <w:rFonts w:eastAsia="Calibri" w:cs="Arial"/>
                <w:color w:val="auto"/>
              </w:rPr>
            </w:pPr>
            <w:r w:rsidRPr="00BE5ED2">
              <w:rPr>
                <w:rFonts w:eastAsia="Calibri" w:cs="Arial"/>
                <w:color w:val="auto"/>
              </w:rPr>
              <w:t>be able to test the dishes for readiness using the appropriate technique and judge and manipulate sensory properties during the cooking processes</w:t>
            </w:r>
          </w:p>
          <w:p w14:paraId="44C9146B" w14:textId="77777777" w:rsidR="00964ADB" w:rsidRPr="00BE5ED2" w:rsidRDefault="00964ADB" w:rsidP="00C72979">
            <w:pPr>
              <w:numPr>
                <w:ilvl w:val="0"/>
                <w:numId w:val="4"/>
              </w:numPr>
              <w:ind w:left="263" w:hanging="270"/>
              <w:contextualSpacing/>
              <w:jc w:val="left"/>
              <w:rPr>
                <w:rFonts w:eastAsia="Calibri" w:cs="Arial"/>
                <w:color w:val="auto"/>
              </w:rPr>
            </w:pPr>
            <w:r w:rsidRPr="00BE5ED2">
              <w:rPr>
                <w:rFonts w:eastAsia="Calibri" w:cs="Arial"/>
                <w:color w:val="auto"/>
              </w:rPr>
              <w:t>demonstrate portion control, excellent presentation to include how the dishes would form part of a meal and food styling</w:t>
            </w:r>
          </w:p>
          <w:p w14:paraId="71213791" w14:textId="77777777" w:rsidR="00964ADB" w:rsidRPr="00BE5ED2" w:rsidRDefault="00964ADB" w:rsidP="00C72979">
            <w:pPr>
              <w:numPr>
                <w:ilvl w:val="0"/>
                <w:numId w:val="4"/>
              </w:numPr>
              <w:ind w:left="263" w:hanging="270"/>
              <w:contextualSpacing/>
              <w:jc w:val="left"/>
              <w:rPr>
                <w:rFonts w:eastAsia="Calibri" w:cs="Arial"/>
                <w:color w:val="auto"/>
              </w:rPr>
            </w:pPr>
            <w:r w:rsidRPr="00BE5ED2">
              <w:rPr>
                <w:rFonts w:eastAsia="Calibri" w:cs="Arial"/>
                <w:color w:val="auto"/>
              </w:rPr>
              <w:t xml:space="preserve">demonstrate appropriate use of the 3 hours allowed for preparation, cooking and serving to showcase technical skills </w:t>
            </w:r>
          </w:p>
          <w:p w14:paraId="225DA8B1" w14:textId="77777777" w:rsidR="00964ADB" w:rsidRPr="00BE5ED2" w:rsidRDefault="00964ADB" w:rsidP="00C72979">
            <w:pPr>
              <w:numPr>
                <w:ilvl w:val="0"/>
                <w:numId w:val="4"/>
              </w:numPr>
              <w:ind w:left="263" w:hanging="270"/>
              <w:contextualSpacing/>
              <w:jc w:val="left"/>
              <w:rPr>
                <w:rFonts w:eastAsia="Calibri" w:cs="Arial"/>
                <w:bCs/>
                <w:color w:val="auto"/>
              </w:rPr>
            </w:pPr>
            <w:r w:rsidRPr="00BE5ED2">
              <w:rPr>
                <w:rFonts w:eastAsia="Calibri" w:cs="Arial"/>
                <w:color w:val="auto"/>
              </w:rPr>
              <w:t>include photographic evidence of the final presented dishes</w:t>
            </w:r>
          </w:p>
        </w:tc>
      </w:tr>
      <w:tr w:rsidR="00BE5ED2" w:rsidRPr="00BE5ED2" w14:paraId="1C615165" w14:textId="77777777" w:rsidTr="00C72979">
        <w:tc>
          <w:tcPr>
            <w:tcW w:w="817" w:type="dxa"/>
            <w:tcBorders>
              <w:top w:val="single" w:sz="4" w:space="0" w:color="auto"/>
              <w:left w:val="single" w:sz="4" w:space="0" w:color="auto"/>
              <w:bottom w:val="single" w:sz="4" w:space="0" w:color="auto"/>
              <w:right w:val="single" w:sz="4" w:space="0" w:color="auto"/>
            </w:tcBorders>
          </w:tcPr>
          <w:p w14:paraId="48288AA6" w14:textId="77777777" w:rsidR="00964ADB" w:rsidRPr="00BE5ED2" w:rsidRDefault="00964ADB" w:rsidP="00C72979">
            <w:pPr>
              <w:jc w:val="center"/>
              <w:rPr>
                <w:rFonts w:cs="Arial"/>
                <w:b/>
                <w:color w:val="auto"/>
              </w:rPr>
            </w:pPr>
            <w:r w:rsidRPr="00BE5ED2">
              <w:rPr>
                <w:rFonts w:cs="Arial"/>
                <w:b/>
                <w:color w:val="auto"/>
              </w:rPr>
              <w:t>Band</w:t>
            </w:r>
          </w:p>
        </w:tc>
        <w:tc>
          <w:tcPr>
            <w:tcW w:w="8592" w:type="dxa"/>
            <w:tcBorders>
              <w:top w:val="single" w:sz="4" w:space="0" w:color="auto"/>
              <w:left w:val="single" w:sz="4" w:space="0" w:color="auto"/>
              <w:bottom w:val="single" w:sz="4" w:space="0" w:color="auto"/>
              <w:right w:val="single" w:sz="4" w:space="0" w:color="auto"/>
            </w:tcBorders>
          </w:tcPr>
          <w:p w14:paraId="565BD759" w14:textId="77777777" w:rsidR="00964ADB" w:rsidRPr="00BE5ED2" w:rsidRDefault="00964ADB" w:rsidP="00C72979">
            <w:pPr>
              <w:ind w:left="-97"/>
              <w:jc w:val="center"/>
              <w:rPr>
                <w:rFonts w:cs="Arial"/>
                <w:b/>
                <w:color w:val="auto"/>
              </w:rPr>
            </w:pPr>
            <w:r w:rsidRPr="00BE5ED2">
              <w:rPr>
                <w:rFonts w:cs="Arial"/>
                <w:b/>
                <w:color w:val="auto"/>
              </w:rPr>
              <w:t>A03</w:t>
            </w:r>
          </w:p>
        </w:tc>
      </w:tr>
      <w:tr w:rsidR="00BE5ED2" w:rsidRPr="00BE5ED2" w14:paraId="67B5DB50" w14:textId="77777777" w:rsidTr="00C72979">
        <w:tc>
          <w:tcPr>
            <w:tcW w:w="817" w:type="dxa"/>
            <w:tcBorders>
              <w:top w:val="single" w:sz="4" w:space="0" w:color="auto"/>
              <w:left w:val="single" w:sz="4" w:space="0" w:color="auto"/>
              <w:bottom w:val="single" w:sz="4" w:space="0" w:color="auto"/>
              <w:right w:val="single" w:sz="4" w:space="0" w:color="auto"/>
            </w:tcBorders>
          </w:tcPr>
          <w:p w14:paraId="5C7C3DEC" w14:textId="77777777" w:rsidR="00964ADB" w:rsidRPr="00BE5ED2" w:rsidRDefault="00964ADB" w:rsidP="00C72979">
            <w:pPr>
              <w:jc w:val="center"/>
              <w:rPr>
                <w:color w:val="auto"/>
                <w:spacing w:val="-1"/>
              </w:rPr>
            </w:pPr>
          </w:p>
          <w:p w14:paraId="25606359" w14:textId="77777777" w:rsidR="00964ADB" w:rsidRPr="00BE5ED2" w:rsidRDefault="00964ADB" w:rsidP="00C72979">
            <w:pPr>
              <w:jc w:val="center"/>
              <w:rPr>
                <w:color w:val="auto"/>
                <w:spacing w:val="-1"/>
              </w:rPr>
            </w:pPr>
          </w:p>
          <w:p w14:paraId="7DD01449" w14:textId="77777777" w:rsidR="00964ADB" w:rsidRPr="00BE5ED2" w:rsidRDefault="00964ADB" w:rsidP="00C72979">
            <w:pPr>
              <w:jc w:val="center"/>
              <w:rPr>
                <w:color w:val="auto"/>
                <w:spacing w:val="-1"/>
              </w:rPr>
            </w:pPr>
          </w:p>
          <w:p w14:paraId="32A7353F" w14:textId="77777777" w:rsidR="00964ADB" w:rsidRPr="00BE5ED2" w:rsidRDefault="00964ADB" w:rsidP="00C72979">
            <w:pPr>
              <w:jc w:val="center"/>
              <w:rPr>
                <w:color w:val="auto"/>
                <w:spacing w:val="-1"/>
              </w:rPr>
            </w:pPr>
          </w:p>
          <w:p w14:paraId="53B28E1F" w14:textId="77777777" w:rsidR="00964ADB" w:rsidRPr="00BE5ED2" w:rsidRDefault="00964ADB" w:rsidP="00C72979">
            <w:pPr>
              <w:jc w:val="center"/>
              <w:rPr>
                <w:color w:val="auto"/>
                <w:spacing w:val="-1"/>
              </w:rPr>
            </w:pPr>
          </w:p>
          <w:p w14:paraId="04032C1C" w14:textId="77777777" w:rsidR="00964ADB" w:rsidRPr="00BE5ED2" w:rsidRDefault="00964ADB" w:rsidP="00C72979">
            <w:pPr>
              <w:jc w:val="center"/>
              <w:rPr>
                <w:color w:val="auto"/>
                <w:spacing w:val="-1"/>
              </w:rPr>
            </w:pPr>
          </w:p>
          <w:p w14:paraId="08BFD06B" w14:textId="77777777" w:rsidR="00964ADB" w:rsidRPr="00BE5ED2" w:rsidRDefault="00964ADB" w:rsidP="00C72979">
            <w:pPr>
              <w:jc w:val="center"/>
              <w:rPr>
                <w:color w:val="auto"/>
                <w:spacing w:val="-1"/>
              </w:rPr>
            </w:pPr>
          </w:p>
          <w:p w14:paraId="41AB4CB9" w14:textId="77777777" w:rsidR="00964ADB" w:rsidRPr="00BE5ED2" w:rsidRDefault="00964ADB" w:rsidP="00C72979">
            <w:pPr>
              <w:jc w:val="center"/>
              <w:rPr>
                <w:color w:val="auto"/>
                <w:spacing w:val="-1"/>
              </w:rPr>
            </w:pPr>
          </w:p>
          <w:p w14:paraId="63AB235B" w14:textId="77777777" w:rsidR="00964ADB" w:rsidRPr="00BE5ED2" w:rsidRDefault="00964ADB" w:rsidP="00C72979">
            <w:pPr>
              <w:jc w:val="center"/>
              <w:rPr>
                <w:color w:val="auto"/>
                <w:spacing w:val="-1"/>
              </w:rPr>
            </w:pPr>
          </w:p>
          <w:p w14:paraId="37784535" w14:textId="77777777" w:rsidR="00964ADB" w:rsidRPr="00BE5ED2" w:rsidRDefault="00964ADB" w:rsidP="00C72979">
            <w:pPr>
              <w:jc w:val="center"/>
              <w:rPr>
                <w:color w:val="auto"/>
                <w:spacing w:val="-1"/>
              </w:rPr>
            </w:pPr>
          </w:p>
          <w:p w14:paraId="1C03D25B" w14:textId="77777777" w:rsidR="00964ADB" w:rsidRPr="00BE5ED2" w:rsidRDefault="00964ADB" w:rsidP="00C72979">
            <w:pPr>
              <w:jc w:val="center"/>
              <w:rPr>
                <w:color w:val="auto"/>
                <w:spacing w:val="-1"/>
              </w:rPr>
            </w:pPr>
          </w:p>
          <w:p w14:paraId="59A9A734" w14:textId="77777777" w:rsidR="00964ADB" w:rsidRPr="00BE5ED2" w:rsidRDefault="00964ADB" w:rsidP="00C72979">
            <w:pPr>
              <w:jc w:val="center"/>
              <w:rPr>
                <w:color w:val="auto"/>
                <w:spacing w:val="-1"/>
              </w:rPr>
            </w:pPr>
            <w:r w:rsidRPr="00BE5ED2">
              <w:rPr>
                <w:color w:val="auto"/>
                <w:spacing w:val="-1"/>
              </w:rPr>
              <w:t>5</w:t>
            </w:r>
          </w:p>
        </w:tc>
        <w:tc>
          <w:tcPr>
            <w:tcW w:w="8592" w:type="dxa"/>
            <w:tcBorders>
              <w:top w:val="single" w:sz="4" w:space="0" w:color="auto"/>
              <w:left w:val="single" w:sz="4" w:space="0" w:color="auto"/>
              <w:bottom w:val="single" w:sz="4" w:space="0" w:color="auto"/>
              <w:right w:val="single" w:sz="4" w:space="0" w:color="auto"/>
            </w:tcBorders>
            <w:vAlign w:val="bottom"/>
          </w:tcPr>
          <w:p w14:paraId="5C804DEE" w14:textId="77777777" w:rsidR="00964ADB" w:rsidRPr="00BE5ED2" w:rsidRDefault="00964ADB" w:rsidP="00C72979">
            <w:pPr>
              <w:ind w:left="-97"/>
              <w:jc w:val="center"/>
              <w:rPr>
                <w:rFonts w:cs="Arial"/>
                <w:b/>
                <w:color w:val="auto"/>
              </w:rPr>
            </w:pPr>
            <w:r w:rsidRPr="00BE5ED2">
              <w:rPr>
                <w:rFonts w:cs="Arial"/>
                <w:b/>
                <w:color w:val="auto"/>
              </w:rPr>
              <w:t>37-45 marks</w:t>
            </w:r>
          </w:p>
          <w:p w14:paraId="413A8DB6" w14:textId="77777777" w:rsidR="00964ADB" w:rsidRPr="00BE5ED2" w:rsidRDefault="00964ADB" w:rsidP="00C72979">
            <w:pPr>
              <w:ind w:left="-7"/>
              <w:jc w:val="left"/>
              <w:rPr>
                <w:rFonts w:cs="Arial"/>
                <w:color w:val="auto"/>
              </w:rPr>
            </w:pPr>
            <w:r w:rsidRPr="00BE5ED2">
              <w:rPr>
                <w:rFonts w:cs="Arial"/>
                <w:color w:val="auto"/>
              </w:rPr>
              <w:t xml:space="preserve">The candidate followed the plan of action and worked completely independently and extremely competently throughout the preparation cooking and presenting of their dishes. </w:t>
            </w:r>
          </w:p>
          <w:p w14:paraId="7E5B4852" w14:textId="77777777" w:rsidR="00964ADB" w:rsidRPr="00BE5ED2" w:rsidRDefault="00964ADB" w:rsidP="00C72979">
            <w:pPr>
              <w:ind w:left="-7"/>
              <w:jc w:val="left"/>
              <w:rPr>
                <w:rFonts w:cs="Arial"/>
                <w:color w:val="auto"/>
              </w:rPr>
            </w:pPr>
          </w:p>
          <w:p w14:paraId="0EF25D64" w14:textId="77777777" w:rsidR="00964ADB" w:rsidRPr="00BE5ED2" w:rsidRDefault="00964ADB" w:rsidP="00C72979">
            <w:pPr>
              <w:ind w:left="-7"/>
              <w:jc w:val="left"/>
              <w:rPr>
                <w:rFonts w:cs="Arial"/>
                <w:color w:val="auto"/>
              </w:rPr>
            </w:pPr>
            <w:r w:rsidRPr="00BE5ED2">
              <w:rPr>
                <w:rFonts w:cs="Arial"/>
                <w:color w:val="auto"/>
              </w:rPr>
              <w:t xml:space="preserve">Excellent use has been made of the 3 hours allowed for preparation, cooking and serving; the candidate has fully embraced showcasing their technical skills. </w:t>
            </w:r>
          </w:p>
          <w:p w14:paraId="02F57284" w14:textId="77777777" w:rsidR="00964ADB" w:rsidRPr="00BE5ED2" w:rsidRDefault="00964ADB" w:rsidP="00C72979">
            <w:pPr>
              <w:ind w:left="-7"/>
              <w:jc w:val="left"/>
              <w:rPr>
                <w:rFonts w:cs="Arial"/>
                <w:color w:val="auto"/>
              </w:rPr>
            </w:pPr>
            <w:r w:rsidRPr="00BE5ED2">
              <w:rPr>
                <w:rFonts w:cs="Arial"/>
                <w:color w:val="auto"/>
              </w:rPr>
              <w:t>Correct equipment was selected, prepared and used with extreme confidence for all three dishes and any accompaniments.</w:t>
            </w:r>
          </w:p>
          <w:p w14:paraId="1D36D360" w14:textId="77777777" w:rsidR="00964ADB" w:rsidRPr="00BE5ED2" w:rsidRDefault="00964ADB" w:rsidP="00C72979">
            <w:pPr>
              <w:ind w:left="-7"/>
              <w:jc w:val="left"/>
              <w:rPr>
                <w:rFonts w:cs="Arial"/>
                <w:color w:val="auto"/>
              </w:rPr>
            </w:pPr>
          </w:p>
          <w:p w14:paraId="5B57BDCD" w14:textId="5F246117" w:rsidR="00964ADB" w:rsidRPr="00BE5ED2" w:rsidRDefault="00964ADB" w:rsidP="00C72979">
            <w:pPr>
              <w:ind w:left="-7"/>
              <w:jc w:val="left"/>
              <w:rPr>
                <w:rFonts w:cs="Arial"/>
                <w:color w:val="auto"/>
              </w:rPr>
            </w:pPr>
            <w:r w:rsidRPr="00BE5ED2">
              <w:rPr>
                <w:rFonts w:cs="Arial"/>
                <w:color w:val="auto"/>
              </w:rPr>
              <w:t xml:space="preserve">The wide variety of appropriate and complex skills (such as filleting meat or fish and precise fruit and vegetable cuts, e.g. julienne, </w:t>
            </w:r>
            <w:proofErr w:type="spellStart"/>
            <w:r w:rsidRPr="00BE5ED2">
              <w:rPr>
                <w:rFonts w:cs="Arial"/>
                <w:color w:val="auto"/>
              </w:rPr>
              <w:t>brunoise</w:t>
            </w:r>
            <w:proofErr w:type="spellEnd"/>
            <w:r w:rsidRPr="00BE5ED2">
              <w:rPr>
                <w:rFonts w:cs="Arial"/>
                <w:color w:val="auto"/>
              </w:rPr>
              <w:t>, macedoine) used in all</w:t>
            </w:r>
            <w:r w:rsidRPr="00BE5ED2">
              <w:rPr>
                <w:rFonts w:cs="Arial"/>
                <w:b/>
                <w:color w:val="auto"/>
              </w:rPr>
              <w:t xml:space="preserve"> t</w:t>
            </w:r>
            <w:r w:rsidR="0009249D" w:rsidRPr="00BE5ED2">
              <w:rPr>
                <w:rFonts w:cs="Arial"/>
                <w:b/>
                <w:color w:val="auto"/>
              </w:rPr>
              <w:t>wo</w:t>
            </w:r>
            <w:r w:rsidRPr="00BE5ED2">
              <w:rPr>
                <w:rFonts w:cs="Arial"/>
                <w:color w:val="auto"/>
              </w:rPr>
              <w:t xml:space="preserve"> </w:t>
            </w:r>
            <w:r w:rsidRPr="00BE5ED2">
              <w:rPr>
                <w:rFonts w:cs="Arial"/>
                <w:b/>
                <w:color w:val="auto"/>
              </w:rPr>
              <w:t>dishes</w:t>
            </w:r>
            <w:r w:rsidR="006455D6" w:rsidRPr="00BE5ED2">
              <w:rPr>
                <w:rFonts w:cs="Arial"/>
                <w:b/>
                <w:color w:val="auto"/>
              </w:rPr>
              <w:t xml:space="preserve"> plus accompaniments</w:t>
            </w:r>
            <w:r w:rsidRPr="00BE5ED2">
              <w:rPr>
                <w:rFonts w:cs="Arial"/>
                <w:color w:val="auto"/>
              </w:rPr>
              <w:t xml:space="preserve"> by the candidate were executed competently and to an excellent standard. </w:t>
            </w:r>
          </w:p>
          <w:p w14:paraId="50194D98" w14:textId="77777777" w:rsidR="00964ADB" w:rsidRPr="00BE5ED2" w:rsidRDefault="00964ADB" w:rsidP="00C72979">
            <w:pPr>
              <w:ind w:left="-7"/>
              <w:jc w:val="left"/>
              <w:rPr>
                <w:rFonts w:cs="Arial"/>
                <w:color w:val="auto"/>
              </w:rPr>
            </w:pPr>
          </w:p>
          <w:p w14:paraId="75C29E2D" w14:textId="28B66CF8" w:rsidR="00964ADB" w:rsidRPr="00BE5ED2" w:rsidRDefault="00964ADB" w:rsidP="00C72979">
            <w:pPr>
              <w:ind w:left="-7"/>
              <w:jc w:val="left"/>
              <w:rPr>
                <w:rFonts w:cs="Arial"/>
                <w:color w:val="auto"/>
              </w:rPr>
            </w:pPr>
            <w:r w:rsidRPr="00BE5ED2">
              <w:rPr>
                <w:rFonts w:cs="Arial"/>
                <w:color w:val="auto"/>
              </w:rPr>
              <w:t xml:space="preserve">The candidate demonstrated excellent time management and all </w:t>
            </w:r>
            <w:r w:rsidR="0009249D" w:rsidRPr="00BE5ED2">
              <w:rPr>
                <w:rFonts w:cs="Arial"/>
                <w:b/>
                <w:color w:val="auto"/>
              </w:rPr>
              <w:t>two</w:t>
            </w:r>
            <w:r w:rsidR="0009249D" w:rsidRPr="00BE5ED2">
              <w:rPr>
                <w:rFonts w:cs="Arial"/>
                <w:color w:val="auto"/>
              </w:rPr>
              <w:t xml:space="preserve"> </w:t>
            </w:r>
            <w:proofErr w:type="gramStart"/>
            <w:r w:rsidRPr="00BE5ED2">
              <w:rPr>
                <w:rFonts w:cs="Arial"/>
                <w:b/>
                <w:color w:val="auto"/>
              </w:rPr>
              <w:t>dishes</w:t>
            </w:r>
            <w:proofErr w:type="gramEnd"/>
            <w:r w:rsidRPr="00BE5ED2">
              <w:rPr>
                <w:rFonts w:cs="Arial"/>
                <w:color w:val="auto"/>
              </w:rPr>
              <w:t xml:space="preserve"> and </w:t>
            </w:r>
            <w:r w:rsidRPr="00BE5ED2">
              <w:rPr>
                <w:rFonts w:cs="Arial"/>
                <w:b/>
                <w:color w:val="auto"/>
              </w:rPr>
              <w:t>any accompaniments</w:t>
            </w:r>
            <w:r w:rsidRPr="00BE5ED2">
              <w:rPr>
                <w:rFonts w:cs="Arial"/>
                <w:color w:val="auto"/>
              </w:rPr>
              <w:t xml:space="preserve"> were produced with success within the time available.</w:t>
            </w:r>
          </w:p>
          <w:p w14:paraId="463B1C02" w14:textId="77777777" w:rsidR="00964ADB" w:rsidRPr="00BE5ED2" w:rsidRDefault="00964ADB" w:rsidP="00C72979">
            <w:pPr>
              <w:ind w:left="-7"/>
              <w:jc w:val="left"/>
              <w:rPr>
                <w:rFonts w:cs="Arial"/>
                <w:color w:val="auto"/>
              </w:rPr>
            </w:pPr>
          </w:p>
          <w:p w14:paraId="64AE55B6" w14:textId="6F9DC39D" w:rsidR="00964ADB" w:rsidRPr="00BE5ED2" w:rsidRDefault="00964ADB" w:rsidP="00C72979">
            <w:pPr>
              <w:ind w:left="-7"/>
              <w:jc w:val="left"/>
              <w:rPr>
                <w:rFonts w:cs="Arial"/>
                <w:color w:val="auto"/>
              </w:rPr>
            </w:pPr>
            <w:r w:rsidRPr="00BE5ED2">
              <w:rPr>
                <w:rFonts w:cs="Arial"/>
                <w:color w:val="auto"/>
              </w:rPr>
              <w:t xml:space="preserve">The candidate was able to accurately judge and manipulate the sensory properties during the cooking processes at every stage for all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Pr="00BE5ED2">
              <w:rPr>
                <w:rFonts w:cs="Arial"/>
                <w:color w:val="auto"/>
              </w:rPr>
              <w:t>.</w:t>
            </w:r>
          </w:p>
          <w:p w14:paraId="0F1B10EB" w14:textId="77777777" w:rsidR="00964ADB" w:rsidRPr="00BE5ED2" w:rsidRDefault="00964ADB" w:rsidP="00C72979">
            <w:pPr>
              <w:ind w:left="-7"/>
              <w:jc w:val="left"/>
              <w:rPr>
                <w:rFonts w:cs="Arial"/>
                <w:color w:val="auto"/>
              </w:rPr>
            </w:pPr>
          </w:p>
          <w:p w14:paraId="1C64CD22" w14:textId="785A6899" w:rsidR="00964ADB" w:rsidRPr="00BE5ED2" w:rsidRDefault="00964ADB" w:rsidP="00C72979">
            <w:pPr>
              <w:ind w:left="-7"/>
              <w:jc w:val="left"/>
              <w:rPr>
                <w:rFonts w:cs="Arial"/>
                <w:color w:val="auto"/>
              </w:rPr>
            </w:pPr>
            <w:r w:rsidRPr="00BE5ED2">
              <w:rPr>
                <w:rFonts w:cs="Arial"/>
                <w:color w:val="auto"/>
              </w:rPr>
              <w:t xml:space="preserve">Temperature control was faultless during the storing/cooking/testing for readiness and serving of the dishes. All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Pr="00BE5ED2">
              <w:rPr>
                <w:rFonts w:cs="Arial"/>
                <w:color w:val="auto"/>
              </w:rPr>
              <w:t xml:space="preserve"> were served at the correct temperature (for each course where applicable).</w:t>
            </w:r>
          </w:p>
          <w:p w14:paraId="621E48F2" w14:textId="77777777" w:rsidR="00964ADB" w:rsidRPr="00BE5ED2" w:rsidRDefault="00964ADB" w:rsidP="00C72979">
            <w:pPr>
              <w:ind w:left="-7"/>
              <w:jc w:val="left"/>
              <w:rPr>
                <w:rFonts w:cs="Arial"/>
                <w:color w:val="auto"/>
              </w:rPr>
            </w:pPr>
          </w:p>
          <w:p w14:paraId="3EE16393" w14:textId="0EF69388" w:rsidR="00964ADB" w:rsidRPr="00BE5ED2" w:rsidRDefault="00964ADB" w:rsidP="00C72979">
            <w:pPr>
              <w:ind w:left="-7"/>
              <w:jc w:val="left"/>
              <w:rPr>
                <w:rFonts w:cs="Arial"/>
                <w:color w:val="auto"/>
              </w:rPr>
            </w:pPr>
            <w:r w:rsidRPr="00BE5ED2">
              <w:rPr>
                <w:rFonts w:cs="Arial"/>
                <w:color w:val="auto"/>
              </w:rPr>
              <w:t>All</w:t>
            </w:r>
            <w:r w:rsidRPr="00BE5ED2">
              <w:rPr>
                <w:rFonts w:cs="Arial"/>
                <w:b/>
                <w:color w:val="auto"/>
              </w:rPr>
              <w:t xml:space="preserve">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Pr="00BE5ED2">
              <w:rPr>
                <w:rFonts w:cs="Arial"/>
                <w:color w:val="auto"/>
              </w:rPr>
              <w:t xml:space="preserve"> and accompaniments were presented to an extremely high standard</w:t>
            </w:r>
            <w:r w:rsidR="00356D92" w:rsidRPr="00BE5ED2">
              <w:rPr>
                <w:rFonts w:cs="Arial"/>
                <w:color w:val="auto"/>
              </w:rPr>
              <w:t xml:space="preserve"> showcasing high level technical skills and sophisticated outcomes.  A</w:t>
            </w:r>
            <w:r w:rsidRPr="00BE5ED2">
              <w:rPr>
                <w:rFonts w:cs="Arial"/>
                <w:color w:val="auto"/>
              </w:rPr>
              <w:t xml:space="preserve">ccurate portion control was </w:t>
            </w:r>
            <w:proofErr w:type="gramStart"/>
            <w:r w:rsidRPr="00BE5ED2">
              <w:rPr>
                <w:rFonts w:cs="Arial"/>
                <w:color w:val="auto"/>
              </w:rPr>
              <w:t>evident</w:t>
            </w:r>
            <w:proofErr w:type="gramEnd"/>
            <w:r w:rsidRPr="00BE5ED2">
              <w:rPr>
                <w:rFonts w:cs="Arial"/>
                <w:color w:val="auto"/>
              </w:rPr>
              <w:t xml:space="preserve"> and the presentation clearly identified how the dishes would form part of a meal. A </w:t>
            </w:r>
            <w:r w:rsidR="00CD5B10" w:rsidRPr="00BE5ED2">
              <w:rPr>
                <w:rFonts w:cs="Arial"/>
                <w:color w:val="auto"/>
              </w:rPr>
              <w:t>high-quality</w:t>
            </w:r>
            <w:r w:rsidRPr="00BE5ED2">
              <w:rPr>
                <w:rFonts w:cs="Arial"/>
                <w:color w:val="auto"/>
              </w:rPr>
              <w:t xml:space="preserve"> finish was achieved due to food styling being used appropriately with attention to detail to improve the aesthetic qualities of the dishes.</w:t>
            </w:r>
          </w:p>
        </w:tc>
      </w:tr>
    </w:tbl>
    <w:p w14:paraId="46AB6EE5" w14:textId="77777777" w:rsidR="00964ADB" w:rsidRPr="00BE5ED2" w:rsidRDefault="00964ADB" w:rsidP="00964ADB">
      <w:pPr>
        <w:rPr>
          <w:color w:val="auto"/>
        </w:rPr>
      </w:pPr>
      <w:r w:rsidRPr="00BE5ED2">
        <w:rPr>
          <w:color w:val="auto"/>
        </w:rPr>
        <w:br w:type="page"/>
      </w:r>
    </w:p>
    <w:tbl>
      <w:tblPr>
        <w:tblStyle w:val="TableGrid21"/>
        <w:tblW w:w="9409" w:type="dxa"/>
        <w:tblCellMar>
          <w:bottom w:w="57" w:type="dxa"/>
        </w:tblCellMar>
        <w:tblLook w:val="04A0" w:firstRow="1" w:lastRow="0" w:firstColumn="1" w:lastColumn="0" w:noHBand="0" w:noVBand="1"/>
      </w:tblPr>
      <w:tblGrid>
        <w:gridCol w:w="817"/>
        <w:gridCol w:w="8592"/>
      </w:tblGrid>
      <w:tr w:rsidR="00964ADB" w:rsidRPr="00BE5ED2" w14:paraId="0C472C26" w14:textId="77777777" w:rsidTr="00C72979">
        <w:trPr>
          <w:trHeight w:val="6228"/>
        </w:trPr>
        <w:tc>
          <w:tcPr>
            <w:tcW w:w="817" w:type="dxa"/>
            <w:tcBorders>
              <w:top w:val="single" w:sz="4" w:space="0" w:color="auto"/>
              <w:left w:val="single" w:sz="4" w:space="0" w:color="auto"/>
              <w:bottom w:val="single" w:sz="4" w:space="0" w:color="auto"/>
              <w:right w:val="single" w:sz="4" w:space="0" w:color="auto"/>
            </w:tcBorders>
          </w:tcPr>
          <w:p w14:paraId="39CA1112" w14:textId="77777777" w:rsidR="00964ADB" w:rsidRPr="00BE5ED2" w:rsidRDefault="00964ADB" w:rsidP="00C72979">
            <w:pPr>
              <w:rPr>
                <w:color w:val="auto"/>
                <w:spacing w:val="-1"/>
              </w:rPr>
            </w:pPr>
          </w:p>
          <w:p w14:paraId="17FDBD21" w14:textId="77777777" w:rsidR="00964ADB" w:rsidRPr="00BE5ED2" w:rsidRDefault="00964ADB" w:rsidP="00C72979">
            <w:pPr>
              <w:jc w:val="center"/>
              <w:rPr>
                <w:color w:val="auto"/>
                <w:spacing w:val="-1"/>
              </w:rPr>
            </w:pPr>
          </w:p>
          <w:p w14:paraId="7C4D4971" w14:textId="77777777" w:rsidR="00964ADB" w:rsidRPr="00BE5ED2" w:rsidRDefault="00964ADB" w:rsidP="00C72979">
            <w:pPr>
              <w:jc w:val="center"/>
              <w:rPr>
                <w:color w:val="auto"/>
                <w:spacing w:val="-1"/>
              </w:rPr>
            </w:pPr>
          </w:p>
          <w:p w14:paraId="3C076591" w14:textId="77777777" w:rsidR="00964ADB" w:rsidRPr="00BE5ED2" w:rsidRDefault="00964ADB" w:rsidP="00C72979">
            <w:pPr>
              <w:jc w:val="center"/>
              <w:rPr>
                <w:color w:val="auto"/>
                <w:spacing w:val="-1"/>
              </w:rPr>
            </w:pPr>
          </w:p>
          <w:p w14:paraId="02D04CB6" w14:textId="77777777" w:rsidR="00964ADB" w:rsidRPr="00BE5ED2" w:rsidRDefault="00964ADB" w:rsidP="00C72979">
            <w:pPr>
              <w:jc w:val="center"/>
              <w:rPr>
                <w:color w:val="auto"/>
                <w:spacing w:val="-1"/>
              </w:rPr>
            </w:pPr>
          </w:p>
          <w:p w14:paraId="0C1B9E37" w14:textId="77777777" w:rsidR="00964ADB" w:rsidRPr="00BE5ED2" w:rsidRDefault="00964ADB" w:rsidP="00C72979">
            <w:pPr>
              <w:jc w:val="center"/>
              <w:rPr>
                <w:color w:val="auto"/>
                <w:spacing w:val="-1"/>
              </w:rPr>
            </w:pPr>
          </w:p>
          <w:p w14:paraId="1A914B06" w14:textId="77777777" w:rsidR="00964ADB" w:rsidRPr="00BE5ED2" w:rsidRDefault="00964ADB" w:rsidP="00C72979">
            <w:pPr>
              <w:jc w:val="center"/>
              <w:rPr>
                <w:color w:val="auto"/>
                <w:spacing w:val="-1"/>
              </w:rPr>
            </w:pPr>
            <w:r w:rsidRPr="00BE5ED2">
              <w:rPr>
                <w:color w:val="auto"/>
                <w:spacing w:val="-1"/>
              </w:rPr>
              <w:t>4</w:t>
            </w:r>
          </w:p>
        </w:tc>
        <w:tc>
          <w:tcPr>
            <w:tcW w:w="8592" w:type="dxa"/>
            <w:tcBorders>
              <w:top w:val="single" w:sz="4" w:space="0" w:color="auto"/>
              <w:left w:val="single" w:sz="4" w:space="0" w:color="auto"/>
              <w:bottom w:val="single" w:sz="4" w:space="0" w:color="auto"/>
              <w:right w:val="single" w:sz="4" w:space="0" w:color="auto"/>
            </w:tcBorders>
            <w:vAlign w:val="bottom"/>
          </w:tcPr>
          <w:p w14:paraId="52F7E1A3" w14:textId="77777777" w:rsidR="00964ADB" w:rsidRPr="00BE5ED2" w:rsidRDefault="00964ADB" w:rsidP="00C72979">
            <w:pPr>
              <w:ind w:left="-97"/>
              <w:jc w:val="center"/>
              <w:rPr>
                <w:rFonts w:cs="Arial"/>
                <w:b/>
                <w:color w:val="auto"/>
              </w:rPr>
            </w:pPr>
            <w:r w:rsidRPr="00BE5ED2">
              <w:rPr>
                <w:rFonts w:cs="Arial"/>
                <w:b/>
                <w:color w:val="auto"/>
              </w:rPr>
              <w:t>28-36 marks</w:t>
            </w:r>
          </w:p>
          <w:p w14:paraId="0A980B37" w14:textId="77777777" w:rsidR="00964ADB" w:rsidRPr="00BE5ED2" w:rsidRDefault="00964ADB" w:rsidP="00C72979">
            <w:pPr>
              <w:ind w:left="-7"/>
              <w:jc w:val="left"/>
              <w:rPr>
                <w:rFonts w:cs="Arial"/>
                <w:color w:val="auto"/>
              </w:rPr>
            </w:pPr>
            <w:r w:rsidRPr="00BE5ED2">
              <w:rPr>
                <w:rFonts w:cs="Arial"/>
                <w:color w:val="auto"/>
              </w:rPr>
              <w:t xml:space="preserve">The candidate followed the plan of action and worked independently and competently throughout the preparation cooking and presenting of the dishes. </w:t>
            </w:r>
          </w:p>
          <w:p w14:paraId="05F2E273" w14:textId="77777777" w:rsidR="00964ADB" w:rsidRPr="00BE5ED2" w:rsidRDefault="00964ADB" w:rsidP="00C72979">
            <w:pPr>
              <w:ind w:left="-7"/>
              <w:jc w:val="left"/>
              <w:rPr>
                <w:rFonts w:cs="Arial"/>
                <w:color w:val="auto"/>
              </w:rPr>
            </w:pPr>
          </w:p>
          <w:p w14:paraId="51E6025C" w14:textId="77777777" w:rsidR="00964ADB" w:rsidRPr="00BE5ED2" w:rsidRDefault="00964ADB" w:rsidP="00C72979">
            <w:pPr>
              <w:ind w:left="-7"/>
              <w:jc w:val="left"/>
              <w:rPr>
                <w:rFonts w:cs="Arial"/>
                <w:color w:val="auto"/>
              </w:rPr>
            </w:pPr>
            <w:r w:rsidRPr="00BE5ED2">
              <w:rPr>
                <w:rFonts w:cs="Arial"/>
                <w:color w:val="auto"/>
              </w:rPr>
              <w:t xml:space="preserve">Very good use has been made of the 3 hours allowed for preparation, cooking and serving; the candidate has embraced showcasing their technical skills.  </w:t>
            </w:r>
          </w:p>
          <w:p w14:paraId="7FF5602E" w14:textId="77777777" w:rsidR="00964ADB" w:rsidRPr="00BE5ED2" w:rsidRDefault="00964ADB" w:rsidP="00C72979">
            <w:pPr>
              <w:ind w:left="-7"/>
              <w:jc w:val="left"/>
              <w:rPr>
                <w:rFonts w:cs="Arial"/>
                <w:color w:val="auto"/>
              </w:rPr>
            </w:pPr>
          </w:p>
          <w:p w14:paraId="0377BFF9" w14:textId="76A59250" w:rsidR="00964ADB" w:rsidRPr="00BE5ED2" w:rsidRDefault="00964ADB" w:rsidP="00C72979">
            <w:pPr>
              <w:ind w:left="-7"/>
              <w:jc w:val="left"/>
              <w:rPr>
                <w:rFonts w:cs="Arial"/>
                <w:color w:val="auto"/>
              </w:rPr>
            </w:pPr>
            <w:r w:rsidRPr="00BE5ED2">
              <w:rPr>
                <w:rFonts w:cs="Arial"/>
                <w:color w:val="auto"/>
              </w:rPr>
              <w:t xml:space="preserve">Correct equipment was selected, prepared and used with confidence for all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00862658" w:rsidRPr="00BE5ED2">
              <w:rPr>
                <w:rFonts w:cs="Arial"/>
                <w:color w:val="auto"/>
              </w:rPr>
              <w:t xml:space="preserve"> plus accompaniments</w:t>
            </w:r>
          </w:p>
          <w:p w14:paraId="240C5F4B" w14:textId="77777777" w:rsidR="00964ADB" w:rsidRPr="00BE5ED2" w:rsidRDefault="00964ADB" w:rsidP="00C72979">
            <w:pPr>
              <w:ind w:left="-7"/>
              <w:jc w:val="left"/>
              <w:rPr>
                <w:rFonts w:cs="Arial"/>
                <w:color w:val="auto"/>
              </w:rPr>
            </w:pPr>
          </w:p>
          <w:p w14:paraId="09B07DB1" w14:textId="14F082B5" w:rsidR="00964ADB" w:rsidRPr="00BE5ED2" w:rsidRDefault="00964ADB" w:rsidP="00C72979">
            <w:pPr>
              <w:ind w:left="-7"/>
              <w:jc w:val="left"/>
              <w:rPr>
                <w:rFonts w:cs="Arial"/>
                <w:color w:val="auto"/>
              </w:rPr>
            </w:pPr>
            <w:r w:rsidRPr="00BE5ED2">
              <w:rPr>
                <w:rFonts w:cs="Arial"/>
                <w:color w:val="auto"/>
              </w:rPr>
              <w:t xml:space="preserve">The wide variety of appropriate and complex skills (such as filleting meat or fish and precise fruit and vegetable cuts, e.g. julienne, </w:t>
            </w:r>
            <w:proofErr w:type="spellStart"/>
            <w:r w:rsidRPr="00BE5ED2">
              <w:rPr>
                <w:rFonts w:cs="Arial"/>
                <w:color w:val="auto"/>
              </w:rPr>
              <w:t>brunoise</w:t>
            </w:r>
            <w:proofErr w:type="spellEnd"/>
            <w:r w:rsidRPr="00BE5ED2">
              <w:rPr>
                <w:rFonts w:cs="Arial"/>
                <w:color w:val="auto"/>
              </w:rPr>
              <w:t xml:space="preserve">, macedoine) used in all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Pr="00BE5ED2">
              <w:rPr>
                <w:rFonts w:cs="Arial"/>
                <w:color w:val="auto"/>
              </w:rPr>
              <w:t xml:space="preserve"> </w:t>
            </w:r>
            <w:r w:rsidR="006455D6" w:rsidRPr="00BE5ED2">
              <w:rPr>
                <w:rFonts w:cs="Arial"/>
                <w:color w:val="auto"/>
              </w:rPr>
              <w:t xml:space="preserve">plus accompaniments </w:t>
            </w:r>
            <w:r w:rsidRPr="00BE5ED2">
              <w:rPr>
                <w:rFonts w:cs="Arial"/>
                <w:color w:val="auto"/>
              </w:rPr>
              <w:t xml:space="preserve">were completed competently and to a very good standard. </w:t>
            </w:r>
          </w:p>
          <w:p w14:paraId="52D2A0AD" w14:textId="77777777" w:rsidR="00964ADB" w:rsidRPr="00BE5ED2" w:rsidRDefault="00964ADB" w:rsidP="00C72979">
            <w:pPr>
              <w:ind w:left="-7"/>
              <w:jc w:val="left"/>
              <w:rPr>
                <w:rFonts w:cs="Arial"/>
                <w:color w:val="auto"/>
              </w:rPr>
            </w:pPr>
          </w:p>
          <w:p w14:paraId="756B0195" w14:textId="7B1412E2" w:rsidR="00964ADB" w:rsidRPr="00BE5ED2" w:rsidRDefault="00964ADB" w:rsidP="00C72979">
            <w:pPr>
              <w:ind w:left="-7"/>
              <w:jc w:val="left"/>
              <w:rPr>
                <w:rFonts w:cs="Arial"/>
                <w:color w:val="auto"/>
              </w:rPr>
            </w:pPr>
            <w:r w:rsidRPr="00BE5ED2">
              <w:rPr>
                <w:rFonts w:cs="Arial"/>
                <w:color w:val="auto"/>
              </w:rPr>
              <w:t xml:space="preserve">The candidate demonstrated very good time management and all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Pr="00BE5ED2">
              <w:rPr>
                <w:rFonts w:cs="Arial"/>
                <w:color w:val="auto"/>
              </w:rPr>
              <w:t xml:space="preserve"> </w:t>
            </w:r>
            <w:r w:rsidR="00862658" w:rsidRPr="00BE5ED2">
              <w:rPr>
                <w:rFonts w:cs="Arial"/>
                <w:color w:val="auto"/>
              </w:rPr>
              <w:t xml:space="preserve">plus accompaniments </w:t>
            </w:r>
            <w:r w:rsidRPr="00BE5ED2">
              <w:rPr>
                <w:rFonts w:cs="Arial"/>
                <w:color w:val="auto"/>
              </w:rPr>
              <w:t>were produced with success within the time available.</w:t>
            </w:r>
          </w:p>
          <w:p w14:paraId="2528B12F" w14:textId="77777777" w:rsidR="00964ADB" w:rsidRPr="00BE5ED2" w:rsidRDefault="00964ADB" w:rsidP="00C72979">
            <w:pPr>
              <w:ind w:left="-7"/>
              <w:jc w:val="left"/>
              <w:rPr>
                <w:rFonts w:cs="Arial"/>
                <w:color w:val="auto"/>
              </w:rPr>
            </w:pPr>
          </w:p>
          <w:p w14:paraId="25221BE3" w14:textId="77777777" w:rsidR="00964ADB" w:rsidRPr="00BE5ED2" w:rsidRDefault="00964ADB" w:rsidP="00C72979">
            <w:pPr>
              <w:ind w:left="-7"/>
              <w:jc w:val="left"/>
              <w:rPr>
                <w:rFonts w:cs="Arial"/>
                <w:color w:val="auto"/>
              </w:rPr>
            </w:pPr>
            <w:r w:rsidRPr="00BE5ED2">
              <w:rPr>
                <w:rFonts w:cs="Arial"/>
                <w:color w:val="auto"/>
              </w:rPr>
              <w:t>The candidate was able to accurately judge and manipulate the sensory properties during the cooking processes at almost every stage.</w:t>
            </w:r>
          </w:p>
          <w:p w14:paraId="289495B4" w14:textId="77777777" w:rsidR="00964ADB" w:rsidRPr="00BE5ED2" w:rsidRDefault="00964ADB" w:rsidP="00C72979">
            <w:pPr>
              <w:ind w:left="-7"/>
              <w:jc w:val="left"/>
              <w:rPr>
                <w:rFonts w:cs="Arial"/>
                <w:color w:val="auto"/>
              </w:rPr>
            </w:pPr>
          </w:p>
          <w:p w14:paraId="673FE3BE" w14:textId="4F5949F3" w:rsidR="00964ADB" w:rsidRPr="00BE5ED2" w:rsidRDefault="00964ADB" w:rsidP="00C72979">
            <w:pPr>
              <w:ind w:left="-7"/>
              <w:jc w:val="left"/>
              <w:rPr>
                <w:rFonts w:cs="Arial"/>
                <w:color w:val="auto"/>
              </w:rPr>
            </w:pPr>
            <w:r w:rsidRPr="00BE5ED2">
              <w:rPr>
                <w:rFonts w:cs="Arial"/>
                <w:color w:val="auto"/>
              </w:rPr>
              <w:t xml:space="preserve">Temperature control was very good during the storing/cooking/testing for readiness and serving of the dishes.  All </w:t>
            </w:r>
            <w:r w:rsidR="0009249D" w:rsidRPr="00BE5ED2">
              <w:rPr>
                <w:rFonts w:cs="Arial"/>
                <w:b/>
                <w:color w:val="auto"/>
              </w:rPr>
              <w:t>two</w:t>
            </w:r>
            <w:r w:rsidR="0009249D" w:rsidRPr="00BE5ED2">
              <w:rPr>
                <w:rFonts w:cs="Arial"/>
                <w:color w:val="auto"/>
              </w:rPr>
              <w:t xml:space="preserve"> </w:t>
            </w:r>
            <w:r w:rsidRPr="00BE5ED2">
              <w:rPr>
                <w:rFonts w:cs="Arial"/>
                <w:b/>
                <w:color w:val="auto"/>
              </w:rPr>
              <w:t xml:space="preserve">dishes </w:t>
            </w:r>
            <w:r w:rsidR="00862658" w:rsidRPr="00BE5ED2">
              <w:rPr>
                <w:rFonts w:cs="Arial"/>
                <w:color w:val="auto"/>
              </w:rPr>
              <w:t xml:space="preserve">plus accompaniments </w:t>
            </w:r>
            <w:r w:rsidRPr="00BE5ED2">
              <w:rPr>
                <w:rFonts w:cs="Arial"/>
                <w:color w:val="auto"/>
              </w:rPr>
              <w:t>were served at the correct temperature (for each course where applicable).</w:t>
            </w:r>
          </w:p>
          <w:p w14:paraId="1910E98F" w14:textId="77777777" w:rsidR="00964ADB" w:rsidRPr="00BE5ED2" w:rsidRDefault="00964ADB" w:rsidP="00C72979">
            <w:pPr>
              <w:ind w:left="-7"/>
              <w:jc w:val="left"/>
              <w:rPr>
                <w:rFonts w:cs="Arial"/>
                <w:color w:val="auto"/>
              </w:rPr>
            </w:pPr>
          </w:p>
          <w:p w14:paraId="38DCDE41" w14:textId="2ABA83B5" w:rsidR="00964ADB" w:rsidRPr="00BE5ED2" w:rsidRDefault="00964ADB" w:rsidP="00C72979">
            <w:pPr>
              <w:jc w:val="left"/>
              <w:rPr>
                <w:rFonts w:cs="Arial"/>
                <w:color w:val="auto"/>
              </w:rPr>
            </w:pPr>
            <w:r w:rsidRPr="00BE5ED2">
              <w:rPr>
                <w:rFonts w:cs="Arial"/>
                <w:color w:val="auto"/>
              </w:rPr>
              <w:t xml:space="preserve">All </w:t>
            </w:r>
            <w:r w:rsidR="0009249D" w:rsidRPr="00BE5ED2">
              <w:rPr>
                <w:rFonts w:cs="Arial"/>
                <w:b/>
                <w:color w:val="auto"/>
              </w:rPr>
              <w:t>two</w:t>
            </w:r>
            <w:r w:rsidR="0009249D" w:rsidRPr="00BE5ED2">
              <w:rPr>
                <w:rFonts w:cs="Arial"/>
                <w:color w:val="auto"/>
              </w:rPr>
              <w:t xml:space="preserve"> </w:t>
            </w:r>
            <w:r w:rsidR="0009249D" w:rsidRPr="00BE5ED2">
              <w:rPr>
                <w:rFonts w:cs="Arial"/>
                <w:b/>
                <w:bCs/>
                <w:color w:val="auto"/>
              </w:rPr>
              <w:t>d</w:t>
            </w:r>
            <w:r w:rsidRPr="00BE5ED2">
              <w:rPr>
                <w:rFonts w:cs="Arial"/>
                <w:b/>
                <w:color w:val="auto"/>
              </w:rPr>
              <w:t>ishes</w:t>
            </w:r>
            <w:r w:rsidR="006455D6" w:rsidRPr="00BE5ED2">
              <w:rPr>
                <w:rFonts w:cs="Arial"/>
                <w:b/>
                <w:color w:val="auto"/>
              </w:rPr>
              <w:t xml:space="preserve"> and accompaniments</w:t>
            </w:r>
            <w:r w:rsidRPr="00BE5ED2">
              <w:rPr>
                <w:rFonts w:cs="Arial"/>
                <w:color w:val="auto"/>
              </w:rPr>
              <w:t xml:space="preserve"> were presented to very good standard, accurate portion control was </w:t>
            </w:r>
            <w:proofErr w:type="gramStart"/>
            <w:r w:rsidRPr="00BE5ED2">
              <w:rPr>
                <w:rFonts w:cs="Arial"/>
                <w:color w:val="auto"/>
              </w:rPr>
              <w:t>evident</w:t>
            </w:r>
            <w:proofErr w:type="gramEnd"/>
            <w:r w:rsidRPr="00BE5ED2">
              <w:rPr>
                <w:rFonts w:cs="Arial"/>
                <w:color w:val="auto"/>
              </w:rPr>
              <w:t xml:space="preserve"> and the presentation clearly identified how the dishes would form part of a meal.  A quality finish was achieved due to food styling being used appropriately with attention to detail to improve the aesthetic qualities of the dishes.</w:t>
            </w:r>
          </w:p>
        </w:tc>
      </w:tr>
    </w:tbl>
    <w:p w14:paraId="21755AB0" w14:textId="77777777" w:rsidR="00964ADB" w:rsidRPr="00BE5ED2" w:rsidRDefault="00964ADB" w:rsidP="00964ADB">
      <w:pPr>
        <w:rPr>
          <w:color w:val="auto"/>
        </w:rPr>
      </w:pPr>
    </w:p>
    <w:p w14:paraId="2E24E436" w14:textId="77777777" w:rsidR="00964ADB" w:rsidRPr="00BE5ED2" w:rsidRDefault="00964ADB" w:rsidP="00964ADB">
      <w:pPr>
        <w:rPr>
          <w:color w:val="auto"/>
        </w:rPr>
      </w:pPr>
      <w:r w:rsidRPr="00BE5ED2">
        <w:rPr>
          <w:color w:val="auto"/>
        </w:rPr>
        <w:br w:type="page"/>
      </w:r>
    </w:p>
    <w:tbl>
      <w:tblPr>
        <w:tblStyle w:val="TableGrid22"/>
        <w:tblW w:w="9409" w:type="dxa"/>
        <w:tblCellMar>
          <w:bottom w:w="57" w:type="dxa"/>
        </w:tblCellMar>
        <w:tblLook w:val="04A0" w:firstRow="1" w:lastRow="0" w:firstColumn="1" w:lastColumn="0" w:noHBand="0" w:noVBand="1"/>
      </w:tblPr>
      <w:tblGrid>
        <w:gridCol w:w="817"/>
        <w:gridCol w:w="8592"/>
      </w:tblGrid>
      <w:tr w:rsidR="00BE5ED2" w:rsidRPr="00BE5ED2" w14:paraId="4B1E78DB" w14:textId="77777777" w:rsidTr="00C72979">
        <w:trPr>
          <w:trHeight w:val="557"/>
        </w:trPr>
        <w:tc>
          <w:tcPr>
            <w:tcW w:w="817" w:type="dxa"/>
            <w:tcBorders>
              <w:top w:val="single" w:sz="4" w:space="0" w:color="auto"/>
              <w:left w:val="single" w:sz="4" w:space="0" w:color="auto"/>
              <w:right w:val="single" w:sz="4" w:space="0" w:color="auto"/>
            </w:tcBorders>
          </w:tcPr>
          <w:p w14:paraId="5853B007" w14:textId="77777777" w:rsidR="00964ADB" w:rsidRPr="00BE5ED2" w:rsidRDefault="00964ADB" w:rsidP="00C72979">
            <w:pPr>
              <w:jc w:val="left"/>
              <w:rPr>
                <w:color w:val="auto"/>
              </w:rPr>
            </w:pPr>
          </w:p>
          <w:p w14:paraId="1D94D02A" w14:textId="77777777" w:rsidR="00964ADB" w:rsidRPr="00BE5ED2" w:rsidRDefault="00964ADB" w:rsidP="00C72979">
            <w:pPr>
              <w:jc w:val="center"/>
              <w:rPr>
                <w:color w:val="auto"/>
              </w:rPr>
            </w:pPr>
          </w:p>
          <w:p w14:paraId="7102AA01" w14:textId="77777777" w:rsidR="00964ADB" w:rsidRPr="00BE5ED2" w:rsidRDefault="00964ADB" w:rsidP="00C72979">
            <w:pPr>
              <w:jc w:val="center"/>
              <w:rPr>
                <w:color w:val="auto"/>
              </w:rPr>
            </w:pPr>
          </w:p>
          <w:p w14:paraId="0E40E4E6" w14:textId="77777777" w:rsidR="00964ADB" w:rsidRPr="00BE5ED2" w:rsidRDefault="00964ADB" w:rsidP="00C72979">
            <w:pPr>
              <w:jc w:val="center"/>
              <w:rPr>
                <w:color w:val="auto"/>
              </w:rPr>
            </w:pPr>
          </w:p>
          <w:p w14:paraId="6A99FAD5" w14:textId="77777777" w:rsidR="00964ADB" w:rsidRPr="00BE5ED2" w:rsidRDefault="00964ADB" w:rsidP="00C72979">
            <w:pPr>
              <w:jc w:val="center"/>
              <w:rPr>
                <w:color w:val="auto"/>
              </w:rPr>
            </w:pPr>
          </w:p>
          <w:p w14:paraId="3038AED2" w14:textId="77777777" w:rsidR="00964ADB" w:rsidRPr="00BE5ED2" w:rsidRDefault="00964ADB" w:rsidP="00C72979">
            <w:pPr>
              <w:jc w:val="center"/>
              <w:rPr>
                <w:color w:val="auto"/>
              </w:rPr>
            </w:pPr>
            <w:r w:rsidRPr="00BE5ED2">
              <w:rPr>
                <w:color w:val="auto"/>
              </w:rPr>
              <w:t>3</w:t>
            </w:r>
          </w:p>
        </w:tc>
        <w:tc>
          <w:tcPr>
            <w:tcW w:w="8592" w:type="dxa"/>
            <w:tcBorders>
              <w:top w:val="single" w:sz="4" w:space="0" w:color="auto"/>
              <w:left w:val="single" w:sz="4" w:space="0" w:color="auto"/>
              <w:right w:val="single" w:sz="4" w:space="0" w:color="auto"/>
            </w:tcBorders>
          </w:tcPr>
          <w:p w14:paraId="09978848" w14:textId="77777777" w:rsidR="00964ADB" w:rsidRPr="00BE5ED2" w:rsidRDefault="00964ADB" w:rsidP="00C72979">
            <w:pPr>
              <w:ind w:left="-97"/>
              <w:jc w:val="center"/>
              <w:rPr>
                <w:b/>
                <w:color w:val="auto"/>
              </w:rPr>
            </w:pPr>
            <w:r w:rsidRPr="00BE5ED2">
              <w:rPr>
                <w:b/>
                <w:color w:val="auto"/>
              </w:rPr>
              <w:t>19-27 marks</w:t>
            </w:r>
          </w:p>
          <w:p w14:paraId="1553EB68" w14:textId="77777777" w:rsidR="00964ADB" w:rsidRPr="00BE5ED2" w:rsidRDefault="00964ADB" w:rsidP="00C72979">
            <w:pPr>
              <w:ind w:left="-7"/>
              <w:jc w:val="left"/>
              <w:rPr>
                <w:color w:val="auto"/>
              </w:rPr>
            </w:pPr>
            <w:r w:rsidRPr="00BE5ED2">
              <w:rPr>
                <w:color w:val="auto"/>
              </w:rPr>
              <w:t xml:space="preserve">The candidate worked in a confident, and organised manner following the plan of action when preparing cooking and presenting their dishes. </w:t>
            </w:r>
          </w:p>
          <w:p w14:paraId="4F7A9F91" w14:textId="77777777" w:rsidR="00964ADB" w:rsidRPr="00BE5ED2" w:rsidRDefault="00964ADB" w:rsidP="00C72979">
            <w:pPr>
              <w:ind w:left="-7"/>
              <w:jc w:val="left"/>
              <w:rPr>
                <w:color w:val="auto"/>
              </w:rPr>
            </w:pPr>
          </w:p>
          <w:p w14:paraId="2E484CA7" w14:textId="209EE06F" w:rsidR="00964ADB" w:rsidRPr="00BE5ED2" w:rsidRDefault="00964ADB" w:rsidP="00C72979">
            <w:pPr>
              <w:ind w:left="-7"/>
              <w:jc w:val="left"/>
              <w:rPr>
                <w:color w:val="auto"/>
              </w:rPr>
            </w:pPr>
            <w:r w:rsidRPr="00BE5ED2">
              <w:rPr>
                <w:color w:val="auto"/>
              </w:rPr>
              <w:t xml:space="preserve">The candidate was able to select, prepare and use equipment appropriately when making at least </w:t>
            </w:r>
            <w:r w:rsidR="0009249D" w:rsidRPr="00BE5ED2">
              <w:rPr>
                <w:b/>
                <w:bCs/>
                <w:color w:val="auto"/>
              </w:rPr>
              <w:t>one</w:t>
            </w:r>
            <w:r w:rsidR="0009249D" w:rsidRPr="00BE5ED2">
              <w:rPr>
                <w:color w:val="auto"/>
              </w:rPr>
              <w:t xml:space="preserve"> </w:t>
            </w:r>
            <w:r w:rsidRPr="00BE5ED2">
              <w:rPr>
                <w:b/>
                <w:color w:val="auto"/>
              </w:rPr>
              <w:t xml:space="preserve">of the </w:t>
            </w:r>
            <w:r w:rsidR="0009249D" w:rsidRPr="00BE5ED2">
              <w:rPr>
                <w:rFonts w:cs="Arial"/>
                <w:b/>
                <w:color w:val="auto"/>
              </w:rPr>
              <w:t>two</w:t>
            </w:r>
            <w:r w:rsidR="0009249D" w:rsidRPr="00BE5ED2">
              <w:rPr>
                <w:rFonts w:cs="Arial"/>
                <w:color w:val="auto"/>
              </w:rPr>
              <w:t xml:space="preserve"> </w:t>
            </w:r>
            <w:r w:rsidRPr="00BE5ED2">
              <w:rPr>
                <w:b/>
                <w:color w:val="auto"/>
              </w:rPr>
              <w:t>dishes</w:t>
            </w:r>
            <w:r w:rsidR="0009249D" w:rsidRPr="00BE5ED2">
              <w:rPr>
                <w:b/>
                <w:bCs/>
                <w:color w:val="auto"/>
              </w:rPr>
              <w:t xml:space="preserve"> </w:t>
            </w:r>
            <w:r w:rsidR="00862658" w:rsidRPr="00BE5ED2">
              <w:rPr>
                <w:b/>
                <w:bCs/>
                <w:color w:val="auto"/>
              </w:rPr>
              <w:t>and</w:t>
            </w:r>
            <w:r w:rsidR="0009249D" w:rsidRPr="00BE5ED2">
              <w:rPr>
                <w:b/>
                <w:bCs/>
                <w:color w:val="auto"/>
              </w:rPr>
              <w:t xml:space="preserve"> accompaniments</w:t>
            </w:r>
          </w:p>
          <w:p w14:paraId="26B16761" w14:textId="77777777" w:rsidR="00964ADB" w:rsidRPr="00BE5ED2" w:rsidRDefault="00964ADB" w:rsidP="00C72979">
            <w:pPr>
              <w:ind w:left="-7"/>
              <w:jc w:val="left"/>
              <w:rPr>
                <w:color w:val="auto"/>
              </w:rPr>
            </w:pPr>
          </w:p>
          <w:p w14:paraId="7ED7BD5D" w14:textId="7FD8B43B" w:rsidR="00964ADB" w:rsidRPr="00BE5ED2" w:rsidRDefault="00964ADB" w:rsidP="00C72979">
            <w:pPr>
              <w:ind w:left="-7"/>
              <w:jc w:val="left"/>
              <w:rPr>
                <w:color w:val="auto"/>
              </w:rPr>
            </w:pPr>
            <w:r w:rsidRPr="00BE5ED2">
              <w:rPr>
                <w:color w:val="auto"/>
              </w:rPr>
              <w:t>A range of appropriate skills and cooking methods were demonstrated competently by the candidate and they made accurate judgements relating to the techniques being used for all</w:t>
            </w:r>
            <w:r w:rsidRPr="00BE5ED2">
              <w:rPr>
                <w:b/>
                <w:color w:val="auto"/>
              </w:rPr>
              <w:t xml:space="preserve"> </w:t>
            </w:r>
            <w:r w:rsidR="0009249D" w:rsidRPr="00BE5ED2">
              <w:rPr>
                <w:rFonts w:cs="Arial"/>
                <w:b/>
                <w:color w:val="auto"/>
              </w:rPr>
              <w:t>two</w:t>
            </w:r>
            <w:r w:rsidR="0009249D" w:rsidRPr="00BE5ED2">
              <w:rPr>
                <w:rFonts w:cs="Arial"/>
                <w:color w:val="auto"/>
              </w:rPr>
              <w:t xml:space="preserve"> </w:t>
            </w:r>
            <w:r w:rsidRPr="00BE5ED2">
              <w:rPr>
                <w:b/>
                <w:color w:val="auto"/>
              </w:rPr>
              <w:t>dishes</w:t>
            </w:r>
            <w:r w:rsidRPr="00BE5ED2">
              <w:rPr>
                <w:color w:val="auto"/>
              </w:rPr>
              <w:t xml:space="preserve">. </w:t>
            </w:r>
          </w:p>
          <w:p w14:paraId="3588A3C7" w14:textId="77777777" w:rsidR="00964ADB" w:rsidRPr="00BE5ED2" w:rsidRDefault="00964ADB" w:rsidP="00C72979">
            <w:pPr>
              <w:ind w:left="-7"/>
              <w:jc w:val="left"/>
              <w:rPr>
                <w:color w:val="auto"/>
              </w:rPr>
            </w:pPr>
          </w:p>
          <w:p w14:paraId="55FFE108" w14:textId="2168740B" w:rsidR="00964ADB" w:rsidRPr="00BE5ED2" w:rsidRDefault="00964ADB" w:rsidP="00C72979">
            <w:pPr>
              <w:ind w:left="-7"/>
              <w:jc w:val="left"/>
              <w:rPr>
                <w:color w:val="auto"/>
              </w:rPr>
            </w:pPr>
            <w:r w:rsidRPr="00BE5ED2">
              <w:rPr>
                <w:color w:val="auto"/>
              </w:rPr>
              <w:t>At least</w:t>
            </w:r>
            <w:r w:rsidR="0009249D" w:rsidRPr="00BE5ED2">
              <w:rPr>
                <w:color w:val="auto"/>
              </w:rPr>
              <w:t xml:space="preserve"> </w:t>
            </w:r>
            <w:r w:rsidR="0009249D" w:rsidRPr="00BE5ED2">
              <w:rPr>
                <w:b/>
                <w:bCs/>
                <w:color w:val="auto"/>
              </w:rPr>
              <w:t>one</w:t>
            </w:r>
            <w:r w:rsidR="0009249D" w:rsidRPr="00BE5ED2">
              <w:rPr>
                <w:color w:val="auto"/>
              </w:rPr>
              <w:t xml:space="preserve"> </w:t>
            </w:r>
            <w:r w:rsidR="0009249D" w:rsidRPr="00BE5ED2">
              <w:rPr>
                <w:b/>
                <w:color w:val="auto"/>
              </w:rPr>
              <w:t>of</w:t>
            </w:r>
            <w:r w:rsidRPr="00BE5ED2">
              <w:rPr>
                <w:color w:val="auto"/>
              </w:rPr>
              <w:t xml:space="preserve"> the</w:t>
            </w:r>
            <w:r w:rsidRPr="00BE5ED2">
              <w:rPr>
                <w:b/>
                <w:color w:val="auto"/>
              </w:rPr>
              <w:t xml:space="preserve"> </w:t>
            </w:r>
            <w:r w:rsidR="0009249D" w:rsidRPr="00BE5ED2">
              <w:rPr>
                <w:b/>
                <w:color w:val="auto"/>
              </w:rPr>
              <w:t xml:space="preserve">two </w:t>
            </w:r>
            <w:r w:rsidRPr="00BE5ED2">
              <w:rPr>
                <w:b/>
                <w:color w:val="auto"/>
              </w:rPr>
              <w:t>dishes</w:t>
            </w:r>
            <w:r w:rsidRPr="00BE5ED2">
              <w:rPr>
                <w:color w:val="auto"/>
              </w:rPr>
              <w:t xml:space="preserve"> </w:t>
            </w:r>
            <w:r w:rsidR="00862658" w:rsidRPr="00BE5ED2">
              <w:rPr>
                <w:color w:val="auto"/>
              </w:rPr>
              <w:t xml:space="preserve">and </w:t>
            </w:r>
            <w:r w:rsidR="0009249D" w:rsidRPr="00BE5ED2">
              <w:rPr>
                <w:b/>
                <w:bCs/>
                <w:color w:val="auto"/>
              </w:rPr>
              <w:t>accompaniments</w:t>
            </w:r>
            <w:r w:rsidR="0009249D" w:rsidRPr="00BE5ED2">
              <w:rPr>
                <w:color w:val="auto"/>
              </w:rPr>
              <w:t xml:space="preserve"> </w:t>
            </w:r>
            <w:r w:rsidRPr="00BE5ED2">
              <w:rPr>
                <w:color w:val="auto"/>
              </w:rPr>
              <w:t xml:space="preserve">showed good execution of skills. </w:t>
            </w:r>
          </w:p>
          <w:p w14:paraId="5468E4A5" w14:textId="77777777" w:rsidR="00964ADB" w:rsidRPr="00BE5ED2" w:rsidRDefault="00964ADB" w:rsidP="00C72979">
            <w:pPr>
              <w:ind w:left="-7"/>
              <w:jc w:val="left"/>
              <w:rPr>
                <w:color w:val="auto"/>
              </w:rPr>
            </w:pPr>
          </w:p>
          <w:p w14:paraId="571867A1" w14:textId="77777777" w:rsidR="00964ADB" w:rsidRPr="00BE5ED2" w:rsidRDefault="00964ADB" w:rsidP="00C72979">
            <w:pPr>
              <w:ind w:left="-7"/>
              <w:jc w:val="left"/>
              <w:rPr>
                <w:color w:val="auto"/>
              </w:rPr>
            </w:pPr>
            <w:r w:rsidRPr="00BE5ED2">
              <w:rPr>
                <w:color w:val="auto"/>
              </w:rPr>
              <w:t xml:space="preserve">The candidate was able to work within the required time frame and demonstrate good understanding of the need to dovetail and demonstrate good pace. </w:t>
            </w:r>
          </w:p>
          <w:p w14:paraId="5E4C7596" w14:textId="77777777" w:rsidR="00964ADB" w:rsidRPr="00BE5ED2" w:rsidRDefault="00964ADB" w:rsidP="00C72979">
            <w:pPr>
              <w:ind w:left="-7"/>
              <w:jc w:val="left"/>
              <w:rPr>
                <w:color w:val="auto"/>
              </w:rPr>
            </w:pPr>
          </w:p>
          <w:p w14:paraId="3647DD20" w14:textId="77777777" w:rsidR="00964ADB" w:rsidRPr="00BE5ED2" w:rsidRDefault="00964ADB" w:rsidP="00C72979">
            <w:pPr>
              <w:ind w:left="-7"/>
              <w:jc w:val="left"/>
              <w:rPr>
                <w:color w:val="auto"/>
              </w:rPr>
            </w:pPr>
            <w:r w:rsidRPr="00BE5ED2">
              <w:rPr>
                <w:color w:val="auto"/>
              </w:rPr>
              <w:t xml:space="preserve">The candidate was able to accurately judge and manipulate </w:t>
            </w:r>
            <w:proofErr w:type="gramStart"/>
            <w:r w:rsidRPr="00BE5ED2">
              <w:rPr>
                <w:color w:val="auto"/>
              </w:rPr>
              <w:t>the majority of</w:t>
            </w:r>
            <w:proofErr w:type="gramEnd"/>
            <w:r w:rsidRPr="00BE5ED2">
              <w:rPr>
                <w:color w:val="auto"/>
              </w:rPr>
              <w:t xml:space="preserve"> the sensory properties during the cooking processes.</w:t>
            </w:r>
          </w:p>
          <w:p w14:paraId="7DFAE219" w14:textId="77777777" w:rsidR="00964ADB" w:rsidRPr="00BE5ED2" w:rsidRDefault="00964ADB" w:rsidP="00C72979">
            <w:pPr>
              <w:ind w:left="-7"/>
              <w:jc w:val="left"/>
              <w:rPr>
                <w:color w:val="auto"/>
              </w:rPr>
            </w:pPr>
          </w:p>
          <w:p w14:paraId="1CC0D23E" w14:textId="123C821A" w:rsidR="00964ADB" w:rsidRPr="00BE5ED2" w:rsidRDefault="00964ADB" w:rsidP="00C72979">
            <w:pPr>
              <w:ind w:left="-7"/>
              <w:jc w:val="left"/>
              <w:rPr>
                <w:rFonts w:cs="Arial"/>
                <w:color w:val="auto"/>
              </w:rPr>
            </w:pPr>
            <w:r w:rsidRPr="00BE5ED2">
              <w:rPr>
                <w:color w:val="auto"/>
              </w:rPr>
              <w:t xml:space="preserve">Temperature control was mostly adhered to during the storing/cooking/testing for readiness and at least </w:t>
            </w:r>
            <w:r w:rsidR="0009249D" w:rsidRPr="00BE5ED2">
              <w:rPr>
                <w:b/>
                <w:bCs/>
                <w:color w:val="auto"/>
              </w:rPr>
              <w:t>one</w:t>
            </w:r>
            <w:r w:rsidR="0009249D" w:rsidRPr="00BE5ED2">
              <w:rPr>
                <w:color w:val="auto"/>
              </w:rPr>
              <w:t xml:space="preserve"> </w:t>
            </w:r>
            <w:r w:rsidRPr="00BE5ED2">
              <w:rPr>
                <w:b/>
                <w:color w:val="auto"/>
              </w:rPr>
              <w:t>dish</w:t>
            </w:r>
            <w:r w:rsidRPr="00BE5ED2">
              <w:rPr>
                <w:color w:val="auto"/>
              </w:rPr>
              <w:t xml:space="preserve"> </w:t>
            </w:r>
            <w:r w:rsidR="00862658" w:rsidRPr="00BE5ED2">
              <w:rPr>
                <w:color w:val="auto"/>
              </w:rPr>
              <w:t xml:space="preserve">and </w:t>
            </w:r>
            <w:r w:rsidR="00862658" w:rsidRPr="00BE5ED2">
              <w:rPr>
                <w:b/>
                <w:bCs/>
                <w:color w:val="auto"/>
              </w:rPr>
              <w:t>accompaniments</w:t>
            </w:r>
            <w:r w:rsidR="0009249D" w:rsidRPr="00BE5ED2">
              <w:rPr>
                <w:color w:val="auto"/>
              </w:rPr>
              <w:t xml:space="preserve"> </w:t>
            </w:r>
            <w:r w:rsidRPr="00BE5ED2">
              <w:rPr>
                <w:color w:val="auto"/>
              </w:rPr>
              <w:t>were served at the correct temperature.</w:t>
            </w:r>
            <w:r w:rsidRPr="00BE5ED2">
              <w:rPr>
                <w:rFonts w:cs="Arial"/>
                <w:color w:val="auto"/>
              </w:rPr>
              <w:t xml:space="preserve"> (for each course where applicable).</w:t>
            </w:r>
          </w:p>
          <w:p w14:paraId="2C4E636D" w14:textId="77777777" w:rsidR="00964ADB" w:rsidRPr="00BE5ED2" w:rsidRDefault="00964ADB" w:rsidP="00C72979">
            <w:pPr>
              <w:ind w:left="-7"/>
              <w:jc w:val="left"/>
              <w:rPr>
                <w:color w:val="auto"/>
              </w:rPr>
            </w:pPr>
          </w:p>
          <w:p w14:paraId="56490A56" w14:textId="2793C004" w:rsidR="00964ADB" w:rsidRPr="00BE5ED2" w:rsidRDefault="00964ADB" w:rsidP="00C72979">
            <w:pPr>
              <w:ind w:left="-7"/>
              <w:jc w:val="left"/>
              <w:rPr>
                <w:color w:val="auto"/>
              </w:rPr>
            </w:pPr>
            <w:r w:rsidRPr="00BE5ED2">
              <w:rPr>
                <w:color w:val="auto"/>
              </w:rPr>
              <w:t xml:space="preserve">All </w:t>
            </w:r>
            <w:r w:rsidR="0009249D" w:rsidRPr="00BE5ED2">
              <w:rPr>
                <w:rFonts w:cs="Arial"/>
                <w:b/>
                <w:color w:val="auto"/>
              </w:rPr>
              <w:t>two</w:t>
            </w:r>
            <w:r w:rsidR="0009249D" w:rsidRPr="00BE5ED2">
              <w:rPr>
                <w:rFonts w:cs="Arial"/>
                <w:color w:val="auto"/>
              </w:rPr>
              <w:t xml:space="preserve"> </w:t>
            </w:r>
            <w:r w:rsidRPr="00BE5ED2">
              <w:rPr>
                <w:b/>
                <w:color w:val="auto"/>
              </w:rPr>
              <w:t>dishes</w:t>
            </w:r>
            <w:r w:rsidRPr="00BE5ED2">
              <w:rPr>
                <w:color w:val="auto"/>
              </w:rPr>
              <w:t xml:space="preserve"> </w:t>
            </w:r>
            <w:r w:rsidR="00862658" w:rsidRPr="00BE5ED2">
              <w:rPr>
                <w:color w:val="auto"/>
              </w:rPr>
              <w:t xml:space="preserve">and </w:t>
            </w:r>
            <w:r w:rsidR="00862658" w:rsidRPr="00BE5ED2">
              <w:rPr>
                <w:b/>
                <w:bCs/>
                <w:color w:val="auto"/>
              </w:rPr>
              <w:t>accompaniments</w:t>
            </w:r>
            <w:r w:rsidR="00862658" w:rsidRPr="00BE5ED2">
              <w:rPr>
                <w:color w:val="auto"/>
              </w:rPr>
              <w:t xml:space="preserve"> </w:t>
            </w:r>
            <w:r w:rsidRPr="00BE5ED2">
              <w:rPr>
                <w:color w:val="auto"/>
              </w:rPr>
              <w:t>were presented to a good standard, Portion control was evident and food styling was used to improve the aesthetic qualities of the dishes. The dishes were mostly presented to indicate how they would form part of a meal.</w:t>
            </w:r>
          </w:p>
        </w:tc>
      </w:tr>
      <w:tr w:rsidR="00964ADB" w:rsidRPr="00BE5ED2" w14:paraId="648E432B" w14:textId="77777777" w:rsidTr="00C72979">
        <w:trPr>
          <w:trHeight w:val="6048"/>
        </w:trPr>
        <w:tc>
          <w:tcPr>
            <w:tcW w:w="817" w:type="dxa"/>
            <w:tcBorders>
              <w:top w:val="single" w:sz="4" w:space="0" w:color="auto"/>
              <w:left w:val="single" w:sz="4" w:space="0" w:color="auto"/>
              <w:bottom w:val="single" w:sz="4" w:space="0" w:color="auto"/>
              <w:right w:val="single" w:sz="4" w:space="0" w:color="auto"/>
            </w:tcBorders>
          </w:tcPr>
          <w:p w14:paraId="6B0F4DCF" w14:textId="77777777" w:rsidR="00964ADB" w:rsidRPr="00BE5ED2" w:rsidRDefault="00964ADB" w:rsidP="00C72979">
            <w:pPr>
              <w:rPr>
                <w:color w:val="auto"/>
              </w:rPr>
            </w:pPr>
          </w:p>
          <w:p w14:paraId="4528FFC0" w14:textId="77777777" w:rsidR="00964ADB" w:rsidRPr="00BE5ED2" w:rsidRDefault="00964ADB" w:rsidP="00C72979">
            <w:pPr>
              <w:jc w:val="center"/>
              <w:rPr>
                <w:color w:val="auto"/>
              </w:rPr>
            </w:pPr>
          </w:p>
          <w:p w14:paraId="50E844D6" w14:textId="77777777" w:rsidR="00964ADB" w:rsidRPr="00BE5ED2" w:rsidRDefault="00964ADB" w:rsidP="00C72979">
            <w:pPr>
              <w:jc w:val="center"/>
              <w:rPr>
                <w:color w:val="auto"/>
              </w:rPr>
            </w:pPr>
          </w:p>
          <w:p w14:paraId="79A5A8A5" w14:textId="77777777" w:rsidR="00964ADB" w:rsidRPr="00BE5ED2" w:rsidRDefault="00964ADB" w:rsidP="00C72979">
            <w:pPr>
              <w:jc w:val="center"/>
              <w:rPr>
                <w:color w:val="auto"/>
              </w:rPr>
            </w:pPr>
          </w:p>
          <w:p w14:paraId="6343B927" w14:textId="77777777" w:rsidR="00964ADB" w:rsidRPr="00BE5ED2" w:rsidRDefault="00964ADB" w:rsidP="00C72979">
            <w:pPr>
              <w:jc w:val="center"/>
              <w:rPr>
                <w:color w:val="auto"/>
              </w:rPr>
            </w:pPr>
          </w:p>
          <w:p w14:paraId="3822E6B5" w14:textId="77777777" w:rsidR="00964ADB" w:rsidRPr="00BE5ED2" w:rsidRDefault="00964ADB" w:rsidP="00C72979">
            <w:pPr>
              <w:jc w:val="center"/>
              <w:rPr>
                <w:color w:val="auto"/>
              </w:rPr>
            </w:pPr>
            <w:r w:rsidRPr="00BE5ED2">
              <w:rPr>
                <w:color w:val="auto"/>
              </w:rPr>
              <w:t>2</w:t>
            </w:r>
          </w:p>
        </w:tc>
        <w:tc>
          <w:tcPr>
            <w:tcW w:w="8592" w:type="dxa"/>
            <w:tcBorders>
              <w:top w:val="single" w:sz="4" w:space="0" w:color="auto"/>
              <w:left w:val="single" w:sz="4" w:space="0" w:color="auto"/>
              <w:bottom w:val="single" w:sz="4" w:space="0" w:color="auto"/>
              <w:right w:val="single" w:sz="4" w:space="0" w:color="auto"/>
            </w:tcBorders>
          </w:tcPr>
          <w:p w14:paraId="2DF989EB" w14:textId="77777777" w:rsidR="00964ADB" w:rsidRPr="00BE5ED2" w:rsidRDefault="00964ADB" w:rsidP="00C72979">
            <w:pPr>
              <w:ind w:left="-97"/>
              <w:jc w:val="center"/>
              <w:rPr>
                <w:b/>
                <w:color w:val="auto"/>
              </w:rPr>
            </w:pPr>
            <w:r w:rsidRPr="00BE5ED2">
              <w:rPr>
                <w:b/>
                <w:color w:val="auto"/>
              </w:rPr>
              <w:t>10-18 marks</w:t>
            </w:r>
          </w:p>
          <w:p w14:paraId="592CBFE1" w14:textId="77777777" w:rsidR="00964ADB" w:rsidRPr="00BE5ED2" w:rsidRDefault="00964ADB" w:rsidP="00C72979">
            <w:pPr>
              <w:ind w:left="-7"/>
              <w:jc w:val="left"/>
              <w:rPr>
                <w:rFonts w:cs="Arial"/>
                <w:color w:val="auto"/>
              </w:rPr>
            </w:pPr>
            <w:r w:rsidRPr="00BE5ED2">
              <w:rPr>
                <w:rFonts w:cs="Arial"/>
                <w:color w:val="auto"/>
              </w:rPr>
              <w:t xml:space="preserve">The candidate made a </w:t>
            </w:r>
            <w:proofErr w:type="gramStart"/>
            <w:r w:rsidRPr="00BE5ED2">
              <w:rPr>
                <w:rFonts w:cs="Arial"/>
                <w:color w:val="auto"/>
              </w:rPr>
              <w:t>fairly good</w:t>
            </w:r>
            <w:proofErr w:type="gramEnd"/>
            <w:r w:rsidRPr="00BE5ED2">
              <w:rPr>
                <w:rFonts w:cs="Arial"/>
                <w:color w:val="auto"/>
              </w:rPr>
              <w:t xml:space="preserve"> attempt to follow the plan of action when preparing cooking and presenting the dishes.</w:t>
            </w:r>
          </w:p>
          <w:p w14:paraId="24CA0DD5" w14:textId="77777777" w:rsidR="00964ADB" w:rsidRPr="00BE5ED2" w:rsidRDefault="00964ADB" w:rsidP="00C72979">
            <w:pPr>
              <w:ind w:left="-7"/>
              <w:jc w:val="left"/>
              <w:rPr>
                <w:rFonts w:cs="Arial"/>
                <w:color w:val="auto"/>
              </w:rPr>
            </w:pPr>
          </w:p>
          <w:p w14:paraId="768157DA" w14:textId="77777777" w:rsidR="00964ADB" w:rsidRPr="00BE5ED2" w:rsidRDefault="00964ADB" w:rsidP="00C72979">
            <w:pPr>
              <w:ind w:left="-7"/>
              <w:jc w:val="left"/>
              <w:rPr>
                <w:rFonts w:cs="Arial"/>
                <w:color w:val="auto"/>
              </w:rPr>
            </w:pPr>
            <w:r w:rsidRPr="00BE5ED2">
              <w:rPr>
                <w:rFonts w:cs="Arial"/>
                <w:color w:val="auto"/>
              </w:rPr>
              <w:t xml:space="preserve">On </w:t>
            </w:r>
            <w:proofErr w:type="gramStart"/>
            <w:r w:rsidRPr="00BE5ED2">
              <w:rPr>
                <w:rFonts w:cs="Arial"/>
                <w:color w:val="auto"/>
              </w:rPr>
              <w:t>the majority of</w:t>
            </w:r>
            <w:proofErr w:type="gramEnd"/>
            <w:r w:rsidRPr="00BE5ED2">
              <w:rPr>
                <w:rFonts w:cs="Arial"/>
                <w:color w:val="auto"/>
              </w:rPr>
              <w:t xml:space="preserve"> occasions correct equipment was selected and used correctly.</w:t>
            </w:r>
          </w:p>
          <w:p w14:paraId="5B143E3B" w14:textId="77777777" w:rsidR="00964ADB" w:rsidRPr="00BE5ED2" w:rsidRDefault="00964ADB" w:rsidP="00C72979">
            <w:pPr>
              <w:ind w:left="-7"/>
              <w:jc w:val="left"/>
              <w:rPr>
                <w:rFonts w:cs="Arial"/>
                <w:color w:val="auto"/>
              </w:rPr>
            </w:pPr>
          </w:p>
          <w:p w14:paraId="32A436F9" w14:textId="77777777" w:rsidR="00964ADB" w:rsidRPr="00BE5ED2" w:rsidRDefault="00964ADB" w:rsidP="00C72979">
            <w:pPr>
              <w:ind w:left="-7"/>
              <w:jc w:val="left"/>
              <w:rPr>
                <w:rFonts w:cs="Arial"/>
                <w:color w:val="auto"/>
              </w:rPr>
            </w:pPr>
            <w:r w:rsidRPr="00BE5ED2">
              <w:rPr>
                <w:rFonts w:cs="Arial"/>
                <w:color w:val="auto"/>
              </w:rPr>
              <w:t xml:space="preserve">Technical skills demonstrated were executed mostly independently and to a satisfactory standard. </w:t>
            </w:r>
          </w:p>
          <w:p w14:paraId="60DDCA9E" w14:textId="77777777" w:rsidR="00964ADB" w:rsidRPr="00BE5ED2" w:rsidRDefault="00964ADB" w:rsidP="00C72979">
            <w:pPr>
              <w:ind w:left="-7"/>
              <w:jc w:val="left"/>
              <w:rPr>
                <w:rFonts w:cs="Arial"/>
                <w:color w:val="auto"/>
              </w:rPr>
            </w:pPr>
          </w:p>
          <w:p w14:paraId="37B2F946" w14:textId="50AA1126" w:rsidR="00964ADB" w:rsidRPr="00BE5ED2" w:rsidRDefault="00964ADB" w:rsidP="00C72979">
            <w:pPr>
              <w:ind w:left="-7"/>
              <w:jc w:val="left"/>
              <w:rPr>
                <w:rFonts w:cs="Arial"/>
                <w:color w:val="auto"/>
              </w:rPr>
            </w:pPr>
            <w:r w:rsidRPr="00BE5ED2">
              <w:rPr>
                <w:rFonts w:cs="Arial"/>
                <w:color w:val="auto"/>
              </w:rPr>
              <w:t xml:space="preserve">The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00862658" w:rsidRPr="00BE5ED2">
              <w:rPr>
                <w:color w:val="auto"/>
              </w:rPr>
              <w:t xml:space="preserve"> and </w:t>
            </w:r>
            <w:r w:rsidR="00862658" w:rsidRPr="00BE5ED2">
              <w:rPr>
                <w:b/>
                <w:bCs/>
                <w:color w:val="auto"/>
              </w:rPr>
              <w:t>accompaniments</w:t>
            </w:r>
            <w:r w:rsidRPr="00BE5ED2">
              <w:rPr>
                <w:rFonts w:cs="Arial"/>
                <w:color w:val="auto"/>
              </w:rPr>
              <w:t xml:space="preserve"> varied in level of skill.</w:t>
            </w:r>
          </w:p>
          <w:p w14:paraId="6811BF27" w14:textId="77777777" w:rsidR="00964ADB" w:rsidRPr="00BE5ED2" w:rsidRDefault="00964ADB" w:rsidP="00C72979">
            <w:pPr>
              <w:ind w:left="-7"/>
              <w:jc w:val="left"/>
              <w:rPr>
                <w:rFonts w:cs="Arial"/>
                <w:color w:val="auto"/>
              </w:rPr>
            </w:pPr>
          </w:p>
          <w:p w14:paraId="0BDF3B60" w14:textId="77777777" w:rsidR="00964ADB" w:rsidRPr="00BE5ED2" w:rsidRDefault="00964ADB" w:rsidP="00C72979">
            <w:pPr>
              <w:ind w:left="-7"/>
              <w:jc w:val="left"/>
              <w:rPr>
                <w:color w:val="auto"/>
              </w:rPr>
            </w:pPr>
            <w:r w:rsidRPr="00BE5ED2">
              <w:rPr>
                <w:color w:val="auto"/>
              </w:rPr>
              <w:t>The candidate was able to judge and manipulate most of the sensory properties during the cooking processes.</w:t>
            </w:r>
          </w:p>
          <w:p w14:paraId="0DF57D30" w14:textId="77777777" w:rsidR="00964ADB" w:rsidRPr="00BE5ED2" w:rsidRDefault="00964ADB" w:rsidP="00C72979">
            <w:pPr>
              <w:ind w:left="-7"/>
              <w:jc w:val="left"/>
              <w:rPr>
                <w:rFonts w:cs="Arial"/>
                <w:color w:val="auto"/>
              </w:rPr>
            </w:pPr>
          </w:p>
          <w:p w14:paraId="1DD04D77" w14:textId="5B88FA35" w:rsidR="00964ADB" w:rsidRPr="00BE5ED2" w:rsidRDefault="00964ADB" w:rsidP="00C72979">
            <w:pPr>
              <w:ind w:left="-7"/>
              <w:jc w:val="left"/>
              <w:rPr>
                <w:rFonts w:cs="Arial"/>
                <w:color w:val="auto"/>
              </w:rPr>
            </w:pPr>
            <w:r w:rsidRPr="00BE5ED2">
              <w:rPr>
                <w:rFonts w:cs="Arial"/>
                <w:color w:val="auto"/>
              </w:rPr>
              <w:t xml:space="preserve">A </w:t>
            </w:r>
            <w:proofErr w:type="gramStart"/>
            <w:r w:rsidRPr="00BE5ED2">
              <w:rPr>
                <w:rFonts w:cs="Arial"/>
                <w:color w:val="auto"/>
              </w:rPr>
              <w:t>fairly good</w:t>
            </w:r>
            <w:proofErr w:type="gramEnd"/>
            <w:r w:rsidRPr="00BE5ED2">
              <w:rPr>
                <w:rFonts w:cs="Arial"/>
                <w:color w:val="auto"/>
              </w:rPr>
              <w:t xml:space="preserve"> attempt was made to ensure temperature control was adhered to during the storing/cooking/</w:t>
            </w:r>
            <w:r w:rsidRPr="00BE5ED2">
              <w:rPr>
                <w:color w:val="auto"/>
              </w:rPr>
              <w:t xml:space="preserve">testing for readiness and at least </w:t>
            </w:r>
            <w:r w:rsidRPr="00BE5ED2">
              <w:rPr>
                <w:b/>
                <w:color w:val="auto"/>
              </w:rPr>
              <w:t>one dish</w:t>
            </w:r>
            <w:r w:rsidRPr="00BE5ED2">
              <w:rPr>
                <w:color w:val="auto"/>
              </w:rPr>
              <w:t xml:space="preserve"> </w:t>
            </w:r>
            <w:r w:rsidR="0009249D" w:rsidRPr="00BE5ED2">
              <w:rPr>
                <w:b/>
                <w:bCs/>
                <w:color w:val="auto"/>
              </w:rPr>
              <w:t>or accompaniment</w:t>
            </w:r>
            <w:r w:rsidR="0009249D" w:rsidRPr="00BE5ED2">
              <w:rPr>
                <w:color w:val="auto"/>
              </w:rPr>
              <w:t xml:space="preserve"> </w:t>
            </w:r>
            <w:r w:rsidRPr="00BE5ED2">
              <w:rPr>
                <w:color w:val="auto"/>
              </w:rPr>
              <w:t>was served at the correct temperature.</w:t>
            </w:r>
            <w:r w:rsidRPr="00BE5ED2">
              <w:rPr>
                <w:rFonts w:cs="Arial"/>
                <w:color w:val="auto"/>
              </w:rPr>
              <w:t xml:space="preserve"> (for each course where applicable).</w:t>
            </w:r>
          </w:p>
          <w:p w14:paraId="5B389C74" w14:textId="77777777" w:rsidR="00964ADB" w:rsidRPr="00BE5ED2" w:rsidRDefault="00964ADB" w:rsidP="00C72979">
            <w:pPr>
              <w:ind w:left="-7"/>
              <w:jc w:val="left"/>
              <w:rPr>
                <w:color w:val="auto"/>
              </w:rPr>
            </w:pPr>
          </w:p>
          <w:p w14:paraId="25D70042" w14:textId="369DFAB4" w:rsidR="00964ADB" w:rsidRPr="00BE5ED2" w:rsidRDefault="00964ADB" w:rsidP="00C72979">
            <w:pPr>
              <w:ind w:left="-7"/>
              <w:jc w:val="left"/>
              <w:rPr>
                <w:rFonts w:cs="Arial"/>
                <w:color w:val="auto"/>
              </w:rPr>
            </w:pPr>
            <w:r w:rsidRPr="00BE5ED2">
              <w:rPr>
                <w:rFonts w:cs="Arial"/>
                <w:color w:val="auto"/>
              </w:rPr>
              <w:t xml:space="preserve">All </w:t>
            </w:r>
            <w:r w:rsidR="0009249D" w:rsidRPr="00BE5ED2">
              <w:rPr>
                <w:rFonts w:cs="Arial"/>
                <w:b/>
                <w:color w:val="auto"/>
              </w:rPr>
              <w:t>two</w:t>
            </w:r>
            <w:r w:rsidR="0009249D" w:rsidRPr="00BE5ED2">
              <w:rPr>
                <w:rFonts w:cs="Arial"/>
                <w:color w:val="auto"/>
              </w:rPr>
              <w:t xml:space="preserve"> </w:t>
            </w:r>
            <w:r w:rsidRPr="00BE5ED2">
              <w:rPr>
                <w:rFonts w:cs="Arial"/>
                <w:b/>
                <w:color w:val="auto"/>
              </w:rPr>
              <w:t>dishes</w:t>
            </w:r>
            <w:r w:rsidRPr="00BE5ED2">
              <w:rPr>
                <w:rFonts w:cs="Arial"/>
                <w:color w:val="auto"/>
              </w:rPr>
              <w:t xml:space="preserve"> produced were successful but with varying degrees of quality. </w:t>
            </w:r>
          </w:p>
          <w:p w14:paraId="4431AFF4" w14:textId="53EED24A" w:rsidR="00964ADB" w:rsidRPr="00BE5ED2" w:rsidRDefault="00964ADB" w:rsidP="00C72979">
            <w:pPr>
              <w:ind w:left="-7"/>
              <w:jc w:val="left"/>
              <w:rPr>
                <w:rFonts w:cs="Arial"/>
                <w:color w:val="auto"/>
              </w:rPr>
            </w:pPr>
            <w:r w:rsidRPr="00BE5ED2">
              <w:rPr>
                <w:rFonts w:cs="Arial"/>
                <w:color w:val="auto"/>
              </w:rPr>
              <w:t xml:space="preserve">Presentation of at least </w:t>
            </w:r>
            <w:r w:rsidR="0009249D" w:rsidRPr="00BE5ED2">
              <w:rPr>
                <w:rFonts w:cs="Arial"/>
                <w:color w:val="auto"/>
              </w:rPr>
              <w:t xml:space="preserve">one </w:t>
            </w:r>
            <w:r w:rsidRPr="00BE5ED2">
              <w:rPr>
                <w:rFonts w:cs="Arial"/>
                <w:color w:val="auto"/>
              </w:rPr>
              <w:t xml:space="preserve">dish </w:t>
            </w:r>
            <w:r w:rsidR="0009249D" w:rsidRPr="00BE5ED2">
              <w:rPr>
                <w:rFonts w:cs="Arial"/>
                <w:color w:val="auto"/>
              </w:rPr>
              <w:t xml:space="preserve">and accompaniments </w:t>
            </w:r>
            <w:r w:rsidRPr="00BE5ED2">
              <w:rPr>
                <w:rFonts w:cs="Arial"/>
                <w:color w:val="auto"/>
              </w:rPr>
              <w:t>was good.</w:t>
            </w:r>
          </w:p>
          <w:p w14:paraId="41380486" w14:textId="77777777" w:rsidR="00964ADB" w:rsidRPr="00BE5ED2" w:rsidRDefault="00964ADB" w:rsidP="00C72979">
            <w:pPr>
              <w:ind w:left="-7"/>
              <w:jc w:val="left"/>
              <w:rPr>
                <w:rFonts w:cs="Arial"/>
                <w:color w:val="auto"/>
              </w:rPr>
            </w:pPr>
          </w:p>
          <w:p w14:paraId="1D125D34" w14:textId="533B168F" w:rsidR="00964ADB" w:rsidRPr="00BE5ED2" w:rsidRDefault="00964ADB" w:rsidP="00C72979">
            <w:pPr>
              <w:ind w:left="-7"/>
              <w:jc w:val="left"/>
              <w:rPr>
                <w:rFonts w:cs="Arial"/>
                <w:color w:val="auto"/>
              </w:rPr>
            </w:pPr>
            <w:r w:rsidRPr="00BE5ED2">
              <w:rPr>
                <w:rFonts w:cs="Arial"/>
                <w:color w:val="auto"/>
              </w:rPr>
              <w:t>At least</w:t>
            </w:r>
            <w:r w:rsidR="0009249D" w:rsidRPr="00BE5ED2">
              <w:rPr>
                <w:rFonts w:cs="Arial"/>
                <w:color w:val="auto"/>
              </w:rPr>
              <w:t xml:space="preserve"> </w:t>
            </w:r>
            <w:r w:rsidR="00862658" w:rsidRPr="00BE5ED2">
              <w:rPr>
                <w:rFonts w:cs="Arial"/>
                <w:b/>
                <w:bCs/>
                <w:color w:val="auto"/>
              </w:rPr>
              <w:t xml:space="preserve">one </w:t>
            </w:r>
            <w:r w:rsidR="00862658" w:rsidRPr="00BE5ED2">
              <w:rPr>
                <w:rFonts w:cs="Arial"/>
                <w:color w:val="auto"/>
              </w:rPr>
              <w:t>dish</w:t>
            </w:r>
            <w:r w:rsidRPr="00BE5ED2">
              <w:rPr>
                <w:rFonts w:cs="Arial"/>
                <w:color w:val="auto"/>
              </w:rPr>
              <w:t xml:space="preserve"> showed knowledge of portion control, and an attempt had been made to demonstrate garnishing and food styling and to indicate how the dishes would form part of a meal.</w:t>
            </w:r>
          </w:p>
        </w:tc>
      </w:tr>
    </w:tbl>
    <w:p w14:paraId="40B3BA10" w14:textId="77777777" w:rsidR="00964ADB" w:rsidRPr="00BE5ED2" w:rsidRDefault="00964ADB" w:rsidP="00964ADB">
      <w:pPr>
        <w:rPr>
          <w:color w:val="auto"/>
        </w:rPr>
      </w:pPr>
    </w:p>
    <w:p w14:paraId="49F5D1CD" w14:textId="77777777" w:rsidR="00964ADB" w:rsidRPr="00BE5ED2" w:rsidRDefault="00964ADB" w:rsidP="00964ADB">
      <w:pPr>
        <w:rPr>
          <w:color w:val="auto"/>
        </w:rPr>
      </w:pPr>
      <w:r w:rsidRPr="00BE5ED2">
        <w:rPr>
          <w:color w:val="auto"/>
        </w:rPr>
        <w:br w:type="page"/>
      </w:r>
    </w:p>
    <w:tbl>
      <w:tblPr>
        <w:tblStyle w:val="TableGrid23"/>
        <w:tblW w:w="9409" w:type="dxa"/>
        <w:tblCellMar>
          <w:bottom w:w="57" w:type="dxa"/>
        </w:tblCellMar>
        <w:tblLook w:val="04A0" w:firstRow="1" w:lastRow="0" w:firstColumn="1" w:lastColumn="0" w:noHBand="0" w:noVBand="1"/>
      </w:tblPr>
      <w:tblGrid>
        <w:gridCol w:w="817"/>
        <w:gridCol w:w="8592"/>
      </w:tblGrid>
      <w:tr w:rsidR="00BE5ED2" w:rsidRPr="00BE5ED2" w14:paraId="3768FE88" w14:textId="77777777" w:rsidTr="00C72979">
        <w:trPr>
          <w:trHeight w:val="4527"/>
        </w:trPr>
        <w:tc>
          <w:tcPr>
            <w:tcW w:w="817" w:type="dxa"/>
            <w:tcBorders>
              <w:top w:val="single" w:sz="4" w:space="0" w:color="auto"/>
              <w:left w:val="single" w:sz="4" w:space="0" w:color="auto"/>
              <w:bottom w:val="single" w:sz="4" w:space="0" w:color="auto"/>
              <w:right w:val="single" w:sz="4" w:space="0" w:color="auto"/>
            </w:tcBorders>
          </w:tcPr>
          <w:p w14:paraId="767E8514" w14:textId="77777777" w:rsidR="00964ADB" w:rsidRPr="00BE5ED2" w:rsidRDefault="00964ADB" w:rsidP="00C72979">
            <w:pPr>
              <w:jc w:val="center"/>
              <w:rPr>
                <w:color w:val="auto"/>
              </w:rPr>
            </w:pPr>
          </w:p>
          <w:p w14:paraId="6EC447C6" w14:textId="77777777" w:rsidR="00964ADB" w:rsidRPr="00BE5ED2" w:rsidRDefault="00964ADB" w:rsidP="00C72979">
            <w:pPr>
              <w:jc w:val="center"/>
              <w:rPr>
                <w:color w:val="auto"/>
              </w:rPr>
            </w:pPr>
          </w:p>
          <w:p w14:paraId="7B026C57" w14:textId="77777777" w:rsidR="00964ADB" w:rsidRPr="00BE5ED2" w:rsidRDefault="00964ADB" w:rsidP="00C72979">
            <w:pPr>
              <w:jc w:val="center"/>
              <w:rPr>
                <w:color w:val="auto"/>
              </w:rPr>
            </w:pPr>
          </w:p>
          <w:p w14:paraId="270337B9" w14:textId="77777777" w:rsidR="00964ADB" w:rsidRPr="00BE5ED2" w:rsidRDefault="00964ADB" w:rsidP="00C72979">
            <w:pPr>
              <w:jc w:val="center"/>
              <w:rPr>
                <w:color w:val="auto"/>
              </w:rPr>
            </w:pPr>
          </w:p>
          <w:p w14:paraId="417D8042" w14:textId="77777777" w:rsidR="00964ADB" w:rsidRPr="00BE5ED2" w:rsidRDefault="00964ADB" w:rsidP="00C72979">
            <w:pPr>
              <w:jc w:val="center"/>
              <w:rPr>
                <w:color w:val="auto"/>
              </w:rPr>
            </w:pPr>
          </w:p>
          <w:p w14:paraId="06AE4BD5" w14:textId="77777777" w:rsidR="00964ADB" w:rsidRPr="00BE5ED2" w:rsidRDefault="00964ADB" w:rsidP="00C72979">
            <w:pPr>
              <w:jc w:val="center"/>
              <w:rPr>
                <w:color w:val="auto"/>
              </w:rPr>
            </w:pPr>
          </w:p>
          <w:p w14:paraId="679FD469" w14:textId="77777777" w:rsidR="00964ADB" w:rsidRPr="00BE5ED2" w:rsidRDefault="00964ADB" w:rsidP="00C72979">
            <w:pPr>
              <w:jc w:val="center"/>
              <w:rPr>
                <w:color w:val="auto"/>
              </w:rPr>
            </w:pPr>
            <w:r w:rsidRPr="00BE5ED2">
              <w:rPr>
                <w:color w:val="auto"/>
              </w:rPr>
              <w:t>1</w:t>
            </w:r>
          </w:p>
        </w:tc>
        <w:tc>
          <w:tcPr>
            <w:tcW w:w="8592" w:type="dxa"/>
            <w:tcBorders>
              <w:top w:val="single" w:sz="4" w:space="0" w:color="auto"/>
              <w:left w:val="single" w:sz="4" w:space="0" w:color="auto"/>
              <w:bottom w:val="single" w:sz="4" w:space="0" w:color="auto"/>
              <w:right w:val="single" w:sz="4" w:space="0" w:color="auto"/>
            </w:tcBorders>
          </w:tcPr>
          <w:p w14:paraId="79A4BC86" w14:textId="77777777" w:rsidR="00964ADB" w:rsidRPr="00BE5ED2" w:rsidRDefault="00964ADB" w:rsidP="00C72979">
            <w:pPr>
              <w:ind w:left="-97"/>
              <w:jc w:val="center"/>
              <w:rPr>
                <w:b/>
                <w:color w:val="auto"/>
              </w:rPr>
            </w:pPr>
            <w:r w:rsidRPr="00BE5ED2">
              <w:rPr>
                <w:b/>
                <w:color w:val="auto"/>
              </w:rPr>
              <w:t>1-9 marks</w:t>
            </w:r>
          </w:p>
          <w:p w14:paraId="3FE14E9A" w14:textId="77777777" w:rsidR="00964ADB" w:rsidRPr="00BE5ED2" w:rsidRDefault="00964ADB" w:rsidP="00C72979">
            <w:pPr>
              <w:ind w:left="-7"/>
              <w:jc w:val="left"/>
              <w:rPr>
                <w:rFonts w:cs="Arial"/>
                <w:color w:val="auto"/>
              </w:rPr>
            </w:pPr>
            <w:r w:rsidRPr="00BE5ED2">
              <w:rPr>
                <w:rFonts w:cs="Arial"/>
                <w:color w:val="auto"/>
              </w:rPr>
              <w:t xml:space="preserve">The candidate has made some attempt to follow the plan of action when preparing cooking and presenting their dishes. </w:t>
            </w:r>
          </w:p>
          <w:p w14:paraId="41912F67" w14:textId="77777777" w:rsidR="00964ADB" w:rsidRPr="00BE5ED2" w:rsidRDefault="00964ADB" w:rsidP="00C72979">
            <w:pPr>
              <w:ind w:left="-7"/>
              <w:jc w:val="left"/>
              <w:rPr>
                <w:rFonts w:cs="Arial"/>
                <w:color w:val="auto"/>
              </w:rPr>
            </w:pPr>
          </w:p>
          <w:p w14:paraId="79D46ADD" w14:textId="1C809824" w:rsidR="00964ADB" w:rsidRPr="00BE5ED2" w:rsidRDefault="00964ADB" w:rsidP="00C72979">
            <w:pPr>
              <w:ind w:left="-7"/>
              <w:jc w:val="left"/>
              <w:rPr>
                <w:rFonts w:cs="Arial"/>
                <w:color w:val="auto"/>
              </w:rPr>
            </w:pPr>
            <w:r w:rsidRPr="00BE5ED2">
              <w:rPr>
                <w:rFonts w:cs="Arial"/>
                <w:color w:val="auto"/>
              </w:rPr>
              <w:t xml:space="preserve">The candidate made some attempt to select the most appropriate piece of equipment for at least </w:t>
            </w:r>
            <w:r w:rsidR="0009249D" w:rsidRPr="00BE5ED2">
              <w:rPr>
                <w:rFonts w:cs="Arial"/>
                <w:b/>
                <w:bCs/>
                <w:color w:val="auto"/>
              </w:rPr>
              <w:t>one</w:t>
            </w:r>
            <w:r w:rsidR="0009249D" w:rsidRPr="00BE5ED2">
              <w:rPr>
                <w:rFonts w:cs="Arial"/>
                <w:color w:val="auto"/>
              </w:rPr>
              <w:t xml:space="preserve"> of the </w:t>
            </w:r>
            <w:r w:rsidRPr="00BE5ED2">
              <w:rPr>
                <w:rFonts w:cs="Arial"/>
                <w:b/>
                <w:color w:val="auto"/>
              </w:rPr>
              <w:t>two dishes</w:t>
            </w:r>
            <w:r w:rsidRPr="00BE5ED2">
              <w:rPr>
                <w:rFonts w:cs="Arial"/>
                <w:color w:val="auto"/>
              </w:rPr>
              <w:t>.</w:t>
            </w:r>
          </w:p>
          <w:p w14:paraId="6514A86E" w14:textId="77777777" w:rsidR="00964ADB" w:rsidRPr="00BE5ED2" w:rsidRDefault="00964ADB" w:rsidP="00C72979">
            <w:pPr>
              <w:ind w:left="-7"/>
              <w:jc w:val="left"/>
              <w:rPr>
                <w:rFonts w:cs="Arial"/>
                <w:color w:val="auto"/>
              </w:rPr>
            </w:pPr>
          </w:p>
          <w:p w14:paraId="648E5F72" w14:textId="77777777" w:rsidR="00964ADB" w:rsidRPr="00BE5ED2" w:rsidRDefault="00964ADB" w:rsidP="00C72979">
            <w:pPr>
              <w:ind w:left="-7"/>
              <w:jc w:val="left"/>
              <w:rPr>
                <w:rFonts w:cs="Arial"/>
                <w:color w:val="auto"/>
              </w:rPr>
            </w:pPr>
            <w:r w:rsidRPr="00BE5ED2">
              <w:rPr>
                <w:rFonts w:cs="Arial"/>
                <w:color w:val="auto"/>
              </w:rPr>
              <w:t>Some attempt made to demonstrate an acceptable standard of technical skills for each dish made.</w:t>
            </w:r>
          </w:p>
          <w:p w14:paraId="44F0904D" w14:textId="77777777" w:rsidR="00964ADB" w:rsidRPr="00BE5ED2" w:rsidRDefault="00964ADB" w:rsidP="00C72979">
            <w:pPr>
              <w:ind w:left="-7"/>
              <w:jc w:val="left"/>
              <w:rPr>
                <w:rFonts w:cs="Arial"/>
                <w:color w:val="auto"/>
              </w:rPr>
            </w:pPr>
          </w:p>
          <w:p w14:paraId="5BDCA56D" w14:textId="77777777" w:rsidR="00964ADB" w:rsidRPr="00BE5ED2" w:rsidRDefault="00964ADB" w:rsidP="00C72979">
            <w:pPr>
              <w:ind w:left="-7"/>
              <w:jc w:val="left"/>
              <w:rPr>
                <w:rFonts w:cs="Arial"/>
                <w:color w:val="auto"/>
              </w:rPr>
            </w:pPr>
            <w:r w:rsidRPr="00BE5ED2">
              <w:rPr>
                <w:rFonts w:cs="Arial"/>
                <w:color w:val="auto"/>
              </w:rPr>
              <w:t xml:space="preserve">Skill levels of all </w:t>
            </w:r>
            <w:r w:rsidRPr="00BE5ED2">
              <w:rPr>
                <w:rFonts w:cs="Arial"/>
                <w:b/>
                <w:color w:val="auto"/>
              </w:rPr>
              <w:t>dishes</w:t>
            </w:r>
            <w:r w:rsidRPr="00BE5ED2">
              <w:rPr>
                <w:rFonts w:cs="Arial"/>
                <w:color w:val="auto"/>
              </w:rPr>
              <w:t xml:space="preserve"> chosen only allow candidate to demonstrate basic technical skills. </w:t>
            </w:r>
          </w:p>
          <w:p w14:paraId="3AC31D11" w14:textId="77777777" w:rsidR="00964ADB" w:rsidRPr="00BE5ED2" w:rsidRDefault="00964ADB" w:rsidP="00C72979">
            <w:pPr>
              <w:ind w:left="-7"/>
              <w:jc w:val="left"/>
              <w:rPr>
                <w:rFonts w:cs="Arial"/>
                <w:color w:val="auto"/>
              </w:rPr>
            </w:pPr>
          </w:p>
          <w:p w14:paraId="6A3EE02D" w14:textId="1C1C075C" w:rsidR="00964ADB" w:rsidRPr="00BE5ED2" w:rsidRDefault="00964ADB" w:rsidP="00C72979">
            <w:pPr>
              <w:ind w:left="-7"/>
              <w:jc w:val="left"/>
              <w:rPr>
                <w:color w:val="auto"/>
              </w:rPr>
            </w:pPr>
            <w:r w:rsidRPr="00BE5ED2">
              <w:rPr>
                <w:rFonts w:cs="Arial"/>
                <w:color w:val="auto"/>
              </w:rPr>
              <w:t xml:space="preserve">The candidate has produced at least </w:t>
            </w:r>
            <w:r w:rsidR="0009249D" w:rsidRPr="00BE5ED2">
              <w:rPr>
                <w:rFonts w:cs="Arial"/>
                <w:b/>
                <w:bCs/>
                <w:color w:val="auto"/>
              </w:rPr>
              <w:t>one</w:t>
            </w:r>
            <w:r w:rsidR="0009249D" w:rsidRPr="00BE5ED2">
              <w:rPr>
                <w:rFonts w:cs="Arial"/>
                <w:color w:val="auto"/>
              </w:rPr>
              <w:t xml:space="preserve"> </w:t>
            </w:r>
            <w:r w:rsidR="0009249D" w:rsidRPr="00BE5ED2">
              <w:rPr>
                <w:rFonts w:cs="Arial"/>
                <w:b/>
                <w:color w:val="auto"/>
              </w:rPr>
              <w:t>dish and / or accompaniment with</w:t>
            </w:r>
            <w:r w:rsidRPr="00BE5ED2">
              <w:rPr>
                <w:rFonts w:cs="Arial"/>
                <w:color w:val="auto"/>
              </w:rPr>
              <w:t xml:space="preserve"> some degree of independence, i.e. some support needed to </w:t>
            </w:r>
            <w:r w:rsidRPr="00BE5ED2">
              <w:rPr>
                <w:color w:val="auto"/>
              </w:rPr>
              <w:t>judge and manipulate sensory properties during the cooking process.</w:t>
            </w:r>
          </w:p>
          <w:p w14:paraId="092B17BC" w14:textId="77777777" w:rsidR="00964ADB" w:rsidRPr="00BE5ED2" w:rsidRDefault="00964ADB" w:rsidP="00C72979">
            <w:pPr>
              <w:ind w:left="-7"/>
              <w:jc w:val="left"/>
              <w:rPr>
                <w:rFonts w:cs="Arial"/>
                <w:color w:val="auto"/>
              </w:rPr>
            </w:pPr>
          </w:p>
          <w:p w14:paraId="553A44AA" w14:textId="0D02C72A" w:rsidR="00964ADB" w:rsidRPr="00BE5ED2" w:rsidRDefault="00964ADB" w:rsidP="00C72979">
            <w:pPr>
              <w:ind w:left="-7"/>
              <w:jc w:val="left"/>
              <w:rPr>
                <w:color w:val="auto"/>
              </w:rPr>
            </w:pPr>
            <w:r w:rsidRPr="00BE5ED2">
              <w:rPr>
                <w:color w:val="auto"/>
              </w:rPr>
              <w:t xml:space="preserve">The candidate has attempted to present at least </w:t>
            </w:r>
            <w:r w:rsidR="0009249D" w:rsidRPr="00BE5ED2">
              <w:rPr>
                <w:rFonts w:cs="Arial"/>
                <w:b/>
                <w:bCs/>
                <w:color w:val="auto"/>
              </w:rPr>
              <w:t>one</w:t>
            </w:r>
            <w:r w:rsidR="0009249D" w:rsidRPr="00BE5ED2">
              <w:rPr>
                <w:b/>
                <w:color w:val="auto"/>
              </w:rPr>
              <w:t xml:space="preserve"> </w:t>
            </w:r>
            <w:r w:rsidRPr="00BE5ED2">
              <w:rPr>
                <w:b/>
                <w:color w:val="auto"/>
              </w:rPr>
              <w:t xml:space="preserve">dish </w:t>
            </w:r>
            <w:r w:rsidR="00862658" w:rsidRPr="00BE5ED2">
              <w:rPr>
                <w:rFonts w:cs="Arial"/>
                <w:b/>
                <w:color w:val="auto"/>
              </w:rPr>
              <w:t xml:space="preserve">and / or accompaniment </w:t>
            </w:r>
            <w:r w:rsidRPr="00BE5ED2">
              <w:rPr>
                <w:color w:val="auto"/>
              </w:rPr>
              <w:t xml:space="preserve">in an appropriate </w:t>
            </w:r>
            <w:proofErr w:type="gramStart"/>
            <w:r w:rsidRPr="00BE5ED2">
              <w:rPr>
                <w:color w:val="auto"/>
              </w:rPr>
              <w:t>manner</w:t>
            </w:r>
            <w:proofErr w:type="gramEnd"/>
            <w:r w:rsidRPr="00BE5ED2">
              <w:rPr>
                <w:color w:val="auto"/>
              </w:rPr>
              <w:t xml:space="preserve"> but some concerns related to portion control and quality of finish/garnishing relating to </w:t>
            </w:r>
            <w:r w:rsidRPr="00BE5ED2">
              <w:rPr>
                <w:b/>
                <w:color w:val="auto"/>
              </w:rPr>
              <w:t>one or more dishes</w:t>
            </w:r>
            <w:r w:rsidRPr="00BE5ED2">
              <w:rPr>
                <w:color w:val="auto"/>
              </w:rPr>
              <w:t xml:space="preserve">. </w:t>
            </w:r>
          </w:p>
        </w:tc>
      </w:tr>
      <w:tr w:rsidR="00964ADB" w:rsidRPr="00BE5ED2" w14:paraId="15D799D8" w14:textId="77777777" w:rsidTr="00C72979">
        <w:trPr>
          <w:trHeight w:val="275"/>
        </w:trPr>
        <w:tc>
          <w:tcPr>
            <w:tcW w:w="817" w:type="dxa"/>
            <w:tcBorders>
              <w:top w:val="single" w:sz="4" w:space="0" w:color="auto"/>
              <w:left w:val="single" w:sz="4" w:space="0" w:color="auto"/>
              <w:right w:val="single" w:sz="4" w:space="0" w:color="auto"/>
            </w:tcBorders>
          </w:tcPr>
          <w:p w14:paraId="51F979E7" w14:textId="77777777" w:rsidR="00964ADB" w:rsidRPr="00BE5ED2" w:rsidRDefault="00964ADB" w:rsidP="00C72979">
            <w:pPr>
              <w:rPr>
                <w:color w:val="auto"/>
              </w:rPr>
            </w:pPr>
          </w:p>
          <w:p w14:paraId="6AC66C3B" w14:textId="77777777" w:rsidR="00964ADB" w:rsidRPr="00BE5ED2" w:rsidRDefault="00964ADB" w:rsidP="00C72979">
            <w:pPr>
              <w:jc w:val="center"/>
              <w:rPr>
                <w:color w:val="auto"/>
              </w:rPr>
            </w:pPr>
            <w:r w:rsidRPr="00BE5ED2">
              <w:rPr>
                <w:color w:val="auto"/>
              </w:rPr>
              <w:t>0</w:t>
            </w:r>
          </w:p>
        </w:tc>
        <w:tc>
          <w:tcPr>
            <w:tcW w:w="8592" w:type="dxa"/>
            <w:tcBorders>
              <w:top w:val="single" w:sz="4" w:space="0" w:color="auto"/>
              <w:left w:val="single" w:sz="4" w:space="0" w:color="auto"/>
              <w:right w:val="single" w:sz="4" w:space="0" w:color="auto"/>
            </w:tcBorders>
          </w:tcPr>
          <w:p w14:paraId="5933010D" w14:textId="77777777" w:rsidR="00964ADB" w:rsidRPr="00BE5ED2" w:rsidRDefault="00964ADB" w:rsidP="00C72979">
            <w:pPr>
              <w:ind w:left="-97"/>
              <w:jc w:val="center"/>
              <w:rPr>
                <w:b/>
                <w:color w:val="auto"/>
              </w:rPr>
            </w:pPr>
            <w:r w:rsidRPr="00BE5ED2">
              <w:rPr>
                <w:b/>
                <w:color w:val="auto"/>
              </w:rPr>
              <w:t>0 marks</w:t>
            </w:r>
          </w:p>
          <w:p w14:paraId="14BC460A" w14:textId="77777777" w:rsidR="00964ADB" w:rsidRPr="00BE5ED2" w:rsidRDefault="00964ADB" w:rsidP="00C72979">
            <w:pPr>
              <w:ind w:left="83"/>
              <w:rPr>
                <w:color w:val="auto"/>
              </w:rPr>
            </w:pPr>
            <w:r w:rsidRPr="00BE5ED2">
              <w:rPr>
                <w:color w:val="auto"/>
              </w:rPr>
              <w:t>Not credit worthy or not attempted.</w:t>
            </w:r>
          </w:p>
        </w:tc>
      </w:tr>
    </w:tbl>
    <w:p w14:paraId="0B35AD64" w14:textId="77777777" w:rsidR="00964ADB" w:rsidRPr="00BE5ED2" w:rsidRDefault="00964ADB" w:rsidP="00964ADB">
      <w:pPr>
        <w:rPr>
          <w:color w:val="auto"/>
        </w:rPr>
      </w:pPr>
    </w:p>
    <w:p w14:paraId="25499877" w14:textId="77777777" w:rsidR="00964ADB" w:rsidRPr="00BE5ED2" w:rsidRDefault="00964ADB" w:rsidP="00964ADB">
      <w:pPr>
        <w:rPr>
          <w:color w:val="auto"/>
        </w:rPr>
      </w:pPr>
    </w:p>
    <w:p w14:paraId="136ADD7B" w14:textId="77777777" w:rsidR="00964ADB" w:rsidRPr="00BE5ED2" w:rsidRDefault="00964ADB" w:rsidP="00964ADB">
      <w:pPr>
        <w:rPr>
          <w:color w:val="auto"/>
        </w:rPr>
      </w:pPr>
    </w:p>
    <w:p w14:paraId="05BF7FC5" w14:textId="77777777" w:rsidR="00964ADB" w:rsidRPr="00BE5ED2" w:rsidRDefault="00964ADB" w:rsidP="00964ADB">
      <w:pPr>
        <w:rPr>
          <w:color w:val="auto"/>
        </w:rPr>
      </w:pPr>
      <w:r w:rsidRPr="00BE5ED2">
        <w:rPr>
          <w:color w:val="auto"/>
        </w:rPr>
        <w:br w:type="page"/>
      </w:r>
    </w:p>
    <w:tbl>
      <w:tblPr>
        <w:tblStyle w:val="TableGrid"/>
        <w:tblW w:w="9409" w:type="dxa"/>
        <w:tblCellMar>
          <w:bottom w:w="57" w:type="dxa"/>
        </w:tblCellMar>
        <w:tblLook w:val="04A0" w:firstRow="1" w:lastRow="0" w:firstColumn="1" w:lastColumn="0" w:noHBand="0" w:noVBand="1"/>
      </w:tblPr>
      <w:tblGrid>
        <w:gridCol w:w="959"/>
        <w:gridCol w:w="8450"/>
      </w:tblGrid>
      <w:tr w:rsidR="00BE5ED2" w:rsidRPr="00BE5ED2" w14:paraId="43D5A66F" w14:textId="77777777" w:rsidTr="00C72979">
        <w:trPr>
          <w:trHeight w:val="2812"/>
        </w:trPr>
        <w:tc>
          <w:tcPr>
            <w:tcW w:w="9409" w:type="dxa"/>
            <w:gridSpan w:val="2"/>
            <w:tcBorders>
              <w:top w:val="single" w:sz="4" w:space="0" w:color="auto"/>
              <w:left w:val="single" w:sz="4" w:space="0" w:color="auto"/>
              <w:right w:val="single" w:sz="4" w:space="0" w:color="auto"/>
            </w:tcBorders>
            <w:shd w:val="pct12" w:color="auto" w:fill="auto"/>
          </w:tcPr>
          <w:p w14:paraId="1E955201" w14:textId="77777777" w:rsidR="00964ADB" w:rsidRPr="00BE5ED2" w:rsidRDefault="00964ADB" w:rsidP="00C72979">
            <w:pPr>
              <w:tabs>
                <w:tab w:val="left" w:pos="443"/>
              </w:tabs>
              <w:ind w:left="83"/>
              <w:jc w:val="center"/>
              <w:rPr>
                <w:rFonts w:cs="Arial"/>
                <w:b/>
                <w:color w:val="auto"/>
              </w:rPr>
            </w:pPr>
            <w:r w:rsidRPr="00BE5ED2">
              <w:rPr>
                <w:rFonts w:cs="Arial"/>
                <w:b/>
                <w:color w:val="auto"/>
              </w:rPr>
              <w:lastRenderedPageBreak/>
              <w:t>Section C</w:t>
            </w:r>
          </w:p>
          <w:p w14:paraId="6177B4FF" w14:textId="77777777" w:rsidR="00964ADB" w:rsidRPr="00BE5ED2" w:rsidRDefault="00964ADB" w:rsidP="00C72979">
            <w:pPr>
              <w:tabs>
                <w:tab w:val="left" w:pos="443"/>
              </w:tabs>
              <w:ind w:left="86"/>
              <w:jc w:val="left"/>
              <w:rPr>
                <w:rFonts w:cs="Arial"/>
                <w:b/>
                <w:color w:val="auto"/>
              </w:rPr>
            </w:pPr>
          </w:p>
          <w:p w14:paraId="48678329" w14:textId="456C8FAC" w:rsidR="00964ADB" w:rsidRPr="00BE5ED2" w:rsidRDefault="00964ADB" w:rsidP="00C72979">
            <w:pPr>
              <w:tabs>
                <w:tab w:val="left" w:pos="443"/>
              </w:tabs>
              <w:ind w:left="86"/>
              <w:jc w:val="left"/>
              <w:rPr>
                <w:rFonts w:cs="Arial"/>
                <w:b/>
                <w:color w:val="auto"/>
              </w:rPr>
            </w:pPr>
            <w:r w:rsidRPr="00BE5ED2">
              <w:rPr>
                <w:rFonts w:cs="Arial"/>
                <w:color w:val="auto"/>
              </w:rPr>
              <w:t xml:space="preserve">Evaluate the selection, preparation, cooking and presentation of the </w:t>
            </w:r>
            <w:r w:rsidR="004D0EC9" w:rsidRPr="004D0EC9">
              <w:rPr>
                <w:rFonts w:cs="Arial"/>
                <w:b/>
                <w:bCs/>
                <w:color w:val="auto"/>
              </w:rPr>
              <w:t>two</w:t>
            </w:r>
            <w:r w:rsidRPr="00BE5ED2">
              <w:rPr>
                <w:rFonts w:cs="Arial"/>
                <w:color w:val="auto"/>
              </w:rPr>
              <w:t xml:space="preserve"> dishes:  </w:t>
            </w:r>
            <w:r w:rsidRPr="00BE5ED2">
              <w:rPr>
                <w:rFonts w:cs="Arial"/>
                <w:b/>
                <w:color w:val="auto"/>
              </w:rPr>
              <w:t>maximum 10 marks</w:t>
            </w:r>
          </w:p>
          <w:p w14:paraId="461FA4A5" w14:textId="77777777" w:rsidR="00964ADB" w:rsidRPr="00BE5ED2" w:rsidRDefault="00964ADB" w:rsidP="00C72979">
            <w:pPr>
              <w:tabs>
                <w:tab w:val="left" w:pos="443"/>
              </w:tabs>
              <w:ind w:left="83"/>
              <w:jc w:val="left"/>
              <w:rPr>
                <w:rFonts w:cs="Arial"/>
                <w:color w:val="auto"/>
              </w:rPr>
            </w:pPr>
          </w:p>
          <w:p w14:paraId="46FC253C" w14:textId="77777777" w:rsidR="00964ADB" w:rsidRPr="00BE5ED2" w:rsidRDefault="00964ADB" w:rsidP="00C72979">
            <w:pPr>
              <w:tabs>
                <w:tab w:val="left" w:pos="443"/>
              </w:tabs>
              <w:jc w:val="left"/>
              <w:rPr>
                <w:rFonts w:cs="Arial"/>
                <w:b/>
                <w:color w:val="auto"/>
              </w:rPr>
            </w:pPr>
            <w:r w:rsidRPr="00BE5ED2">
              <w:rPr>
                <w:rFonts w:cs="Arial"/>
                <w:b/>
                <w:color w:val="auto"/>
              </w:rPr>
              <w:tab/>
              <w:t>Candidates will be expected to:</w:t>
            </w:r>
          </w:p>
          <w:p w14:paraId="522D39B9" w14:textId="77777777" w:rsidR="00964ADB" w:rsidRPr="00BE5ED2" w:rsidRDefault="00964ADB" w:rsidP="00C72979">
            <w:pPr>
              <w:tabs>
                <w:tab w:val="left" w:pos="338"/>
              </w:tabs>
              <w:jc w:val="left"/>
              <w:rPr>
                <w:rFonts w:cs="Arial"/>
                <w:b/>
                <w:color w:val="auto"/>
              </w:rPr>
            </w:pPr>
          </w:p>
          <w:p w14:paraId="2C0C60A0" w14:textId="77777777" w:rsidR="00964ADB" w:rsidRPr="00BE5ED2" w:rsidRDefault="00964ADB" w:rsidP="00C72979">
            <w:pPr>
              <w:pStyle w:val="ListParagraph"/>
              <w:numPr>
                <w:ilvl w:val="0"/>
                <w:numId w:val="3"/>
              </w:numPr>
              <w:tabs>
                <w:tab w:val="left" w:pos="338"/>
              </w:tabs>
              <w:spacing w:after="0" w:line="240" w:lineRule="auto"/>
              <w:ind w:left="803"/>
              <w:jc w:val="left"/>
              <w:rPr>
                <w:color w:val="auto"/>
                <w:sz w:val="22"/>
                <w:szCs w:val="22"/>
              </w:rPr>
            </w:pPr>
            <w:r w:rsidRPr="00BE5ED2">
              <w:rPr>
                <w:color w:val="auto"/>
                <w:sz w:val="22"/>
                <w:szCs w:val="22"/>
              </w:rPr>
              <w:t>evaluate the technical skills selected and demons</w:t>
            </w:r>
            <w:bookmarkStart w:id="0" w:name="_GoBack"/>
            <w:bookmarkEnd w:id="0"/>
            <w:r w:rsidRPr="00BE5ED2">
              <w:rPr>
                <w:color w:val="auto"/>
                <w:sz w:val="22"/>
                <w:szCs w:val="22"/>
              </w:rPr>
              <w:t>trated in relation to the chosen dishes</w:t>
            </w:r>
          </w:p>
          <w:p w14:paraId="71E39B9C" w14:textId="77777777" w:rsidR="00964ADB" w:rsidRPr="00BE5ED2" w:rsidRDefault="00964ADB" w:rsidP="00C72979">
            <w:pPr>
              <w:pStyle w:val="ListParagraph"/>
              <w:numPr>
                <w:ilvl w:val="0"/>
                <w:numId w:val="3"/>
              </w:numPr>
              <w:tabs>
                <w:tab w:val="left" w:pos="338"/>
              </w:tabs>
              <w:spacing w:after="0" w:line="240" w:lineRule="auto"/>
              <w:ind w:left="803"/>
              <w:jc w:val="left"/>
              <w:rPr>
                <w:color w:val="auto"/>
                <w:sz w:val="22"/>
                <w:szCs w:val="22"/>
              </w:rPr>
            </w:pPr>
            <w:r w:rsidRPr="00BE5ED2">
              <w:rPr>
                <w:color w:val="auto"/>
                <w:sz w:val="22"/>
                <w:szCs w:val="22"/>
              </w:rPr>
              <w:t>evaluate using sensory properties; consider the taste, texture, aroma and appearance: presentation and food styling of the completed dishes</w:t>
            </w:r>
          </w:p>
        </w:tc>
      </w:tr>
      <w:tr w:rsidR="00BE5ED2" w:rsidRPr="00BE5ED2" w14:paraId="5F179B51" w14:textId="77777777" w:rsidTr="00C72979">
        <w:tc>
          <w:tcPr>
            <w:tcW w:w="959" w:type="dxa"/>
            <w:tcBorders>
              <w:top w:val="single" w:sz="4" w:space="0" w:color="auto"/>
              <w:left w:val="single" w:sz="4" w:space="0" w:color="auto"/>
              <w:bottom w:val="single" w:sz="4" w:space="0" w:color="auto"/>
              <w:right w:val="single" w:sz="4" w:space="0" w:color="auto"/>
            </w:tcBorders>
          </w:tcPr>
          <w:p w14:paraId="765EC66A" w14:textId="77777777" w:rsidR="00964ADB" w:rsidRPr="00BE5ED2" w:rsidRDefault="00964ADB" w:rsidP="00C72979">
            <w:pPr>
              <w:jc w:val="center"/>
              <w:rPr>
                <w:rFonts w:cs="Arial"/>
                <w:b/>
                <w:color w:val="auto"/>
              </w:rPr>
            </w:pPr>
            <w:r w:rsidRPr="00BE5ED2">
              <w:rPr>
                <w:rFonts w:cs="Arial"/>
                <w:b/>
                <w:color w:val="auto"/>
              </w:rPr>
              <w:t xml:space="preserve">Band </w:t>
            </w:r>
          </w:p>
        </w:tc>
        <w:tc>
          <w:tcPr>
            <w:tcW w:w="8450" w:type="dxa"/>
            <w:tcBorders>
              <w:top w:val="single" w:sz="4" w:space="0" w:color="auto"/>
              <w:left w:val="single" w:sz="4" w:space="0" w:color="auto"/>
              <w:bottom w:val="single" w:sz="4" w:space="0" w:color="auto"/>
              <w:right w:val="single" w:sz="4" w:space="0" w:color="auto"/>
            </w:tcBorders>
          </w:tcPr>
          <w:p w14:paraId="2CEEC566" w14:textId="77777777" w:rsidR="00964ADB" w:rsidRPr="00BE5ED2" w:rsidRDefault="00964ADB" w:rsidP="00C72979">
            <w:pPr>
              <w:ind w:left="-108"/>
              <w:jc w:val="center"/>
              <w:rPr>
                <w:rFonts w:cs="Arial"/>
                <w:color w:val="auto"/>
              </w:rPr>
            </w:pPr>
            <w:r w:rsidRPr="00BE5ED2">
              <w:rPr>
                <w:rFonts w:cs="Arial"/>
                <w:b/>
                <w:color w:val="auto"/>
              </w:rPr>
              <w:t>A04</w:t>
            </w:r>
          </w:p>
        </w:tc>
      </w:tr>
      <w:tr w:rsidR="00BE5ED2" w:rsidRPr="00BE5ED2" w14:paraId="00D1F764" w14:textId="77777777" w:rsidTr="00C72979">
        <w:tc>
          <w:tcPr>
            <w:tcW w:w="959" w:type="dxa"/>
            <w:tcBorders>
              <w:top w:val="single" w:sz="4" w:space="0" w:color="auto"/>
              <w:left w:val="single" w:sz="4" w:space="0" w:color="auto"/>
              <w:bottom w:val="single" w:sz="4" w:space="0" w:color="auto"/>
              <w:right w:val="single" w:sz="4" w:space="0" w:color="auto"/>
            </w:tcBorders>
          </w:tcPr>
          <w:p w14:paraId="27AE5449" w14:textId="77777777" w:rsidR="00964ADB" w:rsidRPr="00BE5ED2" w:rsidRDefault="00964ADB" w:rsidP="00C72979">
            <w:pPr>
              <w:jc w:val="center"/>
              <w:rPr>
                <w:color w:val="auto"/>
                <w:spacing w:val="-1"/>
              </w:rPr>
            </w:pPr>
          </w:p>
          <w:p w14:paraId="65E43089" w14:textId="77777777" w:rsidR="00964ADB" w:rsidRPr="00BE5ED2" w:rsidRDefault="00964ADB" w:rsidP="00C72979">
            <w:pPr>
              <w:jc w:val="center"/>
              <w:rPr>
                <w:color w:val="auto"/>
                <w:spacing w:val="-1"/>
              </w:rPr>
            </w:pPr>
          </w:p>
          <w:p w14:paraId="7E26E490" w14:textId="77777777" w:rsidR="00964ADB" w:rsidRPr="00BE5ED2" w:rsidRDefault="00964ADB" w:rsidP="00C72979">
            <w:pPr>
              <w:jc w:val="center"/>
              <w:rPr>
                <w:color w:val="auto"/>
                <w:spacing w:val="-1"/>
              </w:rPr>
            </w:pPr>
          </w:p>
          <w:p w14:paraId="351B5EA0" w14:textId="77777777" w:rsidR="00964ADB" w:rsidRPr="00BE5ED2" w:rsidRDefault="00964ADB" w:rsidP="00C72979">
            <w:pPr>
              <w:jc w:val="center"/>
              <w:rPr>
                <w:color w:val="auto"/>
                <w:spacing w:val="-1"/>
              </w:rPr>
            </w:pPr>
          </w:p>
          <w:p w14:paraId="7609F2C5" w14:textId="77777777" w:rsidR="00964ADB" w:rsidRPr="00BE5ED2" w:rsidRDefault="00964ADB" w:rsidP="00C72979">
            <w:pPr>
              <w:jc w:val="center"/>
              <w:rPr>
                <w:color w:val="auto"/>
                <w:spacing w:val="-1"/>
              </w:rPr>
            </w:pPr>
          </w:p>
          <w:p w14:paraId="76B356D1" w14:textId="77777777" w:rsidR="00964ADB" w:rsidRPr="00BE5ED2" w:rsidRDefault="00964ADB" w:rsidP="00C72979">
            <w:pPr>
              <w:jc w:val="center"/>
              <w:rPr>
                <w:color w:val="auto"/>
                <w:spacing w:val="-1"/>
              </w:rPr>
            </w:pPr>
            <w:r w:rsidRPr="00BE5ED2">
              <w:rPr>
                <w:color w:val="auto"/>
                <w:spacing w:val="-1"/>
              </w:rPr>
              <w:t>4</w:t>
            </w:r>
          </w:p>
        </w:tc>
        <w:tc>
          <w:tcPr>
            <w:tcW w:w="8450" w:type="dxa"/>
            <w:tcBorders>
              <w:top w:val="single" w:sz="4" w:space="0" w:color="auto"/>
              <w:left w:val="single" w:sz="4" w:space="0" w:color="auto"/>
              <w:bottom w:val="single" w:sz="4" w:space="0" w:color="auto"/>
              <w:right w:val="single" w:sz="4" w:space="0" w:color="auto"/>
            </w:tcBorders>
            <w:vAlign w:val="bottom"/>
          </w:tcPr>
          <w:p w14:paraId="59167574" w14:textId="77777777" w:rsidR="00964ADB" w:rsidRPr="00BE5ED2" w:rsidRDefault="00964ADB" w:rsidP="00C72979">
            <w:pPr>
              <w:jc w:val="center"/>
              <w:rPr>
                <w:rFonts w:cs="Arial"/>
                <w:b/>
                <w:color w:val="auto"/>
              </w:rPr>
            </w:pPr>
            <w:r w:rsidRPr="00BE5ED2">
              <w:rPr>
                <w:rFonts w:cs="Arial"/>
                <w:b/>
                <w:color w:val="auto"/>
              </w:rPr>
              <w:t>8-10 marks</w:t>
            </w:r>
          </w:p>
          <w:p w14:paraId="4DA4C1C6" w14:textId="77777777" w:rsidR="00964ADB" w:rsidRPr="00BE5ED2" w:rsidRDefault="00964ADB" w:rsidP="00C72979">
            <w:pPr>
              <w:ind w:left="-7"/>
              <w:jc w:val="left"/>
              <w:rPr>
                <w:color w:val="auto"/>
              </w:rPr>
            </w:pPr>
            <w:r w:rsidRPr="00BE5ED2">
              <w:rPr>
                <w:color w:val="auto"/>
              </w:rPr>
              <w:t>The candidate has evaluated in detail the technical skills selected and demonstrated and identified fully how the dishes produced relate to the chosen assessment.</w:t>
            </w:r>
          </w:p>
          <w:p w14:paraId="44AAB294" w14:textId="77777777" w:rsidR="00964ADB" w:rsidRPr="00BE5ED2" w:rsidRDefault="00964ADB" w:rsidP="00C72979">
            <w:pPr>
              <w:ind w:left="-7"/>
              <w:jc w:val="left"/>
              <w:rPr>
                <w:color w:val="auto"/>
              </w:rPr>
            </w:pPr>
          </w:p>
          <w:p w14:paraId="6391B5F3" w14:textId="77777777" w:rsidR="00964ADB" w:rsidRPr="00BE5ED2" w:rsidRDefault="00964ADB" w:rsidP="00C72979">
            <w:pPr>
              <w:ind w:left="-7"/>
              <w:jc w:val="left"/>
              <w:rPr>
                <w:color w:val="auto"/>
              </w:rPr>
            </w:pPr>
            <w:r w:rsidRPr="00BE5ED2">
              <w:rPr>
                <w:color w:val="auto"/>
              </w:rPr>
              <w:t>The dishes produced have been evaluated to a high standard. In depth accurate descriptors have been used in relation to the sensory properties; taste, texture, aroma and appearance, presentation and food styling of the completed dishes. Any modifications made to the recipes, or to techniques used during the session have been reviewed.</w:t>
            </w:r>
          </w:p>
          <w:p w14:paraId="67FE117A" w14:textId="77777777" w:rsidR="00964ADB" w:rsidRPr="00BE5ED2" w:rsidRDefault="00964ADB" w:rsidP="00C72979">
            <w:pPr>
              <w:ind w:left="-7"/>
              <w:jc w:val="left"/>
              <w:rPr>
                <w:color w:val="auto"/>
              </w:rPr>
            </w:pPr>
          </w:p>
          <w:p w14:paraId="18F16C3C" w14:textId="77777777" w:rsidR="00964ADB" w:rsidRPr="00BE5ED2" w:rsidRDefault="00964ADB" w:rsidP="00C72979">
            <w:pPr>
              <w:jc w:val="left"/>
              <w:rPr>
                <w:rFonts w:cs="Arial"/>
                <w:color w:val="auto"/>
              </w:rPr>
            </w:pPr>
            <w:r w:rsidRPr="00BE5ED2">
              <w:rPr>
                <w:color w:val="auto"/>
              </w:rPr>
              <w:t>The candidate has analysed and evaluated to a very high standard, the food made by themselves during the practical session and considered improvements to its success in relation to food made by others. They use appropriate technical terminology with accuracy.  They have discussed in detail highly realistic improvements to their own outcomes after comparing against those of others.</w:t>
            </w:r>
          </w:p>
        </w:tc>
      </w:tr>
      <w:tr w:rsidR="00BE5ED2" w:rsidRPr="00BE5ED2" w14:paraId="77C88F5B" w14:textId="77777777" w:rsidTr="00C72979">
        <w:trPr>
          <w:trHeight w:val="557"/>
        </w:trPr>
        <w:tc>
          <w:tcPr>
            <w:tcW w:w="959" w:type="dxa"/>
            <w:tcBorders>
              <w:top w:val="single" w:sz="4" w:space="0" w:color="auto"/>
              <w:left w:val="single" w:sz="4" w:space="0" w:color="auto"/>
              <w:right w:val="single" w:sz="4" w:space="0" w:color="auto"/>
            </w:tcBorders>
          </w:tcPr>
          <w:p w14:paraId="120C76A5" w14:textId="77777777" w:rsidR="00964ADB" w:rsidRPr="00BE5ED2" w:rsidRDefault="00964ADB" w:rsidP="00C72979">
            <w:pPr>
              <w:jc w:val="center"/>
              <w:rPr>
                <w:color w:val="auto"/>
              </w:rPr>
            </w:pPr>
          </w:p>
          <w:p w14:paraId="03305E14" w14:textId="77777777" w:rsidR="00964ADB" w:rsidRPr="00BE5ED2" w:rsidRDefault="00964ADB" w:rsidP="00C72979">
            <w:pPr>
              <w:jc w:val="center"/>
              <w:rPr>
                <w:color w:val="auto"/>
              </w:rPr>
            </w:pPr>
          </w:p>
          <w:p w14:paraId="7195E4D7" w14:textId="77777777" w:rsidR="00964ADB" w:rsidRPr="00BE5ED2" w:rsidRDefault="00964ADB" w:rsidP="00C72979">
            <w:pPr>
              <w:jc w:val="center"/>
              <w:rPr>
                <w:color w:val="auto"/>
              </w:rPr>
            </w:pPr>
          </w:p>
          <w:p w14:paraId="1E78FDD0" w14:textId="77777777" w:rsidR="00964ADB" w:rsidRPr="00BE5ED2" w:rsidRDefault="00964ADB" w:rsidP="00C72979">
            <w:pPr>
              <w:jc w:val="center"/>
              <w:rPr>
                <w:color w:val="auto"/>
              </w:rPr>
            </w:pPr>
          </w:p>
          <w:p w14:paraId="22ADE483" w14:textId="77777777" w:rsidR="00964ADB" w:rsidRPr="00BE5ED2" w:rsidRDefault="00964ADB" w:rsidP="00C72979">
            <w:pPr>
              <w:jc w:val="center"/>
              <w:rPr>
                <w:color w:val="auto"/>
              </w:rPr>
            </w:pPr>
          </w:p>
          <w:p w14:paraId="0424482A" w14:textId="77777777" w:rsidR="00964ADB" w:rsidRPr="00BE5ED2" w:rsidRDefault="00964ADB" w:rsidP="00C72979">
            <w:pPr>
              <w:jc w:val="center"/>
              <w:rPr>
                <w:color w:val="auto"/>
              </w:rPr>
            </w:pPr>
          </w:p>
          <w:p w14:paraId="7EF12D2D" w14:textId="77777777" w:rsidR="00964ADB" w:rsidRPr="00BE5ED2" w:rsidRDefault="00964ADB" w:rsidP="00C72979">
            <w:pPr>
              <w:jc w:val="center"/>
              <w:rPr>
                <w:color w:val="auto"/>
              </w:rPr>
            </w:pPr>
            <w:r w:rsidRPr="00BE5ED2">
              <w:rPr>
                <w:color w:val="auto"/>
              </w:rPr>
              <w:t>3</w:t>
            </w:r>
          </w:p>
        </w:tc>
        <w:tc>
          <w:tcPr>
            <w:tcW w:w="8450" w:type="dxa"/>
            <w:tcBorders>
              <w:top w:val="single" w:sz="4" w:space="0" w:color="auto"/>
              <w:left w:val="single" w:sz="4" w:space="0" w:color="auto"/>
              <w:right w:val="single" w:sz="4" w:space="0" w:color="auto"/>
            </w:tcBorders>
          </w:tcPr>
          <w:p w14:paraId="055F00DA" w14:textId="77777777" w:rsidR="00964ADB" w:rsidRPr="00BE5ED2" w:rsidRDefault="00964ADB" w:rsidP="00C72979">
            <w:pPr>
              <w:jc w:val="center"/>
              <w:rPr>
                <w:b/>
                <w:color w:val="auto"/>
              </w:rPr>
            </w:pPr>
            <w:r w:rsidRPr="00BE5ED2">
              <w:rPr>
                <w:b/>
                <w:color w:val="auto"/>
              </w:rPr>
              <w:t>5-7 marks</w:t>
            </w:r>
          </w:p>
          <w:p w14:paraId="28B05515" w14:textId="77777777" w:rsidR="00964ADB" w:rsidRPr="00BE5ED2" w:rsidRDefault="00964ADB" w:rsidP="00C72979">
            <w:pPr>
              <w:jc w:val="left"/>
              <w:rPr>
                <w:color w:val="auto"/>
              </w:rPr>
            </w:pPr>
            <w:r w:rsidRPr="00BE5ED2">
              <w:rPr>
                <w:color w:val="auto"/>
              </w:rPr>
              <w:t xml:space="preserve">A clear reference to the suitability of the dishes in relation to the chosen assessment has been conveyed. </w:t>
            </w:r>
          </w:p>
          <w:p w14:paraId="0FBCCEB7" w14:textId="77777777" w:rsidR="00964ADB" w:rsidRPr="00BE5ED2" w:rsidRDefault="00964ADB" w:rsidP="00C72979">
            <w:pPr>
              <w:jc w:val="left"/>
              <w:rPr>
                <w:color w:val="auto"/>
              </w:rPr>
            </w:pPr>
          </w:p>
          <w:p w14:paraId="5952EBEA" w14:textId="77777777" w:rsidR="00964ADB" w:rsidRPr="00BE5ED2" w:rsidRDefault="00964ADB" w:rsidP="00C72979">
            <w:pPr>
              <w:jc w:val="left"/>
              <w:rPr>
                <w:color w:val="auto"/>
              </w:rPr>
            </w:pPr>
            <w:r w:rsidRPr="00BE5ED2">
              <w:rPr>
                <w:color w:val="auto"/>
              </w:rPr>
              <w:t>The candidate clearly evaluated the technical skills selected and demonstrated in relation to the chosen dishes.</w:t>
            </w:r>
          </w:p>
          <w:p w14:paraId="5D315B01" w14:textId="77777777" w:rsidR="00964ADB" w:rsidRPr="00BE5ED2" w:rsidRDefault="00964ADB" w:rsidP="00C72979">
            <w:pPr>
              <w:jc w:val="left"/>
              <w:rPr>
                <w:color w:val="auto"/>
              </w:rPr>
            </w:pPr>
          </w:p>
          <w:p w14:paraId="497D1DE3" w14:textId="77777777" w:rsidR="00964ADB" w:rsidRPr="00BE5ED2" w:rsidRDefault="00964ADB" w:rsidP="00C72979">
            <w:pPr>
              <w:jc w:val="left"/>
              <w:rPr>
                <w:color w:val="auto"/>
              </w:rPr>
            </w:pPr>
            <w:r w:rsidRPr="00BE5ED2">
              <w:rPr>
                <w:color w:val="auto"/>
              </w:rPr>
              <w:t>The chosen dishes were evaluated using sensory properties considering the taste, texture, aroma and appearance, presentation and food styling of the completed dishes using a variety of sensory testing, some suggestions for improvements are suggested.</w:t>
            </w:r>
          </w:p>
          <w:p w14:paraId="5FF07637" w14:textId="77777777" w:rsidR="00964ADB" w:rsidRPr="00BE5ED2" w:rsidRDefault="00964ADB" w:rsidP="00C72979">
            <w:pPr>
              <w:jc w:val="left"/>
              <w:rPr>
                <w:color w:val="auto"/>
              </w:rPr>
            </w:pPr>
          </w:p>
          <w:p w14:paraId="26F3F346" w14:textId="77777777" w:rsidR="00964ADB" w:rsidRPr="00BE5ED2" w:rsidRDefault="00964ADB" w:rsidP="00C72979">
            <w:pPr>
              <w:jc w:val="left"/>
              <w:rPr>
                <w:color w:val="auto"/>
              </w:rPr>
            </w:pPr>
            <w:r w:rsidRPr="00BE5ED2">
              <w:rPr>
                <w:color w:val="auto"/>
              </w:rPr>
              <w:t>Candidate has made a good attempt to analyse and evaluate the food made by themselves during the practical session in relation to food made by others. Good use of accurate technical terminology is evident.  The candidate has suggested realistic improvements to their own outcomes after comparing against those of others.</w:t>
            </w:r>
          </w:p>
        </w:tc>
      </w:tr>
    </w:tbl>
    <w:p w14:paraId="64308879" w14:textId="77777777" w:rsidR="00964ADB" w:rsidRPr="00BE5ED2" w:rsidRDefault="00964ADB" w:rsidP="00964ADB">
      <w:pPr>
        <w:rPr>
          <w:color w:val="auto"/>
        </w:rPr>
      </w:pPr>
      <w:r w:rsidRPr="00BE5ED2">
        <w:rPr>
          <w:color w:val="auto"/>
        </w:rPr>
        <w:br w:type="page"/>
      </w:r>
    </w:p>
    <w:tbl>
      <w:tblPr>
        <w:tblStyle w:val="TableGrid"/>
        <w:tblW w:w="9409" w:type="dxa"/>
        <w:tblCellMar>
          <w:bottom w:w="57" w:type="dxa"/>
        </w:tblCellMar>
        <w:tblLook w:val="04A0" w:firstRow="1" w:lastRow="0" w:firstColumn="1" w:lastColumn="0" w:noHBand="0" w:noVBand="1"/>
      </w:tblPr>
      <w:tblGrid>
        <w:gridCol w:w="817"/>
        <w:gridCol w:w="8592"/>
      </w:tblGrid>
      <w:tr w:rsidR="00BE5ED2" w:rsidRPr="00BE5ED2" w14:paraId="5ED9795A" w14:textId="77777777" w:rsidTr="00C72979">
        <w:trPr>
          <w:trHeight w:val="1039"/>
        </w:trPr>
        <w:tc>
          <w:tcPr>
            <w:tcW w:w="817" w:type="dxa"/>
            <w:tcBorders>
              <w:top w:val="single" w:sz="4" w:space="0" w:color="auto"/>
              <w:left w:val="single" w:sz="4" w:space="0" w:color="auto"/>
              <w:bottom w:val="single" w:sz="4" w:space="0" w:color="auto"/>
              <w:right w:val="single" w:sz="4" w:space="0" w:color="auto"/>
            </w:tcBorders>
          </w:tcPr>
          <w:p w14:paraId="34F071E2" w14:textId="77777777" w:rsidR="00964ADB" w:rsidRPr="00BE5ED2" w:rsidRDefault="00964ADB" w:rsidP="00C72979">
            <w:pPr>
              <w:jc w:val="center"/>
              <w:rPr>
                <w:color w:val="auto"/>
              </w:rPr>
            </w:pPr>
          </w:p>
          <w:p w14:paraId="074DC279" w14:textId="77777777" w:rsidR="00964ADB" w:rsidRPr="00BE5ED2" w:rsidRDefault="00964ADB" w:rsidP="00C72979">
            <w:pPr>
              <w:jc w:val="center"/>
              <w:rPr>
                <w:color w:val="auto"/>
              </w:rPr>
            </w:pPr>
          </w:p>
          <w:p w14:paraId="4D2A477D" w14:textId="77777777" w:rsidR="00964ADB" w:rsidRPr="00BE5ED2" w:rsidRDefault="00964ADB" w:rsidP="00C72979">
            <w:pPr>
              <w:jc w:val="center"/>
              <w:rPr>
                <w:color w:val="auto"/>
              </w:rPr>
            </w:pPr>
          </w:p>
          <w:p w14:paraId="6A0574B4" w14:textId="77777777" w:rsidR="00964ADB" w:rsidRPr="00BE5ED2" w:rsidRDefault="00964ADB" w:rsidP="00C72979">
            <w:pPr>
              <w:jc w:val="center"/>
              <w:rPr>
                <w:color w:val="auto"/>
              </w:rPr>
            </w:pPr>
          </w:p>
          <w:p w14:paraId="6E5B059D" w14:textId="77777777" w:rsidR="00964ADB" w:rsidRPr="00BE5ED2" w:rsidRDefault="00964ADB" w:rsidP="00C72979">
            <w:pPr>
              <w:jc w:val="center"/>
              <w:rPr>
                <w:color w:val="auto"/>
              </w:rPr>
            </w:pPr>
          </w:p>
          <w:p w14:paraId="34F34B47" w14:textId="77777777" w:rsidR="00964ADB" w:rsidRPr="00BE5ED2" w:rsidRDefault="00964ADB" w:rsidP="00C72979">
            <w:pPr>
              <w:jc w:val="center"/>
              <w:rPr>
                <w:color w:val="auto"/>
              </w:rPr>
            </w:pPr>
          </w:p>
          <w:p w14:paraId="749BA45A" w14:textId="77777777" w:rsidR="00964ADB" w:rsidRPr="00BE5ED2" w:rsidRDefault="00964ADB" w:rsidP="00C72979">
            <w:pPr>
              <w:jc w:val="center"/>
              <w:rPr>
                <w:color w:val="auto"/>
              </w:rPr>
            </w:pPr>
            <w:r w:rsidRPr="00BE5ED2">
              <w:rPr>
                <w:color w:val="auto"/>
              </w:rPr>
              <w:t>2</w:t>
            </w:r>
          </w:p>
        </w:tc>
        <w:tc>
          <w:tcPr>
            <w:tcW w:w="8592" w:type="dxa"/>
            <w:tcBorders>
              <w:top w:val="single" w:sz="4" w:space="0" w:color="auto"/>
              <w:left w:val="single" w:sz="4" w:space="0" w:color="auto"/>
              <w:bottom w:val="single" w:sz="4" w:space="0" w:color="auto"/>
              <w:right w:val="single" w:sz="4" w:space="0" w:color="auto"/>
            </w:tcBorders>
          </w:tcPr>
          <w:p w14:paraId="11FD0E6E" w14:textId="77777777" w:rsidR="00964ADB" w:rsidRPr="00BE5ED2" w:rsidRDefault="00964ADB" w:rsidP="00C72979">
            <w:pPr>
              <w:jc w:val="center"/>
              <w:rPr>
                <w:b/>
                <w:color w:val="auto"/>
              </w:rPr>
            </w:pPr>
            <w:r w:rsidRPr="00BE5ED2">
              <w:rPr>
                <w:b/>
                <w:color w:val="auto"/>
              </w:rPr>
              <w:t>3-4 marks</w:t>
            </w:r>
          </w:p>
          <w:p w14:paraId="341F3DA5" w14:textId="77777777" w:rsidR="00964ADB" w:rsidRPr="00BE5ED2" w:rsidRDefault="00964ADB" w:rsidP="00C72979">
            <w:pPr>
              <w:jc w:val="left"/>
              <w:rPr>
                <w:color w:val="auto"/>
              </w:rPr>
            </w:pPr>
            <w:r w:rsidRPr="00BE5ED2">
              <w:rPr>
                <w:color w:val="auto"/>
              </w:rPr>
              <w:t xml:space="preserve">The candidate has made some reference to the suitability of the dishes in relation to the chosen assessment. </w:t>
            </w:r>
          </w:p>
          <w:p w14:paraId="2D8CB8D0" w14:textId="77777777" w:rsidR="00964ADB" w:rsidRPr="00BE5ED2" w:rsidRDefault="00964ADB" w:rsidP="00C72979">
            <w:pPr>
              <w:jc w:val="left"/>
              <w:rPr>
                <w:color w:val="auto"/>
              </w:rPr>
            </w:pPr>
          </w:p>
          <w:p w14:paraId="0A9ABD30" w14:textId="77777777" w:rsidR="00964ADB" w:rsidRPr="00BE5ED2" w:rsidRDefault="00964ADB" w:rsidP="00C72979">
            <w:pPr>
              <w:jc w:val="left"/>
              <w:rPr>
                <w:color w:val="auto"/>
              </w:rPr>
            </w:pPr>
            <w:r w:rsidRPr="00BE5ED2">
              <w:rPr>
                <w:color w:val="auto"/>
              </w:rPr>
              <w:t>The candidate has briefly evaluated the technical skills selected and demonstrated in relation to the chosen dishes.</w:t>
            </w:r>
          </w:p>
          <w:p w14:paraId="6D5881B3" w14:textId="77777777" w:rsidR="00964ADB" w:rsidRPr="00BE5ED2" w:rsidRDefault="00964ADB" w:rsidP="00C72979">
            <w:pPr>
              <w:jc w:val="left"/>
              <w:rPr>
                <w:color w:val="auto"/>
              </w:rPr>
            </w:pPr>
          </w:p>
          <w:p w14:paraId="777490C2" w14:textId="77777777" w:rsidR="00964ADB" w:rsidRPr="00BE5ED2" w:rsidRDefault="00964ADB" w:rsidP="00C72979">
            <w:pPr>
              <w:jc w:val="left"/>
              <w:rPr>
                <w:color w:val="auto"/>
              </w:rPr>
            </w:pPr>
            <w:r w:rsidRPr="00BE5ED2">
              <w:rPr>
                <w:color w:val="auto"/>
              </w:rPr>
              <w:t>A brief evaluation has been completed on the sensory tests carried out. Some basic conclusions drawn considering the taste, texture, aroma and appearance, final presentation and food styling of the completed dishes.</w:t>
            </w:r>
          </w:p>
          <w:p w14:paraId="4DE24F7F" w14:textId="77777777" w:rsidR="00964ADB" w:rsidRPr="00BE5ED2" w:rsidRDefault="00964ADB" w:rsidP="00C72979">
            <w:pPr>
              <w:jc w:val="left"/>
              <w:rPr>
                <w:color w:val="auto"/>
              </w:rPr>
            </w:pPr>
          </w:p>
          <w:p w14:paraId="7E10A010" w14:textId="77777777" w:rsidR="00964ADB" w:rsidRPr="00BE5ED2" w:rsidRDefault="00964ADB" w:rsidP="00C72979">
            <w:pPr>
              <w:jc w:val="left"/>
              <w:rPr>
                <w:color w:val="auto"/>
              </w:rPr>
            </w:pPr>
            <w:r w:rsidRPr="00BE5ED2">
              <w:rPr>
                <w:color w:val="auto"/>
              </w:rPr>
              <w:t>Some attempt made to analyse and evaluate the food made by themselves during the practical session in relation to food made by others. They have suggested some improvements to their own outcomes, as a result of comparisons being made.</w:t>
            </w:r>
          </w:p>
        </w:tc>
      </w:tr>
      <w:tr w:rsidR="00BE5ED2" w:rsidRPr="00BE5ED2" w14:paraId="77593300" w14:textId="77777777" w:rsidTr="00C72979">
        <w:trPr>
          <w:trHeight w:val="275"/>
        </w:trPr>
        <w:tc>
          <w:tcPr>
            <w:tcW w:w="817" w:type="dxa"/>
            <w:tcBorders>
              <w:top w:val="single" w:sz="4" w:space="0" w:color="auto"/>
              <w:left w:val="single" w:sz="4" w:space="0" w:color="auto"/>
              <w:bottom w:val="single" w:sz="4" w:space="0" w:color="auto"/>
              <w:right w:val="single" w:sz="4" w:space="0" w:color="auto"/>
            </w:tcBorders>
          </w:tcPr>
          <w:p w14:paraId="58114F21" w14:textId="77777777" w:rsidR="00964ADB" w:rsidRPr="00BE5ED2" w:rsidRDefault="00964ADB" w:rsidP="00C72979">
            <w:pPr>
              <w:jc w:val="center"/>
              <w:rPr>
                <w:color w:val="auto"/>
              </w:rPr>
            </w:pPr>
          </w:p>
          <w:p w14:paraId="2B15923C" w14:textId="77777777" w:rsidR="00964ADB" w:rsidRPr="00BE5ED2" w:rsidRDefault="00964ADB" w:rsidP="00C72979">
            <w:pPr>
              <w:jc w:val="center"/>
              <w:rPr>
                <w:color w:val="auto"/>
              </w:rPr>
            </w:pPr>
          </w:p>
          <w:p w14:paraId="7597DB30" w14:textId="77777777" w:rsidR="00964ADB" w:rsidRPr="00BE5ED2" w:rsidRDefault="00964ADB" w:rsidP="00C72979">
            <w:pPr>
              <w:jc w:val="center"/>
              <w:rPr>
                <w:color w:val="auto"/>
              </w:rPr>
            </w:pPr>
          </w:p>
          <w:p w14:paraId="5DC0C702" w14:textId="77777777" w:rsidR="00964ADB" w:rsidRPr="00BE5ED2" w:rsidRDefault="00964ADB" w:rsidP="00C72979">
            <w:pPr>
              <w:jc w:val="center"/>
              <w:rPr>
                <w:color w:val="auto"/>
              </w:rPr>
            </w:pPr>
          </w:p>
          <w:p w14:paraId="479F7A42" w14:textId="77777777" w:rsidR="00964ADB" w:rsidRPr="00BE5ED2" w:rsidRDefault="00964ADB" w:rsidP="00C72979">
            <w:pPr>
              <w:jc w:val="center"/>
              <w:rPr>
                <w:color w:val="auto"/>
              </w:rPr>
            </w:pPr>
          </w:p>
          <w:p w14:paraId="4C220A58" w14:textId="77777777" w:rsidR="00964ADB" w:rsidRPr="00BE5ED2" w:rsidRDefault="00964ADB" w:rsidP="00C72979">
            <w:pPr>
              <w:jc w:val="center"/>
              <w:rPr>
                <w:color w:val="auto"/>
              </w:rPr>
            </w:pPr>
          </w:p>
          <w:p w14:paraId="50F3C00A" w14:textId="77777777" w:rsidR="00964ADB" w:rsidRPr="00BE5ED2" w:rsidRDefault="00964ADB" w:rsidP="00C72979">
            <w:pPr>
              <w:jc w:val="center"/>
              <w:rPr>
                <w:color w:val="auto"/>
              </w:rPr>
            </w:pPr>
            <w:r w:rsidRPr="00BE5ED2">
              <w:rPr>
                <w:color w:val="auto"/>
              </w:rPr>
              <w:t>1</w:t>
            </w:r>
          </w:p>
        </w:tc>
        <w:tc>
          <w:tcPr>
            <w:tcW w:w="8592" w:type="dxa"/>
            <w:tcBorders>
              <w:top w:val="single" w:sz="4" w:space="0" w:color="auto"/>
              <w:left w:val="single" w:sz="4" w:space="0" w:color="auto"/>
              <w:bottom w:val="single" w:sz="4" w:space="0" w:color="auto"/>
              <w:right w:val="single" w:sz="4" w:space="0" w:color="auto"/>
            </w:tcBorders>
          </w:tcPr>
          <w:p w14:paraId="321B12F4" w14:textId="77777777" w:rsidR="00964ADB" w:rsidRPr="00BE5ED2" w:rsidRDefault="00964ADB" w:rsidP="00C72979">
            <w:pPr>
              <w:jc w:val="center"/>
              <w:rPr>
                <w:b/>
                <w:color w:val="auto"/>
              </w:rPr>
            </w:pPr>
            <w:r w:rsidRPr="00BE5ED2">
              <w:rPr>
                <w:b/>
                <w:color w:val="auto"/>
              </w:rPr>
              <w:t>1-2 marks</w:t>
            </w:r>
          </w:p>
          <w:p w14:paraId="53B2F3E1" w14:textId="77777777" w:rsidR="00964ADB" w:rsidRPr="00BE5ED2" w:rsidRDefault="00964ADB" w:rsidP="00C72979">
            <w:pPr>
              <w:jc w:val="left"/>
              <w:rPr>
                <w:color w:val="auto"/>
              </w:rPr>
            </w:pPr>
            <w:r w:rsidRPr="00BE5ED2">
              <w:rPr>
                <w:color w:val="auto"/>
              </w:rPr>
              <w:t xml:space="preserve">The candidate has made a limited attempt to evaluate the suitability of the dishes in relation to the chosen assessment. </w:t>
            </w:r>
          </w:p>
          <w:p w14:paraId="1342E565" w14:textId="77777777" w:rsidR="00964ADB" w:rsidRPr="00BE5ED2" w:rsidRDefault="00964ADB" w:rsidP="00C72979">
            <w:pPr>
              <w:jc w:val="left"/>
              <w:rPr>
                <w:color w:val="auto"/>
              </w:rPr>
            </w:pPr>
          </w:p>
          <w:p w14:paraId="08670154" w14:textId="77777777" w:rsidR="00964ADB" w:rsidRPr="00BE5ED2" w:rsidRDefault="00964ADB" w:rsidP="00C72979">
            <w:pPr>
              <w:jc w:val="left"/>
              <w:rPr>
                <w:color w:val="auto"/>
              </w:rPr>
            </w:pPr>
            <w:r w:rsidRPr="00BE5ED2">
              <w:rPr>
                <w:color w:val="auto"/>
              </w:rPr>
              <w:t>Some attempt has been made to evaluate the technical skills selected and demonstrated in relation to the chosen dishes.</w:t>
            </w:r>
          </w:p>
          <w:p w14:paraId="72AA9861" w14:textId="77777777" w:rsidR="00964ADB" w:rsidRPr="00BE5ED2" w:rsidRDefault="00964ADB" w:rsidP="00C72979">
            <w:pPr>
              <w:jc w:val="left"/>
              <w:rPr>
                <w:color w:val="auto"/>
              </w:rPr>
            </w:pPr>
          </w:p>
          <w:p w14:paraId="15A4A92B" w14:textId="77777777" w:rsidR="00964ADB" w:rsidRPr="00BE5ED2" w:rsidRDefault="00964ADB" w:rsidP="00C72979">
            <w:pPr>
              <w:jc w:val="left"/>
              <w:rPr>
                <w:color w:val="auto"/>
              </w:rPr>
            </w:pPr>
            <w:r w:rsidRPr="00BE5ED2">
              <w:rPr>
                <w:color w:val="auto"/>
              </w:rPr>
              <w:t xml:space="preserve">A limited number of sensory tests have been carried </w:t>
            </w:r>
            <w:proofErr w:type="gramStart"/>
            <w:r w:rsidRPr="00BE5ED2">
              <w:rPr>
                <w:color w:val="auto"/>
              </w:rPr>
              <w:t>out,</w:t>
            </w:r>
            <w:proofErr w:type="gramEnd"/>
            <w:r w:rsidRPr="00BE5ED2">
              <w:rPr>
                <w:color w:val="auto"/>
              </w:rPr>
              <w:t xml:space="preserve"> all items have not been evaluated based on the required criteria.</w:t>
            </w:r>
          </w:p>
          <w:p w14:paraId="68FA87B2" w14:textId="77777777" w:rsidR="00964ADB" w:rsidRPr="00BE5ED2" w:rsidRDefault="00964ADB" w:rsidP="00C72979">
            <w:pPr>
              <w:jc w:val="left"/>
              <w:rPr>
                <w:color w:val="auto"/>
              </w:rPr>
            </w:pPr>
          </w:p>
          <w:p w14:paraId="6E34B6E4" w14:textId="77777777" w:rsidR="00964ADB" w:rsidRPr="00BE5ED2" w:rsidRDefault="00964ADB" w:rsidP="00C72979">
            <w:pPr>
              <w:jc w:val="left"/>
              <w:rPr>
                <w:color w:val="auto"/>
              </w:rPr>
            </w:pPr>
            <w:r w:rsidRPr="00BE5ED2">
              <w:rPr>
                <w:color w:val="auto"/>
              </w:rPr>
              <w:t>Limited attempt to analyse and evaluate the food made by themselves during the practical session in relation to food made by others.</w:t>
            </w:r>
          </w:p>
        </w:tc>
      </w:tr>
      <w:tr w:rsidR="00964ADB" w:rsidRPr="00BE5ED2" w14:paraId="7C92C27C" w14:textId="77777777" w:rsidTr="00C72979">
        <w:trPr>
          <w:trHeight w:val="275"/>
        </w:trPr>
        <w:tc>
          <w:tcPr>
            <w:tcW w:w="817" w:type="dxa"/>
            <w:tcBorders>
              <w:top w:val="single" w:sz="4" w:space="0" w:color="auto"/>
              <w:left w:val="single" w:sz="4" w:space="0" w:color="auto"/>
              <w:right w:val="single" w:sz="4" w:space="0" w:color="auto"/>
            </w:tcBorders>
          </w:tcPr>
          <w:p w14:paraId="34066FAD" w14:textId="77777777" w:rsidR="00964ADB" w:rsidRPr="00BE5ED2" w:rsidRDefault="00964ADB" w:rsidP="00C72979">
            <w:pPr>
              <w:jc w:val="center"/>
              <w:rPr>
                <w:color w:val="auto"/>
              </w:rPr>
            </w:pPr>
          </w:p>
          <w:p w14:paraId="75F7103E" w14:textId="77777777" w:rsidR="00964ADB" w:rsidRPr="00BE5ED2" w:rsidRDefault="00964ADB" w:rsidP="00C72979">
            <w:pPr>
              <w:jc w:val="center"/>
              <w:rPr>
                <w:color w:val="auto"/>
              </w:rPr>
            </w:pPr>
            <w:r w:rsidRPr="00BE5ED2">
              <w:rPr>
                <w:color w:val="auto"/>
              </w:rPr>
              <w:t>0</w:t>
            </w:r>
          </w:p>
        </w:tc>
        <w:tc>
          <w:tcPr>
            <w:tcW w:w="8592" w:type="dxa"/>
            <w:tcBorders>
              <w:top w:val="single" w:sz="4" w:space="0" w:color="auto"/>
              <w:left w:val="single" w:sz="4" w:space="0" w:color="auto"/>
              <w:right w:val="single" w:sz="4" w:space="0" w:color="auto"/>
            </w:tcBorders>
          </w:tcPr>
          <w:p w14:paraId="223716E8" w14:textId="77777777" w:rsidR="00964ADB" w:rsidRPr="00BE5ED2" w:rsidRDefault="00964ADB" w:rsidP="00C72979">
            <w:pPr>
              <w:jc w:val="center"/>
              <w:rPr>
                <w:b/>
                <w:color w:val="auto"/>
              </w:rPr>
            </w:pPr>
            <w:r w:rsidRPr="00BE5ED2">
              <w:rPr>
                <w:b/>
                <w:color w:val="auto"/>
              </w:rPr>
              <w:t>0 marks</w:t>
            </w:r>
          </w:p>
          <w:p w14:paraId="367689D7" w14:textId="77777777" w:rsidR="00964ADB" w:rsidRPr="00BE5ED2" w:rsidRDefault="00964ADB" w:rsidP="00C72979">
            <w:pPr>
              <w:jc w:val="left"/>
              <w:rPr>
                <w:color w:val="auto"/>
              </w:rPr>
            </w:pPr>
            <w:r w:rsidRPr="00BE5ED2">
              <w:rPr>
                <w:color w:val="auto"/>
              </w:rPr>
              <w:t>Not credit worthy or not attempted.</w:t>
            </w:r>
          </w:p>
        </w:tc>
      </w:tr>
    </w:tbl>
    <w:p w14:paraId="253C16E5" w14:textId="77777777" w:rsidR="00964ADB" w:rsidRPr="00BE5ED2" w:rsidRDefault="00964ADB" w:rsidP="00964ADB">
      <w:pPr>
        <w:rPr>
          <w:color w:val="auto"/>
          <w:sz w:val="16"/>
          <w:szCs w:val="16"/>
        </w:rPr>
      </w:pPr>
    </w:p>
    <w:p w14:paraId="0D470ECF" w14:textId="77777777" w:rsidR="00964ADB" w:rsidRPr="00BE5ED2" w:rsidRDefault="00964ADB" w:rsidP="00964ADB">
      <w:pPr>
        <w:rPr>
          <w:color w:val="auto"/>
          <w:sz w:val="16"/>
          <w:szCs w:val="16"/>
        </w:rPr>
      </w:pPr>
    </w:p>
    <w:p w14:paraId="03937310" w14:textId="77777777" w:rsidR="00F560C6" w:rsidRPr="00BE5ED2" w:rsidRDefault="00F560C6">
      <w:pPr>
        <w:rPr>
          <w:color w:val="auto"/>
        </w:rPr>
      </w:pPr>
    </w:p>
    <w:sectPr w:rsidR="00F560C6" w:rsidRPr="00BE5ED2" w:rsidSect="00862658">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15A"/>
    <w:multiLevelType w:val="hybridMultilevel"/>
    <w:tmpl w:val="FB4AE7C4"/>
    <w:lvl w:ilvl="0" w:tplc="DB3038AA">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D76704"/>
    <w:multiLevelType w:val="hybridMultilevel"/>
    <w:tmpl w:val="C01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E6BC6"/>
    <w:multiLevelType w:val="hybridMultilevel"/>
    <w:tmpl w:val="1688DA5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69BA4F08"/>
    <w:multiLevelType w:val="hybridMultilevel"/>
    <w:tmpl w:val="C82E413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 w15:restartNumberingAfterBreak="0">
    <w:nsid w:val="6A9C31CB"/>
    <w:multiLevelType w:val="hybridMultilevel"/>
    <w:tmpl w:val="2000F64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7E0A1FC3"/>
    <w:multiLevelType w:val="hybridMultilevel"/>
    <w:tmpl w:val="A9EE91F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DB"/>
    <w:rsid w:val="00083620"/>
    <w:rsid w:val="0009249D"/>
    <w:rsid w:val="00356D92"/>
    <w:rsid w:val="0036749E"/>
    <w:rsid w:val="004D0EC9"/>
    <w:rsid w:val="006455D6"/>
    <w:rsid w:val="00646501"/>
    <w:rsid w:val="006F4A27"/>
    <w:rsid w:val="007D061C"/>
    <w:rsid w:val="0080681D"/>
    <w:rsid w:val="00862658"/>
    <w:rsid w:val="00883C09"/>
    <w:rsid w:val="00964ADB"/>
    <w:rsid w:val="00BE5ED2"/>
    <w:rsid w:val="00C30E10"/>
    <w:rsid w:val="00CD5B10"/>
    <w:rsid w:val="00CE1647"/>
    <w:rsid w:val="00E20572"/>
    <w:rsid w:val="00F560C6"/>
    <w:rsid w:val="00FC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2B96"/>
  <w15:chartTrackingRefBased/>
  <w15:docId w15:val="{5CD21D2B-2A7F-43A0-B679-ECA06C1A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DB"/>
    <w:pPr>
      <w:spacing w:after="0" w:line="240" w:lineRule="auto"/>
    </w:pPr>
    <w:rPr>
      <w:rFonts w:ascii="Arial" w:eastAsia="Times New Roman" w:hAnsi="Arial"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ADB"/>
    <w:pPr>
      <w:spacing w:after="0" w:line="240" w:lineRule="auto"/>
      <w:jc w:val="both"/>
    </w:pPr>
    <w:rPr>
      <w:rFonts w:ascii="Arial" w:eastAsia="Times New Roman" w:hAnsi="Arial" w:cs="Times New Roman"/>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arial1indent">
    <w:name w:val="Style5+arial+1indent"/>
    <w:basedOn w:val="DefaultParagraphFont"/>
    <w:uiPriority w:val="1"/>
    <w:rsid w:val="00964ADB"/>
    <w:rPr>
      <w:rFonts w:ascii="Arial" w:hAnsi="Arial"/>
      <w:sz w:val="22"/>
    </w:rPr>
  </w:style>
  <w:style w:type="paragraph" w:styleId="ListParagraph">
    <w:name w:val="List Paragraph"/>
    <w:basedOn w:val="Normal"/>
    <w:uiPriority w:val="34"/>
    <w:qFormat/>
    <w:rsid w:val="00964ADB"/>
    <w:pPr>
      <w:spacing w:after="200" w:line="276" w:lineRule="auto"/>
      <w:contextualSpacing/>
    </w:pPr>
    <w:rPr>
      <w:rFonts w:eastAsia="Calibri" w:cs="Arial"/>
      <w:sz w:val="24"/>
      <w:szCs w:val="24"/>
    </w:rPr>
  </w:style>
  <w:style w:type="table" w:customStyle="1" w:styleId="TableGrid21">
    <w:name w:val="Table Grid21"/>
    <w:basedOn w:val="TableNormal"/>
    <w:next w:val="TableGrid"/>
    <w:uiPriority w:val="59"/>
    <w:rsid w:val="00964ADB"/>
    <w:pPr>
      <w:spacing w:after="0" w:line="240" w:lineRule="auto"/>
      <w:jc w:val="both"/>
    </w:pPr>
    <w:rPr>
      <w:rFonts w:ascii="Arial" w:eastAsia="Times New Roman" w:hAnsi="Arial" w:cs="Times New Roman"/>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4ADB"/>
    <w:pPr>
      <w:spacing w:after="0" w:line="240" w:lineRule="auto"/>
      <w:jc w:val="both"/>
    </w:pPr>
    <w:rPr>
      <w:rFonts w:ascii="Arial" w:eastAsia="Times New Roman" w:hAnsi="Arial" w:cs="Times New Roman"/>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64ADB"/>
    <w:pPr>
      <w:spacing w:after="0" w:line="240" w:lineRule="auto"/>
      <w:jc w:val="both"/>
    </w:pPr>
    <w:rPr>
      <w:rFonts w:ascii="Arial" w:eastAsia="Times New Roman" w:hAnsi="Arial" w:cs="Times New Roman"/>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01"/>
    <w:rPr>
      <w:rFonts w:ascii="Segoe UI" w:eastAsia="Times New Roman" w:hAnsi="Segoe UI" w:cs="Segoe UI"/>
      <w:color w:val="000000"/>
      <w:sz w:val="18"/>
      <w:szCs w:val="18"/>
      <w:lang w:eastAsia="en-GB"/>
    </w:rPr>
  </w:style>
  <w:style w:type="table" w:customStyle="1" w:styleId="Calendar2">
    <w:name w:val="Calendar 2"/>
    <w:basedOn w:val="TableNormal"/>
    <w:uiPriority w:val="99"/>
    <w:qFormat/>
    <w:rsid w:val="00FC6F2B"/>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730747CBDE94E8D4FEC8254C70E68" ma:contentTypeVersion="13" ma:contentTypeDescription="Create a new document." ma:contentTypeScope="" ma:versionID="2a968c3428d542c8f9f53d4f060aa598">
  <xsd:schema xmlns:xsd="http://www.w3.org/2001/XMLSchema" xmlns:xs="http://www.w3.org/2001/XMLSchema" xmlns:p="http://schemas.microsoft.com/office/2006/metadata/properties" xmlns:ns3="2d36a6f8-2bd0-4212-bdde-f235fc582507" xmlns:ns4="7487012d-66b2-4459-92fa-bb670e9a1a0c" targetNamespace="http://schemas.microsoft.com/office/2006/metadata/properties" ma:root="true" ma:fieldsID="2f36be83ab50efc5d581e953c2e1243b" ns3:_="" ns4:_="">
    <xsd:import namespace="2d36a6f8-2bd0-4212-bdde-f235fc582507"/>
    <xsd:import namespace="7487012d-66b2-4459-92fa-bb670e9a1a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6a6f8-2bd0-4212-bdde-f235fc582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7012d-66b2-4459-92fa-bb670e9a1a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6C94-BC6F-44D4-BF46-D63F9047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6a6f8-2bd0-4212-bdde-f235fc582507"/>
    <ds:schemaRef ds:uri="7487012d-66b2-4459-92fa-bb670e9a1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0A813-F560-4F4B-9598-DFF3E6155302}">
  <ds:schemaRefs>
    <ds:schemaRef ds:uri="http://schemas.microsoft.com/sharepoint/v3/contenttype/forms"/>
  </ds:schemaRefs>
</ds:datastoreItem>
</file>

<file path=customXml/itemProps3.xml><?xml version="1.0" encoding="utf-8"?>
<ds:datastoreItem xmlns:ds="http://schemas.openxmlformats.org/officeDocument/2006/customXml" ds:itemID="{6A43846A-D68F-4E05-A665-80928DEC46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79257-8E59-4492-AC18-EC39AA12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Gatheridge, Leonna</dc:creator>
  <cp:keywords/>
  <dc:description/>
  <cp:lastModifiedBy>Edwards, Gemma</cp:lastModifiedBy>
  <cp:revision>10</cp:revision>
  <cp:lastPrinted>2020-08-09T09:26:00Z</cp:lastPrinted>
  <dcterms:created xsi:type="dcterms:W3CDTF">2020-09-10T10:23:00Z</dcterms:created>
  <dcterms:modified xsi:type="dcterms:W3CDTF">2020-10-08T12:15:00Z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0x010100A99730747CBDE94E8D4FEC8254C70E68</vt:lpwstr>
  </property>
</Properties>
</file>